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bookmarkStart w:id="0" w:name="_GoBack"/>
            <w:bookmarkEnd w:id="0"/>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lang w:eastAsia="zh-TW"/>
              </w:rPr>
            </w:pPr>
            <w:r>
              <w:rPr>
                <w:rFonts w:ascii="ＭＳ Ｐゴシック" w:eastAsia="ＭＳ Ｐゴシック" w:hAnsi="ＭＳ Ｐゴシック" w:hint="eastAsia"/>
                <w:lang w:eastAsia="zh-TW"/>
              </w:rPr>
              <w:t>■</w:t>
            </w:r>
            <w:r w:rsidR="00976864" w:rsidRPr="00AB5310">
              <w:rPr>
                <w:rFonts w:ascii="ＭＳ Ｐゴシック" w:eastAsia="ＭＳ Ｐゴシック" w:hAnsi="ＭＳ Ｐゴシック" w:hint="eastAsia"/>
                <w:lang w:eastAsia="zh-TW"/>
              </w:rPr>
              <w:t>海外事務所御中</w:t>
            </w:r>
            <w:r w:rsidR="00976864" w:rsidRPr="00AB5310">
              <w:rPr>
                <w:rFonts w:ascii="ＭＳ Ｐゴシック" w:eastAsia="ＭＳ Ｐゴシック" w:hAnsi="ＭＳ Ｐゴシック"/>
                <w:lang w:eastAsia="zh-TW"/>
              </w:rPr>
              <w:t>（翌月7日〆）</w:t>
            </w:r>
          </w:p>
          <w:p w:rsidR="00976864" w:rsidRPr="00AB5310" w:rsidRDefault="00976864" w:rsidP="009F7CAD">
            <w:pPr>
              <w:snapToGrid w:val="0"/>
              <w:rPr>
                <w:rFonts w:ascii="ＭＳ Ｐゴシック" w:eastAsia="ＭＳ Ｐゴシック" w:hAnsi="ＭＳ Ｐゴシック"/>
                <w:sz w:val="14"/>
                <w:lang w:eastAsia="zh-TW"/>
              </w:rPr>
            </w:pPr>
          </w:p>
          <w:p w:rsidR="00976864" w:rsidRPr="00AB5310" w:rsidRDefault="00976864" w:rsidP="009F7CAD">
            <w:pPr>
              <w:snapToGrid w:val="0"/>
              <w:ind w:firstLineChars="500" w:firstLine="1606"/>
              <w:rPr>
                <w:rFonts w:ascii="ＭＳ Ｐゴシック" w:eastAsia="ＭＳ Ｐゴシック" w:hAnsi="ＭＳ Ｐゴシック"/>
                <w:b/>
                <w:sz w:val="32"/>
                <w:lang w:eastAsia="zh-TW"/>
              </w:rPr>
            </w:pPr>
            <w:r w:rsidRPr="00AB5310">
              <w:rPr>
                <w:rFonts w:ascii="ＭＳ Ｐゴシック" w:eastAsia="ＭＳ Ｐゴシック" w:hAnsi="ＭＳ Ｐゴシック"/>
                <w:b/>
                <w:sz w:val="32"/>
                <w:lang w:eastAsia="zh-TW"/>
              </w:rPr>
              <w:t>作</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業</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月</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報</w:t>
            </w:r>
            <w:r w:rsidRPr="00AB5310">
              <w:rPr>
                <w:rFonts w:ascii="ＭＳ Ｐゴシック" w:eastAsia="ＭＳ Ｐゴシック" w:hAnsi="ＭＳ Ｐゴシック" w:hint="eastAsia"/>
                <w:b/>
                <w:sz w:val="32"/>
                <w:lang w:eastAsia="zh-TW"/>
              </w:rPr>
              <w:t xml:space="preserve">　A</w:t>
            </w:r>
          </w:p>
          <w:p w:rsidR="00976864" w:rsidRPr="00AB5310" w:rsidRDefault="00976864" w:rsidP="00B75574">
            <w:pPr>
              <w:snapToGrid w:val="0"/>
              <w:jc w:val="right"/>
              <w:rPr>
                <w:rFonts w:ascii="ＭＳ ゴシック" w:eastAsia="ＭＳ ゴシック" w:hAnsi="ＭＳ ゴシック"/>
                <w:b/>
                <w:sz w:val="12"/>
                <w:lang w:eastAsia="zh-TW"/>
              </w:rPr>
            </w:pPr>
          </w:p>
          <w:p w:rsidR="00976864" w:rsidRPr="00AB5310" w:rsidRDefault="00976864" w:rsidP="0090283D">
            <w:pPr>
              <w:snapToGrid w:val="0"/>
              <w:ind w:firstLineChars="800" w:firstLine="1928"/>
              <w:rPr>
                <w:lang w:eastAsia="zh-TW"/>
              </w:rPr>
            </w:pPr>
            <w:r w:rsidRPr="00AB5310">
              <w:rPr>
                <w:rFonts w:ascii="ＭＳ ゴシック" w:eastAsia="ＭＳ ゴシック" w:hAnsi="ＭＳ ゴシック" w:hint="eastAsia"/>
                <w:b/>
                <w:sz w:val="24"/>
                <w:lang w:eastAsia="zh-TW"/>
              </w:rPr>
              <w:t>（</w:t>
            </w:r>
            <w:r w:rsidR="009F7CAD">
              <w:rPr>
                <w:rFonts w:ascii="ＭＳ Ｐゴシック" w:eastAsia="ＭＳ Ｐゴシック" w:hAnsi="ＭＳ Ｐゴシック" w:hint="eastAsia"/>
                <w:b/>
                <w:sz w:val="24"/>
                <w:lang w:eastAsia="zh-TW"/>
              </w:rPr>
              <w:t>2016</w:t>
            </w:r>
            <w:r w:rsidRPr="00AB5310">
              <w:rPr>
                <w:rFonts w:ascii="ＭＳ Ｐゴシック" w:eastAsia="ＭＳ Ｐゴシック" w:hAnsi="ＭＳ Ｐゴシック" w:hint="eastAsia"/>
                <w:b/>
                <w:sz w:val="24"/>
                <w:lang w:eastAsia="zh-TW"/>
              </w:rPr>
              <w:t>年</w:t>
            </w:r>
            <w:r w:rsidR="0090283D">
              <w:rPr>
                <w:rFonts w:ascii="ＭＳ Ｐゴシック" w:eastAsia="ＭＳ Ｐゴシック" w:hAnsi="ＭＳ Ｐゴシック"/>
                <w:b/>
                <w:sz w:val="24"/>
                <w:lang w:eastAsia="zh-TW"/>
              </w:rPr>
              <w:t>7</w:t>
            </w:r>
            <w:r w:rsidRPr="00AB5310">
              <w:rPr>
                <w:rFonts w:ascii="ＭＳ Ｐゴシック" w:eastAsia="ＭＳ Ｐゴシック" w:hAnsi="ＭＳ Ｐゴシック" w:hint="eastAsia"/>
                <w:b/>
                <w:sz w:val="24"/>
                <w:lang w:eastAsia="zh-TW"/>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5E2698"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2016/</w:t>
            </w:r>
            <w:r w:rsidR="004C363C">
              <w:rPr>
                <w:rFonts w:ascii="ＭＳ Ｐゴシック" w:eastAsia="ＭＳ Ｐゴシック" w:hAnsi="ＭＳ Ｐゴシック" w:hint="eastAsia"/>
              </w:rPr>
              <w:t>8/7</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56"/>
              <w:gridCol w:w="1843"/>
              <w:gridCol w:w="1902"/>
              <w:gridCol w:w="1358"/>
              <w:gridCol w:w="2269"/>
            </w:tblGrid>
            <w:tr w:rsidR="00976864" w:rsidRPr="00AB5310" w:rsidTr="00CB453C">
              <w:tc>
                <w:tcPr>
                  <w:tcW w:w="1656" w:type="dxa"/>
                </w:tcPr>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9F7CAD">
                  <w:pPr>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CB453C" w:rsidRDefault="00CB453C" w:rsidP="009F7CAD">
                  <w:pPr>
                    <w:jc w:val="center"/>
                    <w:rPr>
                      <w:rFonts w:ascii="ＭＳ Ｐゴシック" w:eastAsia="ＭＳ Ｐゴシック" w:hAnsi="ＭＳ Ｐゴシック"/>
                      <w:b/>
                      <w:color w:val="FF0000"/>
                      <w:sz w:val="18"/>
                      <w:szCs w:val="18"/>
                    </w:rPr>
                  </w:pPr>
                  <w:r w:rsidRPr="00CB453C">
                    <w:rPr>
                      <w:rFonts w:ascii="ＭＳ Ｐゴシック" w:eastAsia="ＭＳ Ｐゴシック" w:hAnsi="ＭＳ Ｐゴシック" w:hint="eastAsia"/>
                      <w:b/>
                      <w:color w:val="FF0000"/>
                      <w:sz w:val="18"/>
                      <w:szCs w:val="18"/>
                    </w:rPr>
                    <w:t>（</w:t>
                  </w:r>
                  <w:r w:rsidR="004C363C">
                    <w:rPr>
                      <w:rFonts w:ascii="ＭＳ Ｐゴシック" w:eastAsia="ＭＳ Ｐゴシック" w:hAnsi="ＭＳ Ｐゴシック" w:hint="eastAsia"/>
                      <w:b/>
                      <w:color w:val="FF0000"/>
                      <w:sz w:val="18"/>
                      <w:szCs w:val="18"/>
                    </w:rPr>
                    <w:t>2017年度：現在作成中</w:t>
                  </w:r>
                  <w:r w:rsidRPr="00CB453C">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EB66B3"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当初予想出来高　　　：</w:t>
                  </w:r>
                  <w:r w:rsidR="004C363C">
                    <w:rPr>
                      <w:rFonts w:ascii="ＭＳ Ｐゴシック" w:eastAsia="ＭＳ Ｐゴシック" w:hAnsi="ＭＳ Ｐゴシック" w:hint="eastAsia"/>
                      <w:sz w:val="18"/>
                      <w:lang w:eastAsia="zh-CN"/>
                    </w:rPr>
                    <w:t xml:space="preserve"> </w:t>
                  </w:r>
                  <w:r w:rsidR="004C363C" w:rsidRPr="00CB759B">
                    <w:rPr>
                      <w:rFonts w:ascii="ＭＳ Ｐゴシック" w:eastAsia="ＭＳ Ｐゴシック" w:hAnsi="ＭＳ Ｐゴシック"/>
                      <w:color w:val="FF0000"/>
                      <w:sz w:val="18"/>
                      <w:lang w:eastAsia="zh-CN"/>
                    </w:rPr>
                    <w:t>**</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当初予想直接利益額：</w:t>
                  </w:r>
                  <w:r w:rsidR="004C363C">
                    <w:rPr>
                      <w:rFonts w:ascii="ＭＳ Ｐゴシック" w:eastAsia="ＭＳ Ｐゴシック" w:hAnsi="ＭＳ Ｐゴシック" w:hint="eastAsia"/>
                      <w:sz w:val="18"/>
                      <w:lang w:eastAsia="zh-CN"/>
                    </w:rPr>
                    <w:t xml:space="preserve"> </w:t>
                  </w:r>
                  <w:r w:rsidR="004C363C" w:rsidRPr="00CB759B">
                    <w:rPr>
                      <w:rFonts w:ascii="ＭＳ Ｐゴシック" w:eastAsia="ＭＳ Ｐゴシック" w:hAnsi="ＭＳ Ｐゴシック" w:hint="eastAsia"/>
                      <w:color w:val="FF0000"/>
                      <w:sz w:val="18"/>
                      <w:lang w:eastAsia="zh-CN"/>
                    </w:rPr>
                    <w:t>**</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当初予想直接利益率：</w:t>
                  </w:r>
                  <w:r w:rsidR="004C363C">
                    <w:rPr>
                      <w:rFonts w:ascii="ＭＳ Ｐゴシック" w:eastAsia="ＭＳ Ｐゴシック" w:hAnsi="ＭＳ Ｐゴシック" w:hint="eastAsia"/>
                      <w:sz w:val="18"/>
                      <w:lang w:eastAsia="zh-CN"/>
                    </w:rPr>
                    <w:t xml:space="preserve"> </w:t>
                  </w:r>
                  <w:r w:rsidR="004C363C" w:rsidRPr="00CB759B">
                    <w:rPr>
                      <w:rFonts w:ascii="ＭＳ Ｐゴシック" w:eastAsia="ＭＳ Ｐゴシック" w:hAnsi="ＭＳ Ｐゴシック" w:hint="eastAsia"/>
                      <w:color w:val="FF0000"/>
                      <w:sz w:val="18"/>
                      <w:lang w:eastAsia="zh-CN"/>
                    </w:rPr>
                    <w:t>**</w:t>
                  </w:r>
                  <w:r w:rsidRPr="009801D7">
                    <w:rPr>
                      <w:rFonts w:ascii="ＭＳ Ｐゴシック" w:eastAsia="ＭＳ Ｐゴシック" w:hAnsi="ＭＳ Ｐゴシック" w:hint="eastAsia"/>
                      <w:sz w:val="18"/>
                      <w:lang w:eastAsia="zh-CN"/>
                    </w:rPr>
                    <w:t>%</w:t>
                  </w:r>
                </w:p>
              </w:tc>
            </w:tr>
            <w:tr w:rsidR="00976864" w:rsidRPr="00AB5310" w:rsidTr="00CB453C">
              <w:tc>
                <w:tcPr>
                  <w:tcW w:w="1656" w:type="dxa"/>
                </w:tcPr>
                <w:p w:rsidR="00976864" w:rsidRPr="00AB5310" w:rsidRDefault="00EB66B3"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4C363C" w:rsidRPr="00CB759B">
                    <w:rPr>
                      <w:rFonts w:ascii="ＭＳ Ｐゴシック" w:eastAsia="ＭＳ Ｐゴシック" w:hAnsi="ＭＳ Ｐゴシック" w:hint="eastAsia"/>
                      <w:color w:val="FF0000"/>
                      <w:sz w:val="18"/>
                    </w:rPr>
                    <w:t>**</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4C363C" w:rsidRPr="00CB759B">
                    <w:rPr>
                      <w:rFonts w:ascii="ＭＳ Ｐゴシック" w:eastAsia="ＭＳ Ｐゴシック" w:hAnsi="ＭＳ Ｐゴシック" w:hint="eastAsia"/>
                      <w:color w:val="FF0000"/>
                      <w:sz w:val="18"/>
                    </w:rPr>
                    <w:t>**</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4C363C">
                    <w:rPr>
                      <w:rFonts w:ascii="ＭＳ Ｐゴシック" w:eastAsia="ＭＳ Ｐゴシック" w:hAnsi="ＭＳ Ｐゴシック" w:hint="eastAsia"/>
                      <w:sz w:val="18"/>
                    </w:rPr>
                    <w:t xml:space="preserve"> </w:t>
                  </w:r>
                  <w:r w:rsidR="004C363C" w:rsidRPr="00CB759B">
                    <w:rPr>
                      <w:rFonts w:ascii="ＭＳ Ｐゴシック" w:eastAsia="ＭＳ Ｐゴシック" w:hAnsi="ＭＳ Ｐゴシック" w:hint="eastAsia"/>
                      <w:color w:val="FF0000"/>
                      <w:sz w:val="18"/>
                    </w:rPr>
                    <w:t>**</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CB759B" w:rsidP="00A10691">
                  <w:pPr>
                    <w:snapToGrid w:val="0"/>
                    <w:spacing w:line="240" w:lineRule="exact"/>
                    <w:rPr>
                      <w:rFonts w:ascii="ＭＳ Ｐゴシック" w:eastAsia="ＭＳ Ｐゴシック" w:hAnsi="ＭＳ Ｐゴシック"/>
                      <w:sz w:val="18"/>
                    </w:rPr>
                  </w:pPr>
                  <w:r>
                    <w:rPr>
                      <mc:AlternateContent>
                        <mc:Choice Requires="w16se">
                          <w:rFonts w:ascii="ＭＳ Ｐゴシック" w:eastAsia="ＭＳ Ｐゴシック" w:hAnsi="ＭＳ Ｐゴシック" w:hint="eastAsia"/>
                        </mc:Choice>
                        <mc:Fallback>
                          <w:rFonts w:ascii="ＭＳ 明朝" w:hAnsi="ＭＳ 明朝" w:cs="ＭＳ 明朝" w:hint="eastAsia"/>
                        </mc:Fallback>
                      </mc:AlternateContent>
                      <w:sz w:val="18"/>
                    </w:rPr>
                    <mc:AlternateContent>
                      <mc:Choice Requires="w16se">
                        <w16se:symEx w16se:font="ＭＳ 明朝" w16se:char="25A1"/>
                      </mc:Choice>
                      <mc:Fallback>
                        <w:t>□</w:t>
                      </mc:Fallback>
                    </mc:AlternateConten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CB759B" w:rsidRDefault="00CB759B" w:rsidP="00CB759B">
                  <w:pPr>
                    <w:spacing w:line="0" w:lineRule="atLeast"/>
                    <w:ind w:right="800"/>
                    <w:jc w:val="right"/>
                    <w:rPr>
                      <w:rFonts w:ascii="ＭＳ Ｐゴシック" w:eastAsia="ＭＳ Ｐゴシック" w:hAnsi="ＭＳ Ｐゴシック"/>
                    </w:rPr>
                  </w:pPr>
                </w:p>
                <w:p w:rsidR="00CB759B" w:rsidRDefault="00CB759B" w:rsidP="00CB759B">
                  <w:pPr>
                    <w:spacing w:line="0" w:lineRule="atLeast"/>
                    <w:ind w:right="800"/>
                    <w:jc w:val="right"/>
                    <w:rPr>
                      <w:rFonts w:ascii="ＭＳ Ｐゴシック" w:eastAsia="ＭＳ Ｐゴシック" w:hAnsi="ＭＳ Ｐゴシック"/>
                    </w:rPr>
                  </w:pPr>
                </w:p>
                <w:p w:rsidR="00CB759B" w:rsidRPr="00CB453C" w:rsidRDefault="00CB759B" w:rsidP="00CB759B">
                  <w:pPr>
                    <w:spacing w:line="0" w:lineRule="atLeast"/>
                    <w:jc w:val="right"/>
                    <w:rPr>
                      <w:rFonts w:ascii="ＭＳ Ｐゴシック" w:eastAsia="ＭＳ Ｐゴシック" w:hAnsi="ＭＳ Ｐゴシック"/>
                    </w:rPr>
                  </w:pP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p w:rsidR="00976864" w:rsidRPr="00AB5310" w:rsidRDefault="00976864" w:rsidP="005A3CC0">
            <w:pPr>
              <w:spacing w:line="0" w:lineRule="atLeast"/>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5503FC" w:rsidRPr="005503FC" w:rsidRDefault="00EB66B3" w:rsidP="004C7E69">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調査・設計</w:t>
                  </w:r>
                </w:p>
                <w:p w:rsidR="00EB66B3" w:rsidRPr="00EB66B3" w:rsidRDefault="00EB66B3"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5月にMOT</w:t>
                  </w:r>
                  <w:r w:rsidR="005503FC">
                    <w:rPr>
                      <w:rFonts w:ascii="ＭＳ Ｐゴシック" w:eastAsia="ＭＳ Ｐゴシック" w:hAnsi="ＭＳ Ｐゴシック" w:hint="eastAsia"/>
                    </w:rPr>
                    <w:t xml:space="preserve">　Decision</w:t>
                  </w:r>
                  <w:r w:rsidR="00CA326C">
                    <w:rPr>
                      <w:rFonts w:ascii="ＭＳ Ｐゴシック" w:eastAsia="ＭＳ Ｐゴシック" w:hAnsi="ＭＳ Ｐゴシック" w:hint="eastAsia"/>
                    </w:rPr>
                    <w:t>が出状され</w:t>
                  </w:r>
                  <w:r w:rsidR="005503FC">
                    <w:rPr>
                      <w:rFonts w:ascii="ＭＳ Ｐゴシック" w:eastAsia="ＭＳ Ｐゴシック" w:hAnsi="ＭＳ Ｐゴシック" w:hint="eastAsia"/>
                    </w:rPr>
                    <w:t>、同月内に成果品を最終化・提出した。</w:t>
                  </w:r>
                </w:p>
                <w:p w:rsidR="005503FC" w:rsidRPr="005503FC" w:rsidRDefault="005503FC" w:rsidP="004C7E69">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積算</w:t>
                  </w:r>
                </w:p>
                <w:p w:rsidR="005503FC" w:rsidRDefault="00CA326C"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当月に最終版を提出し、</w:t>
                  </w:r>
                  <w:r w:rsidR="00CB759B">
                    <w:rPr>
                      <w:rFonts w:ascii="ＭＳ Ｐゴシック" w:eastAsia="ＭＳ Ｐゴシック" w:hAnsi="ＭＳ Ｐゴシック" w:hint="eastAsia"/>
                    </w:rPr>
                    <w:t>MOT</w:t>
                  </w:r>
                  <w:r>
                    <w:rPr>
                      <w:rFonts w:ascii="ＭＳ Ｐゴシック" w:eastAsia="ＭＳ Ｐゴシック" w:hAnsi="ＭＳ Ｐゴシック" w:hint="eastAsia"/>
                    </w:rPr>
                    <w:t>による承認前のレビューが</w:t>
                  </w:r>
                  <w:r w:rsidR="00CB759B">
                    <w:rPr>
                      <w:rFonts w:ascii="ＭＳ Ｐゴシック" w:eastAsia="ＭＳ Ｐゴシック" w:hAnsi="ＭＳ Ｐゴシック" w:hint="eastAsia"/>
                    </w:rPr>
                    <w:t>開始した。</w:t>
                  </w:r>
                </w:p>
                <w:p w:rsidR="005503FC" w:rsidRDefault="005503FC" w:rsidP="004C7E69">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入札図書</w:t>
                  </w:r>
                </w:p>
                <w:p w:rsidR="00CB759B" w:rsidRPr="00CB759B" w:rsidRDefault="00CA326C"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当月に</w:t>
                  </w:r>
                  <w:r w:rsidR="00CB759B">
                    <w:rPr>
                      <w:rFonts w:ascii="ＭＳ Ｐゴシック" w:eastAsia="ＭＳ Ｐゴシック" w:hAnsi="ＭＳ Ｐゴシック" w:hint="eastAsia"/>
                    </w:rPr>
                    <w:t>JICA</w:t>
                  </w:r>
                  <w:r>
                    <w:rPr>
                      <w:rFonts w:ascii="ＭＳ Ｐゴシック" w:eastAsia="ＭＳ Ｐゴシック" w:hAnsi="ＭＳ Ｐゴシック" w:hint="eastAsia"/>
                    </w:rPr>
                    <w:t>コメントを受領し、</w:t>
                  </w:r>
                  <w:r w:rsidR="00CB759B">
                    <w:rPr>
                      <w:rFonts w:ascii="ＭＳ Ｐゴシック" w:eastAsia="ＭＳ Ｐゴシック" w:hAnsi="ＭＳ Ｐゴシック" w:hint="eastAsia"/>
                    </w:rPr>
                    <w:t>ドラフトQ&amp;AをPMUTLに提出した。</w:t>
                  </w:r>
                </w:p>
                <w:p w:rsidR="002F67CA" w:rsidRPr="005503FC" w:rsidRDefault="005503FC" w:rsidP="00ED5BCE">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その他</w:t>
                  </w:r>
                </w:p>
                <w:p w:rsidR="005503FC" w:rsidRPr="00ED5BCE" w:rsidRDefault="00CA326C"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当月から</w:t>
                  </w:r>
                  <w:r w:rsidR="00CB759B">
                    <w:rPr>
                      <w:rFonts w:ascii="ＭＳ Ｐゴシック" w:eastAsia="ＭＳ Ｐゴシック" w:hAnsi="ＭＳ Ｐゴシック" w:hint="eastAsia"/>
                    </w:rPr>
                    <w:t>Addendum</w:t>
                  </w:r>
                  <w:r w:rsidR="00CB759B">
                    <w:rPr>
                      <w:rFonts w:ascii="ＭＳ Ｐゴシック" w:eastAsia="ＭＳ Ｐゴシック" w:hAnsi="ＭＳ Ｐゴシック"/>
                    </w:rPr>
                    <w:t xml:space="preserve"> No.2 </w:t>
                  </w:r>
                  <w:r w:rsidR="00CB759B">
                    <w:rPr>
                      <w:rFonts w:ascii="ＭＳ Ｐゴシック" w:eastAsia="ＭＳ Ｐゴシック" w:hAnsi="ＭＳ Ｐゴシック" w:hint="eastAsia"/>
                    </w:rPr>
                    <w:t>（South Thang Long ICの追加設計）に係る作業を開始した</w:t>
                  </w:r>
                  <w:r w:rsidR="00EC4EFE">
                    <w:rPr>
                      <w:rFonts w:ascii="ＭＳ Ｐゴシック" w:eastAsia="ＭＳ Ｐゴシック" w:hAnsi="ＭＳ Ｐゴシック" w:hint="eastAsia"/>
                    </w:rPr>
                    <w:t>。</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firstRow="1" w:lastRow="0" w:firstColumn="1" w:lastColumn="0" w:noHBand="0" w:noVBand="1"/>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284809"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PQ評価については、JICAの同意を取得の上、2016年5月4日に応募者に結果が通達された。</w:t>
                  </w:r>
                </w:p>
                <w:p w:rsidR="008D4752"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PQ通過者は以下の日系4グループである。</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1：三井住友建設-CIENCO1</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2：鉄建-Thang Long</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w:t>
                  </w:r>
                  <w:r w:rsidR="00284809">
                    <w:rPr>
                      <w:rFonts w:ascii="ＭＳ Ｐゴシック" w:eastAsia="ＭＳ Ｐゴシック" w:hAnsi="ＭＳ Ｐゴシック" w:hint="eastAsia"/>
                      <w:sz w:val="18"/>
                      <w:szCs w:val="18"/>
                    </w:rPr>
                    <w:t>：鹿島</w:t>
                  </w:r>
                </w:p>
                <w:p w:rsidR="00EA49C7" w:rsidRPr="00EA49C7"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4：東急建設-</w:t>
                  </w:r>
                  <w:r w:rsidR="00284809">
                    <w:rPr>
                      <w:rFonts w:ascii="ＭＳ Ｐゴシック" w:eastAsia="ＭＳ Ｐゴシック" w:hAnsi="ＭＳ Ｐゴシック" w:hint="eastAsia"/>
                      <w:sz w:val="18"/>
                      <w:szCs w:val="18"/>
                    </w:rPr>
                    <w:t>大成建設</w:t>
                  </w:r>
                </w:p>
                <w:p w:rsidR="00420CB4" w:rsidRDefault="00284809" w:rsidP="00EA49C7">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3/1</w:t>
                  </w:r>
                  <w:r w:rsidR="008D4752">
                    <w:rPr>
                      <w:rFonts w:ascii="ＭＳ Ｐゴシック" w:eastAsia="ＭＳ Ｐゴシック" w:hAnsi="ＭＳ Ｐゴシック" w:hint="eastAsia"/>
                      <w:sz w:val="18"/>
                      <w:szCs w:val="18"/>
                    </w:rPr>
                    <w:t>の入札開始は遅れているが</w:t>
                  </w:r>
                  <w:r>
                    <w:rPr>
                      <w:rFonts w:ascii="ＭＳ Ｐゴシック" w:eastAsia="ＭＳ Ｐゴシック" w:hAnsi="ＭＳ Ｐゴシック" w:hint="eastAsia"/>
                      <w:sz w:val="18"/>
                      <w:szCs w:val="18"/>
                    </w:rPr>
                    <w:t>、この工程が無理である事は当初から客先も承知済であり、当初予定通り、1月中にドラフト成果品一式を提出したことで、工程上のコンサルタントの責務は果たしたと考える。</w:t>
                  </w:r>
                </w:p>
                <w:p w:rsidR="008D4752" w:rsidRDefault="00CB759B" w:rsidP="00CB759B">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JICAコメントが遅れたため（当月受領）、入札の進捗に遅れが生じている。</w:t>
                  </w:r>
                </w:p>
                <w:p w:rsidR="00CB759B" w:rsidRPr="00CB759B" w:rsidRDefault="00CB759B" w:rsidP="00CB759B">
                  <w:pPr>
                    <w:jc w:val="right"/>
                    <w:rPr>
                      <w:rFonts w:ascii="ＭＳ Ｐゴシック" w:eastAsia="ＭＳ Ｐゴシック" w:hAnsi="ＭＳ Ｐゴシック"/>
                      <w:sz w:val="18"/>
                      <w:szCs w:val="18"/>
                    </w:rPr>
                  </w:pPr>
                </w:p>
                <w:p w:rsidR="00EC4EFE" w:rsidRDefault="00EC4EFE" w:rsidP="008D4752">
                  <w:pPr>
                    <w:jc w:val="right"/>
                    <w:rPr>
                      <w:rFonts w:ascii="ＭＳ Ｐゴシック" w:eastAsia="ＭＳ Ｐゴシック" w:hAnsi="ＭＳ Ｐゴシック"/>
                      <w:sz w:val="18"/>
                      <w:szCs w:val="18"/>
                    </w:rPr>
                  </w:pPr>
                </w:p>
                <w:p w:rsidR="00EC4EFE" w:rsidRPr="008D4752" w:rsidRDefault="00EC4EFE" w:rsidP="008D4752">
                  <w:pPr>
                    <w:jc w:val="right"/>
                    <w:rPr>
                      <w:rFonts w:ascii="ＭＳ Ｐゴシック" w:eastAsia="ＭＳ Ｐゴシック" w:hAnsi="ＭＳ Ｐゴシック"/>
                      <w:sz w:val="18"/>
                      <w:szCs w:val="18"/>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5E2698"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2016/01</w:t>
                  </w:r>
                  <w:r w:rsidR="00893316">
                    <w:rPr>
                      <w:rFonts w:ascii="ＭＳ Ｐゴシック" w:eastAsia="ＭＳ Ｐゴシック" w:hAnsi="ＭＳ Ｐゴシック" w:hint="eastAsia"/>
                      <w:sz w:val="18"/>
                      <w:szCs w:val="18"/>
                    </w:rPr>
                    <w:t>/2</w:t>
                  </w:r>
                  <w:r>
                    <w:rPr>
                      <w:rFonts w:ascii="ＭＳ Ｐゴシック" w:eastAsia="ＭＳ Ｐゴシック" w:hAnsi="ＭＳ Ｐゴシック" w:hint="eastAsia"/>
                      <w:sz w:val="18"/>
                      <w:szCs w:val="18"/>
                    </w:rPr>
                    <w:t>7</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B759B">
                    <w:rPr>
                      <w:rFonts w:ascii="ＭＳ Ｐゴシック" w:eastAsia="ＭＳ Ｐゴシック" w:hAnsi="ＭＳ Ｐゴシック" w:hint="eastAsia"/>
                      <w:sz w:val="18"/>
                      <w:szCs w:val="18"/>
                    </w:rPr>
                    <w:t>2016/0</w:t>
                  </w:r>
                  <w:r w:rsidR="00CB759B">
                    <w:rPr>
                      <w:rFonts w:ascii="ＭＳ Ｐゴシック" w:eastAsia="ＭＳ Ｐゴシック" w:hAnsi="ＭＳ Ｐゴシック"/>
                      <w:sz w:val="18"/>
                      <w:szCs w:val="18"/>
                    </w:rPr>
                    <w:t>9</w:t>
                  </w:r>
                  <w:r>
                    <w:rPr>
                      <w:rFonts w:ascii="ＭＳ Ｐゴシック" w:eastAsia="ＭＳ Ｐゴシック" w:hAnsi="ＭＳ Ｐゴシック" w:hint="eastAsia"/>
                      <w:sz w:val="18"/>
                      <w:szCs w:val="18"/>
                    </w:rPr>
                    <w:t>/01）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B759B">
                    <w:rPr>
                      <w:rFonts w:ascii="ＭＳ Ｐゴシック" w:eastAsia="ＭＳ Ｐゴシック" w:hAnsi="ＭＳ Ｐゴシック" w:hint="eastAsia"/>
                      <w:sz w:val="18"/>
                      <w:szCs w:val="18"/>
                    </w:rPr>
                    <w:t>2016/10</w:t>
                  </w:r>
                  <w:r>
                    <w:rPr>
                      <w:rFonts w:ascii="ＭＳ Ｐゴシック" w:eastAsia="ＭＳ Ｐゴシック" w:hAnsi="ＭＳ Ｐゴシック" w:hint="eastAsia"/>
                      <w:sz w:val="18"/>
                      <w:szCs w:val="18"/>
                    </w:rPr>
                    <w:t>/30）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A326C">
                    <w:rPr>
                      <w:rFonts w:ascii="ＭＳ Ｐゴシック" w:eastAsia="ＭＳ Ｐゴシック" w:hAnsi="ＭＳ Ｐゴシック" w:hint="eastAsia"/>
                      <w:sz w:val="18"/>
                      <w:szCs w:val="18"/>
                    </w:rPr>
                    <w:t>2017/01/15</w:t>
                  </w:r>
                  <w:r>
                    <w:rPr>
                      <w:rFonts w:ascii="ＭＳ Ｐゴシック" w:eastAsia="ＭＳ Ｐゴシック" w:hAnsi="ＭＳ Ｐゴシック" w:hint="eastAsia"/>
                      <w:sz w:val="18"/>
                      <w:szCs w:val="18"/>
                    </w:rPr>
                    <w:t>）</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A326C">
                    <w:rPr>
                      <w:rFonts w:ascii="ＭＳ Ｐゴシック" w:eastAsia="ＭＳ Ｐゴシック" w:hAnsi="ＭＳ Ｐゴシック" w:hint="eastAsia"/>
                      <w:sz w:val="18"/>
                      <w:szCs w:val="18"/>
                    </w:rPr>
                    <w:t>2017/02/28</w:t>
                  </w:r>
                  <w:r>
                    <w:rPr>
                      <w:rFonts w:ascii="ＭＳ Ｐゴシック" w:eastAsia="ＭＳ Ｐゴシック" w:hAnsi="ＭＳ Ｐゴシック" w:hint="eastAsia"/>
                      <w:sz w:val="18"/>
                      <w:szCs w:val="18"/>
                    </w:rPr>
                    <w:t>）</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A326C">
                    <w:rPr>
                      <w:rFonts w:ascii="ＭＳ Ｐゴシック" w:eastAsia="ＭＳ Ｐゴシック" w:hAnsi="ＭＳ Ｐゴシック" w:hint="eastAsia"/>
                      <w:sz w:val="18"/>
                      <w:szCs w:val="18"/>
                    </w:rPr>
                    <w:t>2017/04</w:t>
                  </w:r>
                  <w:r>
                    <w:rPr>
                      <w:rFonts w:ascii="ＭＳ Ｐゴシック" w:eastAsia="ＭＳ Ｐゴシック" w:hAnsi="ＭＳ Ｐゴシック" w:hint="eastAsia"/>
                      <w:sz w:val="18"/>
                      <w:szCs w:val="18"/>
                    </w:rPr>
                    <w:t>/01）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Pr="00AB5310" w:rsidRDefault="00EA49C7" w:rsidP="00284809">
            <w:pPr>
              <w:ind w:right="804"/>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00EC4EFE">
                    <w:rPr>
                      <w:rFonts w:ascii="ＭＳ Ｐゴシック" w:eastAsia="ＭＳ Ｐゴシック" w:hAnsi="ＭＳ Ｐゴシック" w:hint="eastAsia"/>
                      <w:b/>
                      <w:sz w:val="18"/>
                      <w:szCs w:val="18"/>
                    </w:rPr>
                    <w:t>1</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1818EB" w:rsidRPr="00E3169F" w:rsidRDefault="00E3169F" w:rsidP="00E65893">
                  <w:pPr>
                    <w:tabs>
                      <w:tab w:val="left" w:pos="2291"/>
                    </w:tabs>
                    <w:spacing w:line="240" w:lineRule="exact"/>
                    <w:jc w:val="righ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(2015.11.09)</w:t>
                  </w:r>
                </w:p>
              </w:tc>
            </w:tr>
            <w:tr w:rsidR="00E3169F" w:rsidRPr="000C2E81"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依然として地籍図は見当たらないものの、Hanoi-DOTから上記F/S時に作成されたLand Status Reportの基となる、沿道のState Own Companyを対象としたLand 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1818EB"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w:t>
                  </w:r>
                  <w:r w:rsidRPr="001818EB">
                    <w:rPr>
                      <w:rFonts w:ascii="ＭＳ Ｐゴシック" w:eastAsia="ＭＳ Ｐゴシック" w:hAnsi="ＭＳ Ｐゴシック" w:hint="eastAsia"/>
                      <w:sz w:val="18"/>
                      <w:szCs w:val="18"/>
                    </w:rPr>
                    <w:t>秘義務を優先し、コンサルタントからJICAには説明していない。</w:t>
                  </w:r>
                </w:p>
                <w:p w:rsidR="00E3169F"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103FFE"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追加設計区間のUpdated Land Status Reportを提出した。</w:t>
                  </w:r>
                </w:p>
                <w:p w:rsidR="00103FFE" w:rsidRPr="001818EB" w:rsidRDefault="000903A8"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2015年12月に提出した報告書と合わせて、MOTのD/D承認時にMOT-JICA間で協議・決定が下されることになる。</w:t>
                  </w:r>
                </w:p>
                <w:p w:rsidR="001818EB" w:rsidRPr="005F13B6" w:rsidRDefault="001818EB" w:rsidP="001818EB">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(2016.03.04) 取り組み状況：</w:t>
                  </w:r>
                </w:p>
                <w:p w:rsidR="001818EB" w:rsidRPr="005F13B6"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上記06で説明した通り、来月からMOTとの最終協議を開始する予定である。</w:t>
                  </w:r>
                </w:p>
                <w:p w:rsidR="001818EB" w:rsidRPr="008F5D23"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MOTとの最終協議結果に基づく最終版の提出は3月中を想定しており、そのタイミ</w:t>
                  </w:r>
                  <w:r w:rsidRPr="008F5D23">
                    <w:rPr>
                      <w:rFonts w:ascii="ＭＳ Ｐゴシック" w:eastAsia="ＭＳ Ｐゴシック" w:hAnsi="ＭＳ Ｐゴシック" w:hint="eastAsia"/>
                      <w:sz w:val="18"/>
                      <w:szCs w:val="18"/>
                    </w:rPr>
                    <w:t>ングでMOT-JICA間の協議・最終決定が下されることとなる。</w:t>
                  </w:r>
                </w:p>
                <w:p w:rsidR="005F13B6" w:rsidRPr="008F5D23" w:rsidRDefault="005F13B6" w:rsidP="005F13B6">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(2016.04.07) 取り組み状況：</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MOT協議は当月に開始されたが、4月上旬まで続く見込みである。</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MOT-JICA間の協議・最終決定はその後となる。</w:t>
                  </w:r>
                </w:p>
                <w:p w:rsidR="008F5D23" w:rsidRPr="007F151E" w:rsidRDefault="008F5D23" w:rsidP="008F5D23">
                  <w:pPr>
                    <w:tabs>
                      <w:tab w:val="left" w:pos="4121"/>
                    </w:tabs>
                    <w:spacing w:line="240" w:lineRule="exact"/>
                    <w:rPr>
                      <w:rFonts w:ascii="ＭＳ Ｐゴシック" w:eastAsia="ＭＳ Ｐゴシック" w:hAnsi="ＭＳ Ｐゴシック"/>
                      <w:color w:val="000000" w:themeColor="text1"/>
                      <w:sz w:val="18"/>
                      <w:szCs w:val="18"/>
                    </w:rPr>
                  </w:pPr>
                  <w:r w:rsidRPr="007F151E">
                    <w:rPr>
                      <w:rFonts w:ascii="ＭＳ Ｐゴシック" w:eastAsia="ＭＳ Ｐゴシック" w:hAnsi="ＭＳ Ｐゴシック" w:hint="eastAsia"/>
                      <w:color w:val="000000" w:themeColor="text1"/>
                      <w:sz w:val="18"/>
                      <w:szCs w:val="18"/>
                    </w:rPr>
                    <w:t>(2016.05.05) 取り組み状況：</w:t>
                  </w:r>
                </w:p>
                <w:p w:rsidR="008F5D23" w:rsidRPr="007F151E" w:rsidRDefault="008F5D23" w:rsidP="00103FFE">
                  <w:pPr>
                    <w:tabs>
                      <w:tab w:val="left" w:pos="4121"/>
                    </w:tabs>
                    <w:spacing w:line="240" w:lineRule="exact"/>
                    <w:rPr>
                      <w:rFonts w:ascii="ＭＳ Ｐゴシック" w:eastAsia="ＭＳ Ｐゴシック" w:hAnsi="ＭＳ Ｐゴシック"/>
                      <w:color w:val="000000" w:themeColor="text1"/>
                      <w:sz w:val="18"/>
                      <w:szCs w:val="18"/>
                    </w:rPr>
                  </w:pPr>
                  <w:r w:rsidRPr="007F151E">
                    <w:rPr>
                      <w:rFonts w:ascii="ＭＳ Ｐゴシック" w:eastAsia="ＭＳ Ｐゴシック" w:hAnsi="ＭＳ Ｐゴシック" w:hint="eastAsia"/>
                      <w:color w:val="000000" w:themeColor="text1"/>
                      <w:sz w:val="18"/>
                      <w:szCs w:val="18"/>
                    </w:rPr>
                    <w:t>MOT-JICA間の協議・最終決定は5～6月となる。</w:t>
                  </w:r>
                </w:p>
                <w:p w:rsidR="007F151E" w:rsidRPr="00EC4EFE" w:rsidRDefault="007F151E" w:rsidP="007F151E">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(2016.06.06) 取り組み状況：</w:t>
                  </w:r>
                </w:p>
                <w:p w:rsidR="007F151E" w:rsidRPr="000C2E81" w:rsidRDefault="007F151E" w:rsidP="007F151E">
                  <w:pPr>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1.2今月の作業概要にて述べた通り、当月（19日）、調査・設計に係るMOT Decisionが下りたため、調査・設計成果品を最終化して提出した。</w:t>
                  </w:r>
                </w:p>
                <w:p w:rsidR="007F151E" w:rsidRPr="000C2E81" w:rsidRDefault="00E65893" w:rsidP="00103F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現在、MOT-JICA間の協議・最終決定待ちである。</w:t>
                  </w:r>
                </w:p>
                <w:p w:rsidR="00EC4EFE" w:rsidRPr="000C2E81" w:rsidRDefault="00EC4EFE" w:rsidP="00EC4E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(2016.07.05) 取り組み状況：</w:t>
                  </w:r>
                </w:p>
                <w:p w:rsidR="00EC4EFE" w:rsidRPr="000C2E81" w:rsidRDefault="00EC4EFE" w:rsidP="00103F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現在もMOT-JICA間の協議・最終決定待ちである。</w:t>
                  </w:r>
                </w:p>
                <w:p w:rsidR="00EC4EFE" w:rsidRPr="000C2E81" w:rsidRDefault="00EC4EFE" w:rsidP="00103F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但し、1.2及び3で述べた通り、入札図書に対するJICAコメントが遅れているため、本項目による入札開始への影響は生じていない。</w:t>
                  </w:r>
                </w:p>
                <w:p w:rsidR="004A5E1E" w:rsidRDefault="004A5E1E" w:rsidP="00103FFE">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（2016.08.07）取り組み状況</w:t>
                  </w:r>
                </w:p>
                <w:p w:rsidR="000C2E81" w:rsidRDefault="000C2E81"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本件は入札図書に対するJICAの同意取得時に決定される。</w:t>
                  </w:r>
                </w:p>
                <w:p w:rsidR="000C2E81" w:rsidRPr="008F5D23" w:rsidRDefault="000C2E81" w:rsidP="00103FFE">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当月に行れたPMUTL～JICA間の下交渉では、認められる方向性が確認された。</w:t>
                  </w:r>
                </w:p>
              </w:tc>
            </w:tr>
            <w:tr w:rsidR="00E3169F" w:rsidRPr="00AB5310" w:rsidTr="00E65893">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C4EFE" w:rsidRPr="00A36C3D" w:rsidRDefault="00E3169F" w:rsidP="004A5E1E">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E65893" w:rsidRPr="00AB5310" w:rsidTr="00E65893">
              <w:trPr>
                <w:trHeight w:val="164"/>
              </w:trPr>
              <w:tc>
                <w:tcPr>
                  <w:tcW w:w="625" w:type="dxa"/>
                  <w:vMerge w:val="restart"/>
                </w:tcPr>
                <w:p w:rsidR="00E65893" w:rsidRPr="00A36C3D" w:rsidRDefault="00E65893" w:rsidP="00E65893">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lastRenderedPageBreak/>
                    <w:t>0</w:t>
                  </w:r>
                  <w:r w:rsidR="00EC4EFE">
                    <w:rPr>
                      <w:rFonts w:ascii="ＭＳ Ｐゴシック" w:eastAsia="ＭＳ Ｐゴシック" w:hAnsi="ＭＳ Ｐゴシック" w:hint="eastAsia"/>
                      <w:b/>
                      <w:sz w:val="18"/>
                      <w:szCs w:val="18"/>
                    </w:rPr>
                    <w:t>2</w:t>
                  </w: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65893" w:rsidRPr="00EC4EFE" w:rsidRDefault="00E65893" w:rsidP="00DE42B0">
                  <w:pPr>
                    <w:tabs>
                      <w:tab w:val="left" w:pos="2291"/>
                    </w:tabs>
                    <w:spacing w:line="240" w:lineRule="exact"/>
                    <w:jc w:val="left"/>
                    <w:rPr>
                      <w:rFonts w:ascii="ＭＳ Ｐゴシック" w:eastAsia="ＭＳ Ｐゴシック" w:hAnsi="ＭＳ Ｐゴシック"/>
                      <w:sz w:val="18"/>
                      <w:szCs w:val="18"/>
                      <w:u w:val="single"/>
                    </w:rPr>
                  </w:pPr>
                  <w:r w:rsidRPr="00EC4EFE">
                    <w:rPr>
                      <w:rFonts w:ascii="ＭＳ Ｐゴシック" w:eastAsia="ＭＳ Ｐゴシック" w:hAnsi="ＭＳ Ｐゴシック" w:hint="eastAsia"/>
                      <w:sz w:val="18"/>
                      <w:szCs w:val="18"/>
                    </w:rPr>
                    <w:t>タイトル：</w:t>
                  </w:r>
                  <w:r w:rsidRPr="00EC4EFE">
                    <w:rPr>
                      <w:rFonts w:ascii="ＭＳ Ｐゴシック" w:eastAsia="ＭＳ Ｐゴシック" w:hAnsi="ＭＳ Ｐゴシック" w:hint="eastAsia"/>
                      <w:sz w:val="18"/>
                      <w:szCs w:val="18"/>
                      <w:u w:val="single"/>
                    </w:rPr>
                    <w:t>Addendum No. 2（</w:t>
                  </w:r>
                  <w:r w:rsidR="00DE42B0" w:rsidRPr="00EC4EFE">
                    <w:rPr>
                      <w:rFonts w:ascii="ＭＳ Ｐゴシック" w:eastAsia="ＭＳ Ｐゴシック" w:hAnsi="ＭＳ Ｐゴシック" w:hint="eastAsia"/>
                      <w:sz w:val="18"/>
                      <w:szCs w:val="18"/>
                      <w:u w:val="single"/>
                    </w:rPr>
                    <w:t>South Thang Long IC(終点付近)</w:t>
                  </w:r>
                </w:p>
                <w:p w:rsidR="00DE42B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F/S承認において、終点のSouth Thang Long ICは現況のまま利用することとなっているが、F/Sレビュー時より、ハノイ市他</w:t>
                  </w:r>
                  <w:r w:rsidR="00822740" w:rsidRPr="00EC4EFE">
                    <w:rPr>
                      <w:rFonts w:ascii="ＭＳ Ｐゴシック" w:eastAsia="ＭＳ Ｐゴシック" w:hAnsi="ＭＳ Ｐゴシック" w:hint="eastAsia"/>
                      <w:sz w:val="18"/>
                      <w:szCs w:val="18"/>
                    </w:rPr>
                    <w:t>から</w:t>
                  </w:r>
                  <w:r w:rsidRPr="00EC4EFE">
                    <w:rPr>
                      <w:rFonts w:ascii="ＭＳ Ｐゴシック" w:eastAsia="ＭＳ Ｐゴシック" w:hAnsi="ＭＳ Ｐゴシック" w:hint="eastAsia"/>
                      <w:sz w:val="18"/>
                      <w:szCs w:val="18"/>
                    </w:rPr>
                    <w:t>改良案への変更が求められていた。</w:t>
                  </w:r>
                </w:p>
                <w:p w:rsidR="00DE42B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当月に提出した調査・設計の最終成果品については、F/S承認の内容に準じて進めることでPMUTL・MOTとは合意済である。</w:t>
                  </w:r>
                </w:p>
                <w:p w:rsidR="00DE42B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一方、ハノイ市他</w:t>
                  </w:r>
                  <w:r w:rsidR="00822740" w:rsidRPr="00EC4EFE">
                    <w:rPr>
                      <w:rFonts w:ascii="ＭＳ Ｐゴシック" w:eastAsia="ＭＳ Ｐゴシック" w:hAnsi="ＭＳ Ｐゴシック" w:hint="eastAsia"/>
                      <w:sz w:val="18"/>
                      <w:szCs w:val="18"/>
                    </w:rPr>
                    <w:t>から</w:t>
                  </w:r>
                  <w:r w:rsidRPr="00EC4EFE">
                    <w:rPr>
                      <w:rFonts w:ascii="ＭＳ Ｐゴシック" w:eastAsia="ＭＳ Ｐゴシック" w:hAnsi="ＭＳ Ｐゴシック" w:hint="eastAsia"/>
                      <w:sz w:val="18"/>
                      <w:szCs w:val="18"/>
                    </w:rPr>
                    <w:t>重ねての要望が続いていたため、当月、PMUTL・MOTは改良案への変更を</w:t>
                  </w:r>
                  <w:r w:rsidR="00822740" w:rsidRPr="00EC4EFE">
                    <w:rPr>
                      <w:rFonts w:ascii="ＭＳ Ｐゴシック" w:eastAsia="ＭＳ Ｐゴシック" w:hAnsi="ＭＳ Ｐゴシック" w:hint="eastAsia"/>
                      <w:sz w:val="18"/>
                      <w:szCs w:val="18"/>
                    </w:rPr>
                    <w:t>決定し</w:t>
                  </w:r>
                  <w:r w:rsidRPr="00EC4EFE">
                    <w:rPr>
                      <w:rFonts w:ascii="ＭＳ Ｐゴシック" w:eastAsia="ＭＳ Ｐゴシック" w:hAnsi="ＭＳ Ｐゴシック" w:hint="eastAsia"/>
                      <w:sz w:val="18"/>
                      <w:szCs w:val="18"/>
                    </w:rPr>
                    <w:t>、6/3にJICA-PMUTL間で追加設計・追加工事の可能性について協議を行った。</w:t>
                  </w:r>
                </w:p>
                <w:p w:rsidR="0082274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本件、JICAからは6/10までに回答することとなったが、追加設計実施の確度は高く、</w:t>
                  </w:r>
                  <w:r w:rsidR="00822740" w:rsidRPr="00EC4EFE">
                    <w:rPr>
                      <w:rFonts w:ascii="ＭＳ Ｐゴシック" w:eastAsia="ＭＳ Ｐゴシック" w:hAnsi="ＭＳ Ｐゴシック" w:hint="eastAsia"/>
                      <w:sz w:val="18"/>
                      <w:szCs w:val="18"/>
                    </w:rPr>
                    <w:t>一方、追加工事については積算結果を見ながらの決定となる</w:t>
                  </w:r>
                  <w:r w:rsidR="00C53837" w:rsidRPr="00EC4EFE">
                    <w:rPr>
                      <w:rFonts w:ascii="ＭＳ Ｐゴシック" w:eastAsia="ＭＳ Ｐゴシック" w:hAnsi="ＭＳ Ｐゴシック" w:hint="eastAsia"/>
                      <w:sz w:val="18"/>
                      <w:szCs w:val="18"/>
                    </w:rPr>
                    <w:t>見込みである。</w:t>
                  </w:r>
                </w:p>
                <w:p w:rsidR="00822740" w:rsidRPr="00EC4EFE" w:rsidRDefault="0082274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本件、①追加設計を実施する場合、契約工期の9月中旬までに終わらせることが求められるため、JICAの同意</w:t>
                  </w:r>
                  <w:r w:rsidR="00C53837" w:rsidRPr="00EC4EFE">
                    <w:rPr>
                      <w:rFonts w:ascii="ＭＳ Ｐゴシック" w:eastAsia="ＭＳ Ｐゴシック" w:hAnsi="ＭＳ Ｐゴシック" w:hint="eastAsia"/>
                      <w:sz w:val="18"/>
                      <w:szCs w:val="18"/>
                    </w:rPr>
                    <w:t>取得後MOTのAddendum No. 2の内容に対する承認を待たずに作業を開始せざるを得ない、②入札金額が積算結果を上回る可能性が多分にあるため（べ国積算歩掛が不十分であることによる）、その場合、JICAがコンサルタントの積算結果についてクレームをつけてくる可能性がある。</w:t>
                  </w:r>
                </w:p>
                <w:p w:rsidR="00E65893" w:rsidRPr="00EC4EFE" w:rsidRDefault="00E65893" w:rsidP="006D5A36">
                  <w:pPr>
                    <w:spacing w:line="240" w:lineRule="exact"/>
                    <w:jc w:val="righ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 xml:space="preserve"> (</w:t>
                  </w:r>
                  <w:r w:rsidR="00DE42B0" w:rsidRPr="00EC4EFE">
                    <w:rPr>
                      <w:rFonts w:ascii="ＭＳ Ｐゴシック" w:eastAsia="ＭＳ Ｐゴシック" w:hAnsi="ＭＳ Ｐゴシック" w:hint="eastAsia"/>
                      <w:sz w:val="18"/>
                      <w:szCs w:val="18"/>
                    </w:rPr>
                    <w:t>2016.06.06</w:t>
                  </w:r>
                  <w:r w:rsidRPr="00EC4EFE">
                    <w:rPr>
                      <w:rFonts w:ascii="ＭＳ Ｐゴシック" w:eastAsia="ＭＳ Ｐゴシック" w:hAnsi="ＭＳ Ｐゴシック" w:hint="eastAsia"/>
                      <w:sz w:val="18"/>
                      <w:szCs w:val="18"/>
                    </w:rPr>
                    <w:t>)</w:t>
                  </w:r>
                </w:p>
              </w:tc>
            </w:tr>
            <w:tr w:rsidR="00E65893" w:rsidRPr="00AB5310" w:rsidTr="00E65893">
              <w:trPr>
                <w:trHeight w:val="164"/>
              </w:trPr>
              <w:tc>
                <w:tcPr>
                  <w:tcW w:w="625" w:type="dxa"/>
                  <w:vMerge/>
                </w:tcPr>
                <w:p w:rsidR="00E65893" w:rsidRPr="00A36C3D" w:rsidRDefault="00E65893"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C53837" w:rsidRPr="00EC4EFE" w:rsidRDefault="00C53837" w:rsidP="00C53837">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(2016.06.06) 取り組み状況：</w:t>
                  </w:r>
                </w:p>
                <w:p w:rsidR="00C53837" w:rsidRPr="00EC4EFE" w:rsidRDefault="00C53837" w:rsidP="00C53837">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①については、Addendum No. 1と同様、最低限PMUTLとネゴ・ミニッツを締結して対応する。</w:t>
                  </w:r>
                </w:p>
                <w:p w:rsidR="00E65893" w:rsidRDefault="00C53837" w:rsidP="00DC29B8">
                  <w:pPr>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②については、4/6に本追加設計・追加工事の可能性について報告し、入札金額が予定価格を上回る可能性についても説明済であるが、積算最終版を提出する際に再度念押しする予定である。</w:t>
                  </w:r>
                </w:p>
                <w:p w:rsidR="00EC4EFE" w:rsidRPr="000C2E81" w:rsidRDefault="00EC4EFE" w:rsidP="00EC4E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(2016.07.05) 取り組み状況：</w:t>
                  </w:r>
                </w:p>
                <w:p w:rsidR="00873A61" w:rsidRPr="000C2E81" w:rsidRDefault="00873A61" w:rsidP="00EC4EFE">
                  <w:pPr>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①については、6/28にJICAの承認が下りたため、現在PMUTLとのネゴ・ミニッツ及び内訳に係るJVメモを準備している状態である。</w:t>
                  </w:r>
                </w:p>
                <w:p w:rsidR="00873A61" w:rsidRPr="000C2E81" w:rsidRDefault="00873A61" w:rsidP="00EC4EFE">
                  <w:pPr>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②については、</w:t>
                  </w:r>
                  <w:r w:rsidR="00EC4EFE" w:rsidRPr="000C2E81">
                    <w:rPr>
                      <w:rFonts w:ascii="ＭＳ Ｐゴシック" w:eastAsia="ＭＳ Ｐゴシック" w:hAnsi="ＭＳ Ｐゴシック" w:hint="eastAsia"/>
                      <w:sz w:val="18"/>
                      <w:szCs w:val="18"/>
                    </w:rPr>
                    <w:t>6/21に開催されたJICA-NKの定例進捗会議において、</w:t>
                  </w:r>
                  <w:r w:rsidR="00F026CE" w:rsidRPr="000C2E81">
                    <w:rPr>
                      <w:rFonts w:ascii="ＭＳ Ｐゴシック" w:eastAsia="ＭＳ Ｐゴシック" w:hAnsi="ＭＳ Ｐゴシック" w:hint="eastAsia"/>
                      <w:sz w:val="18"/>
                      <w:szCs w:val="18"/>
                    </w:rPr>
                    <w:t>河浪会長から</w:t>
                  </w:r>
                  <w:r w:rsidRPr="000C2E81">
                    <w:rPr>
                      <w:rFonts w:ascii="ＭＳ Ｐゴシック" w:eastAsia="ＭＳ Ｐゴシック" w:hAnsi="ＭＳ Ｐゴシック" w:hint="eastAsia"/>
                      <w:sz w:val="18"/>
                      <w:szCs w:val="18"/>
                    </w:rPr>
                    <w:t>ドラフト・ファイナルの積算結果を基に、JICA山本次長及び高橋次長に説明して頂き、理解を得た。</w:t>
                  </w:r>
                </w:p>
                <w:p w:rsidR="000C2E81" w:rsidRPr="00E65893" w:rsidRDefault="000C2E81" w:rsidP="000C2E81">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(2016.08.07</w:t>
                  </w:r>
                  <w:r w:rsidRPr="00E65893">
                    <w:rPr>
                      <w:rFonts w:ascii="ＭＳ Ｐゴシック" w:eastAsia="ＭＳ Ｐゴシック" w:hAnsi="ＭＳ Ｐゴシック" w:hint="eastAsia"/>
                      <w:color w:val="FF0000"/>
                      <w:sz w:val="18"/>
                      <w:szCs w:val="18"/>
                    </w:rPr>
                    <w:t>) 取り組み状況：</w:t>
                  </w:r>
                </w:p>
                <w:p w:rsidR="000C2E81" w:rsidRDefault="000C2E81" w:rsidP="00EC4EFE">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①について、当月にM/N・JVメモに署名、作業開始済である。</w:t>
                  </w:r>
                </w:p>
                <w:p w:rsidR="000C2E81" w:rsidRPr="000C2E81" w:rsidRDefault="000C2E81" w:rsidP="00EC4EFE">
                  <w:pPr>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リスクは解消されたため、本項目は次月から削除する。</w:t>
                  </w:r>
                </w:p>
              </w:tc>
            </w:tr>
            <w:tr w:rsidR="00E65893" w:rsidRPr="00AB5310" w:rsidTr="006D5A36">
              <w:trPr>
                <w:trHeight w:val="164"/>
              </w:trPr>
              <w:tc>
                <w:tcPr>
                  <w:tcW w:w="625" w:type="dxa"/>
                  <w:vMerge/>
                  <w:tcBorders>
                    <w:bottom w:val="single" w:sz="4" w:space="0" w:color="000000"/>
                  </w:tcBorders>
                </w:tcPr>
                <w:p w:rsidR="00E65893" w:rsidRPr="00A36C3D" w:rsidRDefault="00E65893"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65893" w:rsidRPr="00EC4EFE" w:rsidRDefault="00E65893" w:rsidP="006F7B8B">
                  <w:pPr>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■無し</w:t>
                  </w:r>
                </w:p>
                <w:p w:rsidR="00E65893" w:rsidRPr="00EC4EFE" w:rsidRDefault="00E65893" w:rsidP="006F7B8B">
                  <w:pPr>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□あり</w:t>
                  </w:r>
                </w:p>
              </w:tc>
            </w:tr>
            <w:tr w:rsidR="006D5A36" w:rsidRPr="00AB5310" w:rsidTr="006D5A36">
              <w:trPr>
                <w:trHeight w:val="164"/>
              </w:trPr>
              <w:tc>
                <w:tcPr>
                  <w:tcW w:w="625" w:type="dxa"/>
                  <w:tcBorders>
                    <w:bottom w:val="nil"/>
                  </w:tcBorders>
                </w:tcPr>
                <w:p w:rsidR="006D5A36" w:rsidRPr="00A36C3D" w:rsidRDefault="000C2E81" w:rsidP="006D5A36">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t>0</w:t>
                  </w:r>
                  <w:r>
                    <w:rPr>
                      <w:rFonts w:ascii="ＭＳ Ｐゴシック" w:eastAsia="ＭＳ Ｐゴシック" w:hAnsi="ＭＳ Ｐゴシック"/>
                      <w:b/>
                      <w:sz w:val="18"/>
                      <w:szCs w:val="18"/>
                    </w:rPr>
                    <w:t>3</w:t>
                  </w:r>
                </w:p>
              </w:tc>
              <w:tc>
                <w:tcPr>
                  <w:tcW w:w="2024" w:type="dxa"/>
                  <w:tcBorders>
                    <w:top w:val="single" w:sz="4" w:space="0" w:color="auto"/>
                    <w:bottom w:val="single" w:sz="4" w:space="0" w:color="auto"/>
                  </w:tcBorders>
                </w:tcPr>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6D5A36" w:rsidRPr="00873A61" w:rsidRDefault="006D5A36" w:rsidP="006F7B8B">
                  <w:pPr>
                    <w:tabs>
                      <w:tab w:val="left" w:pos="2291"/>
                    </w:tabs>
                    <w:spacing w:line="240" w:lineRule="exact"/>
                    <w:jc w:val="left"/>
                    <w:rPr>
                      <w:rFonts w:ascii="ＭＳ Ｐゴシック" w:eastAsia="ＭＳ Ｐゴシック" w:hAnsi="ＭＳ Ｐゴシック"/>
                      <w:sz w:val="18"/>
                      <w:szCs w:val="18"/>
                      <w:u w:val="single"/>
                    </w:rPr>
                  </w:pPr>
                  <w:r w:rsidRPr="00873A61">
                    <w:rPr>
                      <w:rFonts w:ascii="ＭＳ Ｐゴシック" w:eastAsia="ＭＳ Ｐゴシック" w:hAnsi="ＭＳ Ｐゴシック" w:hint="eastAsia"/>
                      <w:sz w:val="18"/>
                      <w:szCs w:val="18"/>
                    </w:rPr>
                    <w:t>タイトル：</w:t>
                  </w:r>
                  <w:r w:rsidRPr="00873A61">
                    <w:rPr>
                      <w:rFonts w:ascii="ＭＳ Ｐゴシック" w:eastAsia="ＭＳ Ｐゴシック" w:hAnsi="ＭＳ Ｐゴシック" w:hint="eastAsia"/>
                      <w:sz w:val="18"/>
                      <w:szCs w:val="18"/>
                      <w:u w:val="single"/>
                    </w:rPr>
                    <w:t>Bidding Documents（General Parts）に対するJICAコメント対応</w:t>
                  </w:r>
                </w:p>
                <w:p w:rsidR="00BC1C78" w:rsidRPr="00873A61" w:rsidRDefault="00A31D1D" w:rsidP="006D5A36">
                  <w:pPr>
                    <w:spacing w:line="240" w:lineRule="exact"/>
                    <w:jc w:val="lef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Bidding</w:t>
                  </w:r>
                  <w:r w:rsidR="00962B95" w:rsidRPr="00873A61">
                    <w:rPr>
                      <w:rFonts w:ascii="ＭＳ Ｐゴシック" w:eastAsia="ＭＳ Ｐゴシック" w:hAnsi="ＭＳ Ｐゴシック" w:hint="eastAsia"/>
                      <w:sz w:val="18"/>
                      <w:szCs w:val="18"/>
                    </w:rPr>
                    <w:t xml:space="preserve"> Documents (General Pa</w:t>
                  </w:r>
                  <w:r w:rsidRPr="00873A61">
                    <w:rPr>
                      <w:rFonts w:ascii="ＭＳ Ｐゴシック" w:eastAsia="ＭＳ Ｐゴシック" w:hAnsi="ＭＳ Ｐゴシック" w:hint="eastAsia"/>
                      <w:sz w:val="18"/>
                      <w:szCs w:val="18"/>
                    </w:rPr>
                    <w:t>rts</w:t>
                  </w:r>
                  <w:r w:rsidR="00962B95" w:rsidRPr="00873A61">
                    <w:rPr>
                      <w:rFonts w:ascii="ＭＳ Ｐゴシック" w:eastAsia="ＭＳ Ｐゴシック" w:hAnsi="ＭＳ Ｐゴシック" w:hint="eastAsia"/>
                      <w:sz w:val="18"/>
                      <w:szCs w:val="18"/>
                    </w:rPr>
                    <w:t>)は、PMUTLの直近のJICA案件（Trung Hoa IC、OC案件）のものをベースに作成・提出したが、</w:t>
                  </w:r>
                  <w:r w:rsidR="006D5A36" w:rsidRPr="00873A61">
                    <w:rPr>
                      <w:rFonts w:ascii="ＭＳ Ｐゴシック" w:eastAsia="ＭＳ Ｐゴシック" w:hAnsi="ＭＳ Ｐゴシック" w:hint="eastAsia"/>
                      <w:sz w:val="18"/>
                      <w:szCs w:val="18"/>
                    </w:rPr>
                    <w:t>6/3のJICA-PMUTL間の協議において、JICA側から</w:t>
                  </w:r>
                  <w:r w:rsidR="00BC1C78" w:rsidRPr="00873A61">
                    <w:rPr>
                      <w:rFonts w:ascii="ＭＳ Ｐゴシック" w:eastAsia="ＭＳ Ｐゴシック" w:hAnsi="ＭＳ Ｐゴシック" w:hint="eastAsia"/>
                      <w:sz w:val="18"/>
                      <w:szCs w:val="18"/>
                    </w:rPr>
                    <w:t>レビューの途中結果が報告された。</w:t>
                  </w:r>
                </w:p>
                <w:p w:rsidR="00BC1C78" w:rsidRPr="00873A61" w:rsidRDefault="00BC1C78" w:rsidP="006D5A36">
                  <w:pPr>
                    <w:spacing w:line="240" w:lineRule="exact"/>
                    <w:jc w:val="lef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現時点でコメント数が100個を超えていると報告を受けたため、事業遅延の防止、C/S評価への影響を考え、早急な対応が必要である。</w:t>
                  </w:r>
                </w:p>
                <w:p w:rsidR="006D5A36" w:rsidRPr="006D5A36" w:rsidRDefault="006D5A36" w:rsidP="006D5A36">
                  <w:pPr>
                    <w:spacing w:line="240" w:lineRule="exact"/>
                    <w:jc w:val="right"/>
                    <w:rPr>
                      <w:rFonts w:ascii="ＭＳ Ｐゴシック" w:eastAsia="ＭＳ Ｐゴシック" w:hAnsi="ＭＳ Ｐゴシック"/>
                      <w:color w:val="FF0000"/>
                      <w:sz w:val="18"/>
                      <w:szCs w:val="18"/>
                    </w:rPr>
                  </w:pPr>
                  <w:r w:rsidRPr="00873A61">
                    <w:rPr>
                      <w:rFonts w:ascii="ＭＳ Ｐゴシック" w:eastAsia="ＭＳ Ｐゴシック" w:hAnsi="ＭＳ Ｐゴシック" w:hint="eastAsia"/>
                      <w:sz w:val="18"/>
                      <w:szCs w:val="18"/>
                    </w:rPr>
                    <w:t>(2016.06.06)</w:t>
                  </w:r>
                </w:p>
              </w:tc>
            </w:tr>
            <w:tr w:rsidR="00BC1C78" w:rsidRPr="00AB5310" w:rsidTr="006D5A36">
              <w:trPr>
                <w:trHeight w:val="164"/>
              </w:trPr>
              <w:tc>
                <w:tcPr>
                  <w:tcW w:w="625" w:type="dxa"/>
                  <w:tcBorders>
                    <w:top w:val="nil"/>
                    <w:bottom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(2016.06.06) 取り組み状況：</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6/3の協議において、JICAはドラフトのコメントを送付することに同意した。</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受領後、早急に内容を確認し、対処する予定である。</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なお、入札図書担当の牧野氏（NE）については、協力の同意を取り付けている。</w:t>
                  </w:r>
                </w:p>
                <w:p w:rsidR="00873A61" w:rsidRPr="000C2E81" w:rsidRDefault="00873A61" w:rsidP="00873A61">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(2016.07.05) 取り組み状況：</w:t>
                  </w:r>
                </w:p>
                <w:p w:rsidR="00873A61" w:rsidRPr="000C2E81" w:rsidRDefault="00D3627C" w:rsidP="00873A61">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未だJICAからコメントが出状されない。</w:t>
                  </w:r>
                </w:p>
                <w:p w:rsidR="00873A61" w:rsidRPr="000C2E81" w:rsidRDefault="00D3627C" w:rsidP="00BC1C78">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JICA東京からハノイ事務所にコメントを送付済であり、現在JICAハノイ事務所内で内容を確認中との連絡を受けた。なお、東京からのコメント数は124と聞いている。</w:t>
                  </w:r>
                </w:p>
                <w:p w:rsidR="00D3627C" w:rsidRPr="000C2E81" w:rsidRDefault="00D3627C" w:rsidP="00BC1C78">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本件、受領後に、早急かつ確実に対処を行う所存である。</w:t>
                  </w:r>
                </w:p>
                <w:p w:rsidR="000C2E81" w:rsidRPr="00D3627C" w:rsidRDefault="000C2E81" w:rsidP="000C2E81">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(2016.08.07</w:t>
                  </w:r>
                  <w:r w:rsidRPr="00D3627C">
                    <w:rPr>
                      <w:rFonts w:ascii="ＭＳ Ｐゴシック" w:eastAsia="ＭＳ Ｐゴシック" w:hAnsi="ＭＳ Ｐゴシック" w:hint="eastAsia"/>
                      <w:color w:val="FF0000"/>
                      <w:sz w:val="18"/>
                      <w:szCs w:val="18"/>
                    </w:rPr>
                    <w:t>) 取り組み状況：</w:t>
                  </w:r>
                </w:p>
                <w:p w:rsidR="000C2E81" w:rsidRPr="004C1C0F" w:rsidRDefault="000C2E81" w:rsidP="00BC1C78">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当月にJICAからコメントを受領した。JICAハノイ事務所が東京からのコメントを取り纏めたため、最終的なコメント数は50であった。当月にドラフトQ&amp;Aを作成・提出し、PMUTL～JICA間の</w:t>
                  </w:r>
                  <w:r w:rsidR="004C1C0F">
                    <w:rPr>
                      <w:rFonts w:ascii="ＭＳ Ｐゴシック" w:eastAsia="ＭＳ Ｐゴシック" w:hAnsi="ＭＳ Ｐゴシック" w:hint="eastAsia"/>
                      <w:color w:val="FF0000"/>
                      <w:sz w:val="18"/>
                      <w:szCs w:val="18"/>
                    </w:rPr>
                    <w:t>協議を促すとともに、入札図書の修正作業を開始した。</w:t>
                  </w:r>
                </w:p>
              </w:tc>
            </w:tr>
            <w:tr w:rsidR="00BC1C78" w:rsidRPr="00AB5310" w:rsidTr="004C1C0F">
              <w:trPr>
                <w:trHeight w:val="164"/>
              </w:trPr>
              <w:tc>
                <w:tcPr>
                  <w:tcW w:w="625" w:type="dxa"/>
                  <w:tcBorders>
                    <w:top w:val="nil"/>
                    <w:bottom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BC1C78" w:rsidRDefault="00BC1C78"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p w:rsidR="004C1C0F" w:rsidRDefault="004C1C0F" w:rsidP="006F7B8B">
                  <w:pPr>
                    <w:spacing w:line="240" w:lineRule="exact"/>
                    <w:rPr>
                      <w:rFonts w:ascii="ＭＳ Ｐゴシック" w:eastAsia="ＭＳ Ｐゴシック" w:hAnsi="ＭＳ Ｐゴシック"/>
                      <w:sz w:val="18"/>
                      <w:szCs w:val="18"/>
                    </w:rPr>
                  </w:pPr>
                </w:p>
                <w:p w:rsidR="004C1C0F" w:rsidRPr="00A36C3D" w:rsidRDefault="004C1C0F" w:rsidP="006F7B8B">
                  <w:pPr>
                    <w:spacing w:line="240" w:lineRule="exact"/>
                    <w:rPr>
                      <w:rFonts w:ascii="ＭＳ Ｐゴシック" w:eastAsia="ＭＳ Ｐゴシック" w:hAnsi="ＭＳ Ｐゴシック" w:hint="eastAsia"/>
                      <w:sz w:val="18"/>
                      <w:szCs w:val="18"/>
                    </w:rPr>
                  </w:pPr>
                </w:p>
              </w:tc>
            </w:tr>
            <w:tr w:rsidR="004C1C0F" w:rsidRPr="00AB5310" w:rsidTr="004C1C0F">
              <w:trPr>
                <w:trHeight w:val="164"/>
              </w:trPr>
              <w:tc>
                <w:tcPr>
                  <w:tcW w:w="625" w:type="dxa"/>
                  <w:tcBorders>
                    <w:top w:val="nil"/>
                    <w:bottom w:val="nil"/>
                  </w:tcBorders>
                </w:tcPr>
                <w:p w:rsidR="004C1C0F" w:rsidRPr="00A36C3D" w:rsidRDefault="004C1C0F" w:rsidP="004C1C0F">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lastRenderedPageBreak/>
                    <w:t>0</w:t>
                  </w:r>
                  <w:r>
                    <w:rPr>
                      <w:rFonts w:ascii="ＭＳ Ｐゴシック" w:eastAsia="ＭＳ Ｐゴシック" w:hAnsi="ＭＳ Ｐゴシック"/>
                      <w:b/>
                      <w:sz w:val="18"/>
                      <w:szCs w:val="18"/>
                    </w:rPr>
                    <w:t>4</w:t>
                  </w:r>
                </w:p>
              </w:tc>
              <w:tc>
                <w:tcPr>
                  <w:tcW w:w="2024" w:type="dxa"/>
                  <w:tcBorders>
                    <w:top w:val="single" w:sz="4" w:space="0" w:color="auto"/>
                    <w:bottom w:val="single" w:sz="4" w:space="0" w:color="auto"/>
                  </w:tcBorders>
                </w:tcPr>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4C1C0F" w:rsidRPr="00873A61" w:rsidRDefault="004C1C0F" w:rsidP="004C1C0F">
                  <w:pPr>
                    <w:tabs>
                      <w:tab w:val="left" w:pos="2291"/>
                    </w:tabs>
                    <w:spacing w:line="240" w:lineRule="exact"/>
                    <w:jc w:val="left"/>
                    <w:rPr>
                      <w:rFonts w:ascii="ＭＳ Ｐゴシック" w:eastAsia="ＭＳ Ｐゴシック" w:hAnsi="ＭＳ Ｐゴシック"/>
                      <w:sz w:val="18"/>
                      <w:szCs w:val="18"/>
                      <w:u w:val="single"/>
                    </w:rPr>
                  </w:pPr>
                  <w:r w:rsidRPr="00873A61">
                    <w:rPr>
                      <w:rFonts w:ascii="ＭＳ Ｐゴシック" w:eastAsia="ＭＳ Ｐゴシック" w:hAnsi="ＭＳ Ｐゴシック" w:hint="eastAsia"/>
                      <w:sz w:val="18"/>
                      <w:szCs w:val="18"/>
                    </w:rPr>
                    <w:t>タイトル：</w:t>
                  </w:r>
                  <w:r>
                    <w:rPr>
                      <w:rFonts w:ascii="ＭＳ Ｐゴシック" w:eastAsia="ＭＳ Ｐゴシック" w:hAnsi="ＭＳ Ｐゴシック" w:hint="eastAsia"/>
                      <w:sz w:val="18"/>
                      <w:szCs w:val="18"/>
                      <w:u w:val="single"/>
                    </w:rPr>
                    <w:t>契約履行期限に対する対応</w:t>
                  </w:r>
                </w:p>
                <w:p w:rsidR="004C1C0F" w:rsidRPr="00873A61" w:rsidRDefault="004C1C0F" w:rsidP="004C1C0F">
                  <w:pPr>
                    <w:spacing w:line="240" w:lineRule="exact"/>
                    <w:jc w:val="left"/>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本サービスの契約履行期限は2016/09/14である。PMUTLは原契約通りの期日で本サービスを完了とし、以後の入札支援に係るサービスが必要な場合はC/Sコンサルタントの契約内で対応することを望んでいる。一方、本件について、PMUTL～JICA間の協議は行われていない。</w:t>
                  </w:r>
                </w:p>
                <w:p w:rsidR="004C1C0F" w:rsidRPr="006D5A36" w:rsidRDefault="004C1C0F" w:rsidP="004C1C0F">
                  <w:pPr>
                    <w:spacing w:line="240" w:lineRule="exact"/>
                    <w:jc w:val="right"/>
                    <w:rPr>
                      <w:rFonts w:ascii="ＭＳ Ｐゴシック" w:eastAsia="ＭＳ Ｐゴシック" w:hAnsi="ＭＳ Ｐゴシック"/>
                      <w:color w:val="FF0000"/>
                      <w:sz w:val="18"/>
                      <w:szCs w:val="18"/>
                    </w:rPr>
                  </w:pPr>
                  <w:r>
                    <w:rPr>
                      <w:rFonts w:ascii="ＭＳ Ｐゴシック" w:eastAsia="ＭＳ Ｐゴシック" w:hAnsi="ＭＳ Ｐゴシック" w:hint="eastAsia"/>
                      <w:sz w:val="18"/>
                      <w:szCs w:val="18"/>
                    </w:rPr>
                    <w:t>(2016.0</w:t>
                  </w:r>
                  <w:r>
                    <w:rPr>
                      <w:rFonts w:ascii="ＭＳ Ｐゴシック" w:eastAsia="ＭＳ Ｐゴシック" w:hAnsi="ＭＳ Ｐゴシック"/>
                      <w:sz w:val="18"/>
                      <w:szCs w:val="18"/>
                    </w:rPr>
                    <w:t>8.07</w:t>
                  </w:r>
                  <w:r w:rsidRPr="00873A61">
                    <w:rPr>
                      <w:rFonts w:ascii="ＭＳ Ｐゴシック" w:eastAsia="ＭＳ Ｐゴシック" w:hAnsi="ＭＳ Ｐゴシック" w:hint="eastAsia"/>
                      <w:sz w:val="18"/>
                      <w:szCs w:val="18"/>
                    </w:rPr>
                    <w:t>)</w:t>
                  </w:r>
                </w:p>
              </w:tc>
            </w:tr>
            <w:tr w:rsidR="004C1C0F" w:rsidRPr="00AB5310" w:rsidTr="004C1C0F">
              <w:trPr>
                <w:trHeight w:val="164"/>
              </w:trPr>
              <w:tc>
                <w:tcPr>
                  <w:tcW w:w="625" w:type="dxa"/>
                  <w:tcBorders>
                    <w:top w:val="nil"/>
                    <w:bottom w:val="nil"/>
                  </w:tcBorders>
                </w:tcPr>
                <w:p w:rsidR="004C1C0F" w:rsidRPr="00A36C3D" w:rsidRDefault="004C1C0F" w:rsidP="004C1C0F">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4C1C0F" w:rsidRPr="004C1C0F" w:rsidRDefault="004C1C0F" w:rsidP="004C1C0F">
                  <w:pPr>
                    <w:tabs>
                      <w:tab w:val="left" w:pos="4121"/>
                    </w:tabs>
                    <w:spacing w:line="240" w:lineRule="exact"/>
                    <w:rPr>
                      <w:rFonts w:ascii="ＭＳ Ｐゴシック" w:eastAsia="ＭＳ Ｐゴシック" w:hAnsi="ＭＳ Ｐゴシック"/>
                      <w:color w:val="FF0000"/>
                      <w:sz w:val="18"/>
                      <w:szCs w:val="18"/>
                    </w:rPr>
                  </w:pPr>
                  <w:r w:rsidRPr="004C1C0F">
                    <w:rPr>
                      <w:rFonts w:ascii="ＭＳ Ｐゴシック" w:eastAsia="ＭＳ Ｐゴシック" w:hAnsi="ＭＳ Ｐゴシック" w:hint="eastAsia"/>
                      <w:color w:val="FF0000"/>
                      <w:sz w:val="18"/>
                      <w:szCs w:val="18"/>
                    </w:rPr>
                    <w:t>(2016.0</w:t>
                  </w:r>
                  <w:r w:rsidRPr="004C1C0F">
                    <w:rPr>
                      <w:rFonts w:ascii="ＭＳ Ｐゴシック" w:eastAsia="ＭＳ Ｐゴシック" w:hAnsi="ＭＳ Ｐゴシック"/>
                      <w:color w:val="FF0000"/>
                      <w:sz w:val="18"/>
                      <w:szCs w:val="18"/>
                    </w:rPr>
                    <w:t>8.07</w:t>
                  </w:r>
                  <w:r w:rsidRPr="004C1C0F">
                    <w:rPr>
                      <w:rFonts w:ascii="ＭＳ Ｐゴシック" w:eastAsia="ＭＳ Ｐゴシック" w:hAnsi="ＭＳ Ｐゴシック" w:hint="eastAsia"/>
                      <w:color w:val="FF0000"/>
                      <w:sz w:val="18"/>
                      <w:szCs w:val="18"/>
                    </w:rPr>
                    <w:t>) 取り組み状況：</w:t>
                  </w:r>
                </w:p>
                <w:p w:rsidR="004C1C0F" w:rsidRPr="004C1C0F" w:rsidRDefault="004C1C0F" w:rsidP="004C1C0F">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PMUTL及びJICAと早急に協議を行い、取り扱いを決めると共に、追加契約、提出物（含む</w:t>
                  </w:r>
                  <w:r w:rsidR="00C0010B">
                    <w:rPr>
                      <w:rFonts w:ascii="ＭＳ Ｐゴシック" w:eastAsia="ＭＳ Ｐゴシック" w:hAnsi="ＭＳ Ｐゴシック" w:hint="eastAsia"/>
                      <w:color w:val="FF0000"/>
                      <w:sz w:val="18"/>
                      <w:szCs w:val="18"/>
                    </w:rPr>
                    <w:t>Project Completion Report</w:t>
                  </w:r>
                  <w:r w:rsidR="00C0010B">
                    <w:rPr>
                      <w:rFonts w:ascii="ＭＳ Ｐゴシック" w:eastAsia="ＭＳ Ｐゴシック" w:hAnsi="ＭＳ Ｐゴシック"/>
                      <w:color w:val="FF0000"/>
                      <w:sz w:val="18"/>
                      <w:szCs w:val="18"/>
                    </w:rPr>
                    <w:t>）</w:t>
                  </w:r>
                  <w:r w:rsidR="00C0010B">
                    <w:rPr>
                      <w:rFonts w:ascii="ＭＳ Ｐゴシック" w:eastAsia="ＭＳ Ｐゴシック" w:hAnsi="ＭＳ Ｐゴシック" w:hint="eastAsia"/>
                      <w:color w:val="FF0000"/>
                      <w:sz w:val="18"/>
                      <w:szCs w:val="18"/>
                    </w:rPr>
                    <w:t>、事務所手続き等の対処を行う。</w:t>
                  </w:r>
                </w:p>
              </w:tc>
            </w:tr>
            <w:tr w:rsidR="004C1C0F" w:rsidRPr="00AB5310" w:rsidTr="006D5A36">
              <w:trPr>
                <w:trHeight w:val="164"/>
              </w:trPr>
              <w:tc>
                <w:tcPr>
                  <w:tcW w:w="625" w:type="dxa"/>
                  <w:tcBorders>
                    <w:top w:val="nil"/>
                  </w:tcBorders>
                </w:tcPr>
                <w:p w:rsidR="004C1C0F" w:rsidRPr="00A36C3D" w:rsidRDefault="004C1C0F" w:rsidP="004C1C0F">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tcBorders>
                </w:tcPr>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4C1C0F" w:rsidRPr="00A36C3D" w:rsidRDefault="004C1C0F" w:rsidP="004C1C0F">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4C1C0F" w:rsidRPr="00A36C3D" w:rsidRDefault="004C1C0F" w:rsidP="004C1C0F">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jc w:val="righ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D3627C" w:rsidRPr="000C2E81" w:rsidRDefault="00976864" w:rsidP="000C2E81">
            <w:pPr>
              <w:tabs>
                <w:tab w:val="left" w:pos="527"/>
              </w:tabs>
              <w:snapToGrid w:val="0"/>
              <w:spacing w:line="200" w:lineRule="exact"/>
              <w:ind w:left="475" w:hangingChars="297" w:hanging="475"/>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9F1FA4" w:rsidRDefault="00962B95" w:rsidP="009F7CAD">
            <w:pPr>
              <w:ind w:firstLineChars="200" w:firstLine="400"/>
              <w:rPr>
                <w:rFonts w:ascii="ＭＳ Ｐゴシック" w:eastAsia="ＭＳ Ｐゴシック" w:hAnsi="ＭＳ Ｐゴシック"/>
                <w:color w:val="FF0000"/>
                <w:szCs w:val="20"/>
              </w:rPr>
            </w:pPr>
            <w:r w:rsidRPr="009F1FA4">
              <w:rPr>
                <w:rFonts w:ascii="ＭＳ Ｐゴシック" w:eastAsia="ＭＳ Ｐゴシック" w:hAnsi="ＭＳ Ｐゴシック" w:hint="eastAsia"/>
                <w:color w:val="FF0000"/>
                <w:szCs w:val="20"/>
              </w:rPr>
              <w:t>現行有効契約：□</w:t>
            </w:r>
            <w:r w:rsidR="00976864" w:rsidRPr="009F1FA4">
              <w:rPr>
                <w:rFonts w:ascii="ＭＳ Ｐゴシック" w:eastAsia="ＭＳ Ｐゴシック" w:hAnsi="ＭＳ Ｐゴシック" w:hint="eastAsia"/>
                <w:color w:val="FF0000"/>
                <w:szCs w:val="20"/>
              </w:rPr>
              <w:t xml:space="preserve"> Original</w:t>
            </w:r>
            <w:r w:rsidRPr="009F1FA4">
              <w:rPr>
                <w:rFonts w:ascii="ＭＳ Ｐゴシック" w:eastAsia="ＭＳ Ｐゴシック" w:hAnsi="ＭＳ Ｐゴシック" w:hint="eastAsia"/>
                <w:color w:val="FF0000"/>
                <w:szCs w:val="20"/>
              </w:rPr>
              <w:t>、■</w:t>
            </w:r>
            <w:r w:rsidR="00976864" w:rsidRPr="009F1FA4">
              <w:rPr>
                <w:rFonts w:ascii="ＭＳ Ｐゴシック" w:eastAsia="ＭＳ Ｐゴシック" w:hAnsi="ＭＳ Ｐゴシック" w:hint="eastAsia"/>
                <w:color w:val="FF0000"/>
                <w:szCs w:val="20"/>
              </w:rPr>
              <w:t xml:space="preserve"> 変更契約</w:t>
            </w:r>
            <w:r w:rsidRPr="009F1FA4">
              <w:rPr>
                <w:rFonts w:ascii="ＭＳ Ｐゴシック" w:eastAsia="ＭＳ Ｐゴシック" w:hAnsi="ＭＳ Ｐゴシック" w:hint="eastAsia"/>
                <w:color w:val="FF0000"/>
                <w:szCs w:val="20"/>
              </w:rPr>
              <w:t>（Addendum</w:t>
            </w:r>
            <w:r w:rsidR="009F1FA4" w:rsidRPr="009F1FA4">
              <w:rPr>
                <w:rFonts w:ascii="ＭＳ Ｐゴシック" w:eastAsia="ＭＳ Ｐゴシック" w:hAnsi="ＭＳ Ｐゴシック" w:hint="eastAsia"/>
                <w:color w:val="FF0000"/>
                <w:szCs w:val="20"/>
              </w:rPr>
              <w:t xml:space="preserve"> No. 1（NKV分のみ）</w:t>
            </w:r>
            <w:r w:rsidRPr="009F1FA4">
              <w:rPr>
                <w:rFonts w:ascii="ＭＳ Ｐゴシック" w:eastAsia="ＭＳ Ｐゴシック" w:hAnsi="ＭＳ Ｐゴシック" w:hint="eastAsia"/>
                <w:color w:val="FF0000"/>
                <w:szCs w:val="20"/>
              </w:rPr>
              <w:t>）</w:t>
            </w:r>
          </w:p>
          <w:p w:rsidR="00976864" w:rsidRPr="00E3169F" w:rsidRDefault="00D3627C" w:rsidP="00E3169F">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color w:val="FF0000"/>
                <w:szCs w:val="20"/>
              </w:rPr>
              <w:t>追加契約：□該当せず、□作成中、■</w:t>
            </w:r>
            <w:r w:rsidR="00976864" w:rsidRPr="009F1FA4">
              <w:rPr>
                <w:rFonts w:ascii="ＭＳ Ｐゴシック" w:eastAsia="ＭＳ Ｐゴシック" w:hAnsi="ＭＳ Ｐゴシック" w:hint="eastAsia"/>
                <w:color w:val="FF0000"/>
                <w:szCs w:val="20"/>
              </w:rPr>
              <w:t>交渉中</w:t>
            </w:r>
            <w:r>
              <w:rPr>
                <w:rFonts w:ascii="ＭＳ Ｐゴシック" w:eastAsia="ＭＳ Ｐゴシック" w:hAnsi="ＭＳ Ｐゴシック" w:hint="eastAsia"/>
                <w:color w:val="FF0000"/>
                <w:szCs w:val="20"/>
              </w:rPr>
              <w:t>（Addendum No. 2）</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E3169F">
            <w:pPr>
              <w:jc w:val="right"/>
              <w:rPr>
                <w:rFonts w:ascii="ＭＳ Ｐゴシック" w:eastAsia="ＭＳ Ｐゴシック" w:hAnsi="ＭＳ Ｐゴシック"/>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0903A8">
              <w:tc>
                <w:tcPr>
                  <w:tcW w:w="806" w:type="dxa"/>
                  <w:vMerge w:val="restart"/>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0903A8"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 (2015</w:t>
                  </w:r>
                  <w:r w:rsidR="00976864" w:rsidRPr="00AB5310">
                    <w:rPr>
                      <w:rFonts w:ascii="ＭＳ Ｐゴシック" w:eastAsia="ＭＳ Ｐゴシック" w:hAnsi="ＭＳ Ｐゴシック" w:hint="eastAsia"/>
                    </w:rPr>
                    <w:t xml:space="preserve">.07 </w:t>
                  </w:r>
                  <w:r w:rsidR="00976864" w:rsidRPr="00AB5310">
                    <w:rPr>
                      <w:rFonts w:ascii="ＭＳ Ｐゴシック" w:eastAsia="ＭＳ Ｐゴシック" w:hAnsi="ＭＳ Ｐゴシック"/>
                    </w:rPr>
                    <w:t>–</w:t>
                  </w:r>
                  <w:r>
                    <w:rPr>
                      <w:rFonts w:ascii="ＭＳ Ｐゴシック" w:eastAsia="ＭＳ Ｐゴシック" w:hAnsi="ＭＳ Ｐゴシック" w:hint="eastAsia"/>
                    </w:rPr>
                    <w:t xml:space="preserve"> 2016</w:t>
                  </w:r>
                  <w:r w:rsidR="00976864" w:rsidRPr="00AB5310">
                    <w:rPr>
                      <w:rFonts w:ascii="ＭＳ Ｐゴシック" w:eastAsia="ＭＳ Ｐゴシック" w:hAnsi="ＭＳ Ｐゴシック" w:hint="eastAsia"/>
                    </w:rPr>
                    <w:t>.06)</w:t>
                  </w:r>
                </w:p>
              </w:tc>
            </w:tr>
            <w:tr w:rsidR="00976864" w:rsidRPr="00AB5310" w:rsidTr="000903A8">
              <w:tc>
                <w:tcPr>
                  <w:tcW w:w="806" w:type="dxa"/>
                  <w:vMerge/>
                  <w:vAlign w:val="center"/>
                </w:tcPr>
                <w:p w:rsidR="00976864" w:rsidRPr="00AB5310" w:rsidRDefault="00976864" w:rsidP="009F7CAD">
                  <w:pPr>
                    <w:jc w:val="center"/>
                    <w:rPr>
                      <w:rFonts w:ascii="ＭＳ Ｐゴシック" w:eastAsia="ＭＳ Ｐゴシック" w:hAnsi="ＭＳ Ｐゴシック"/>
                    </w:rPr>
                  </w:pP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r>
            <w:tr w:rsidR="000903A8" w:rsidRPr="00AB5310" w:rsidTr="000903A8">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0903A8" w:rsidRPr="00AB5310" w:rsidRDefault="000903A8" w:rsidP="000903A8">
                  <w:pPr>
                    <w:jc w:val="right"/>
                    <w:rPr>
                      <w:rFonts w:ascii="ＭＳ Ｐゴシック" w:eastAsia="ＭＳ Ｐゴシック" w:hAnsi="ＭＳ Ｐゴシック"/>
                    </w:rPr>
                  </w:pPr>
                </w:p>
              </w:tc>
              <w:tc>
                <w:tcPr>
                  <w:tcW w:w="579"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5F13B6"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C0010B" w:rsidRDefault="00C0010B" w:rsidP="000903A8">
                  <w:pPr>
                    <w:jc w:val="center"/>
                    <w:rPr>
                      <w:rFonts w:ascii="ＭＳ Ｐゴシック" w:eastAsia="ＭＳ Ｐゴシック" w:hAnsi="ＭＳ Ｐゴシック"/>
                      <w:color w:val="FF0000"/>
                    </w:rPr>
                  </w:pPr>
                  <w:r w:rsidRPr="00C0010B">
                    <w:rPr>
                      <w:rFonts w:ascii="ＭＳ Ｐゴシック" w:eastAsia="ＭＳ Ｐゴシック" w:hAnsi="ＭＳ Ｐゴシック" w:hint="eastAsia"/>
                      <w:color w:val="FF0000"/>
                    </w:rPr>
                    <w:t>S</w:t>
                  </w:r>
                </w:p>
              </w:tc>
              <w:tc>
                <w:tcPr>
                  <w:tcW w:w="567" w:type="dxa"/>
                </w:tcPr>
                <w:p w:rsidR="000903A8" w:rsidRPr="00C0010B" w:rsidRDefault="00C0010B" w:rsidP="000903A8">
                  <w:pPr>
                    <w:jc w:val="center"/>
                    <w:rPr>
                      <w:rFonts w:ascii="ＭＳ Ｐゴシック" w:eastAsia="ＭＳ Ｐゴシック" w:hAnsi="ＭＳ Ｐゴシック"/>
                      <w:color w:val="FF0000"/>
                    </w:rPr>
                  </w:pPr>
                  <w:r w:rsidRPr="00C0010B">
                    <w:rPr>
                      <w:rFonts w:ascii="ＭＳ Ｐゴシック" w:eastAsia="ＭＳ Ｐゴシック" w:hAnsi="ＭＳ Ｐゴシック" w:hint="eastAsia"/>
                      <w:color w:val="FF0000"/>
                    </w:rPr>
                    <w:t>S</w:t>
                  </w:r>
                </w:p>
              </w:tc>
              <w:tc>
                <w:tcPr>
                  <w:tcW w:w="567" w:type="dxa"/>
                </w:tcPr>
                <w:p w:rsidR="000903A8" w:rsidRPr="00C0010B" w:rsidRDefault="00C0010B" w:rsidP="000903A8">
                  <w:pPr>
                    <w:jc w:val="center"/>
                    <w:rPr>
                      <w:rFonts w:ascii="ＭＳ Ｐゴシック" w:eastAsia="ＭＳ Ｐゴシック" w:hAnsi="ＭＳ Ｐゴシック"/>
                      <w:color w:val="FF0000"/>
                    </w:rPr>
                  </w:pPr>
                  <w:r>
                    <w:rPr>
                      <w:rFonts w:ascii="ＭＳ Ｐゴシック" w:eastAsia="ＭＳ Ｐゴシック" w:hAnsi="ＭＳ Ｐゴシック" w:hint="eastAsia"/>
                      <w:color w:val="FF0000"/>
                    </w:rPr>
                    <w:t>B</w:t>
                  </w:r>
                </w:p>
              </w:tc>
              <w:tc>
                <w:tcPr>
                  <w:tcW w:w="567" w:type="dxa"/>
                </w:tcPr>
                <w:p w:rsidR="000903A8" w:rsidRPr="00C0010B" w:rsidRDefault="00C0010B" w:rsidP="000903A8">
                  <w:pPr>
                    <w:jc w:val="center"/>
                    <w:rPr>
                      <w:rFonts w:ascii="ＭＳ Ｐゴシック" w:eastAsia="ＭＳ Ｐゴシック" w:hAnsi="ＭＳ Ｐゴシック"/>
                      <w:color w:val="FF0000"/>
                    </w:rPr>
                  </w:pPr>
                  <w:r>
                    <w:rPr>
                      <w:rFonts w:ascii="ＭＳ Ｐゴシック" w:eastAsia="ＭＳ Ｐゴシック" w:hAnsi="ＭＳ Ｐゴシック" w:hint="eastAsia"/>
                      <w:color w:val="FF0000"/>
                    </w:rPr>
                    <w:t>B</w:t>
                  </w:r>
                </w:p>
              </w:tc>
            </w:tr>
            <w:tr w:rsidR="000903A8" w:rsidRPr="00AB5310" w:rsidTr="00223DFE">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6816" w:type="dxa"/>
                  <w:gridSpan w:val="12"/>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8470B7" w:rsidRDefault="00976864" w:rsidP="00970D74">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p w:rsidR="009F1FA4" w:rsidRPr="000A3715" w:rsidRDefault="009F1FA4" w:rsidP="009F1FA4">
            <w:pPr>
              <w:jc w:val="right"/>
              <w:rPr>
                <w:rFonts w:ascii="ＭＳ Ｐゴシック" w:eastAsia="ＭＳ Ｐゴシック" w:hAnsi="ＭＳ Ｐゴシック"/>
                <w:sz w:val="16"/>
                <w:szCs w:val="16"/>
              </w:rPr>
            </w:pPr>
          </w:p>
        </w:tc>
      </w:tr>
      <w:tr w:rsidR="00976864" w:rsidRPr="00AB5310" w:rsidTr="008470B7">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8470B7">
        <w:trPr>
          <w:jc w:val="center"/>
        </w:trPr>
        <w:tc>
          <w:tcPr>
            <w:tcW w:w="9490" w:type="dxa"/>
            <w:gridSpan w:val="6"/>
            <w:tcBorders>
              <w:top w:val="single" w:sz="4" w:space="0" w:color="auto"/>
              <w:left w:val="single" w:sz="18" w:space="0" w:color="000000"/>
              <w:bottom w:val="nil"/>
              <w:right w:val="single" w:sz="18" w:space="0" w:color="000000"/>
            </w:tcBorders>
          </w:tcPr>
          <w:p w:rsidR="00976864" w:rsidRPr="00961CAF" w:rsidRDefault="008470B7" w:rsidP="00D3627C">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C/SプロポーザルのRFP：</w:t>
            </w:r>
            <w:r w:rsidR="005F13B6">
              <w:rPr>
                <w:rFonts w:ascii="ＭＳ 明朝" w:hAnsi="ＭＳ 明朝" w:hint="eastAsia"/>
              </w:rPr>
              <w:t>3/18に配布され、5/6</w:t>
            </w:r>
            <w:r w:rsidR="00D3627C">
              <w:rPr>
                <w:rFonts w:ascii="ＭＳ 明朝" w:hAnsi="ＭＳ 明朝" w:hint="eastAsia"/>
              </w:rPr>
              <w:t>にプロポーザルを提出した。</w:t>
            </w:r>
          </w:p>
        </w:tc>
      </w:tr>
      <w:tr w:rsidR="00976864" w:rsidRPr="0066148D" w:rsidTr="008470B7">
        <w:trPr>
          <w:jc w:val="center"/>
        </w:trPr>
        <w:tc>
          <w:tcPr>
            <w:tcW w:w="9490" w:type="dxa"/>
            <w:gridSpan w:val="6"/>
            <w:tcBorders>
              <w:top w:val="nil"/>
              <w:left w:val="single" w:sz="18" w:space="0" w:color="000000"/>
              <w:bottom w:val="single" w:sz="18" w:space="0" w:color="000000"/>
              <w:right w:val="single" w:sz="18" w:space="0" w:color="000000"/>
            </w:tcBorders>
          </w:tcPr>
          <w:p w:rsidR="00976864" w:rsidRPr="00D3627C" w:rsidRDefault="008470B7"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ハノイRR3ミッシングリンク：客先</w:t>
            </w:r>
            <w:r w:rsidR="009F1FA4" w:rsidRPr="00D3627C">
              <w:rPr>
                <w:rFonts w:ascii="ＭＳ 明朝" w:hAnsi="ＭＳ 明朝" w:hint="eastAsia"/>
                <w:color w:val="000000" w:themeColor="text1"/>
              </w:rPr>
              <w:t>(PMUTL)</w:t>
            </w:r>
            <w:r w:rsidRPr="00D3627C">
              <w:rPr>
                <w:rFonts w:ascii="ＭＳ 明朝" w:hAnsi="ＭＳ 明朝" w:hint="eastAsia"/>
                <w:color w:val="000000" w:themeColor="text1"/>
              </w:rPr>
              <w:t>・TEDIとプロモートを開始した。</w:t>
            </w:r>
          </w:p>
          <w:p w:rsidR="008470B7" w:rsidRPr="00D3627C" w:rsidRDefault="008470B7"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HCMC都市内高架道路（民間）</w:t>
            </w:r>
            <w:r w:rsidR="00961CAF" w:rsidRPr="00D3627C">
              <w:rPr>
                <w:rFonts w:ascii="ＭＳ 明朝" w:hAnsi="ＭＳ 明朝" w:hint="eastAsia"/>
                <w:color w:val="000000" w:themeColor="text1"/>
              </w:rPr>
              <w:t>：</w:t>
            </w:r>
            <w:r w:rsidR="00D3627C" w:rsidRPr="00D3627C">
              <w:rPr>
                <w:rFonts w:ascii="ＭＳ 明朝" w:hAnsi="ＭＳ 明朝" w:hint="eastAsia"/>
                <w:color w:val="000000" w:themeColor="text1"/>
              </w:rPr>
              <w:t>CII</w:t>
            </w:r>
            <w:r w:rsidRPr="00D3627C">
              <w:rPr>
                <w:rFonts w:ascii="ＭＳ 明朝" w:hAnsi="ＭＳ 明朝" w:hint="eastAsia"/>
                <w:color w:val="000000" w:themeColor="text1"/>
              </w:rPr>
              <w:t>からF/Sのオファーを受け、</w:t>
            </w:r>
            <w:r w:rsidR="00D3627C" w:rsidRPr="00D3627C">
              <w:rPr>
                <w:rFonts w:ascii="ＭＳ 明朝" w:hAnsi="ＭＳ 明朝" w:hint="eastAsia"/>
                <w:color w:val="000000" w:themeColor="text1"/>
              </w:rPr>
              <w:t>現在プロポーザルを作成中である。</w:t>
            </w:r>
          </w:p>
          <w:p w:rsidR="00961CAF" w:rsidRPr="00D3627C" w:rsidRDefault="008470B7"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HCMCアンフー交差点</w:t>
            </w:r>
            <w:r w:rsidR="00961CAF" w:rsidRPr="00D3627C">
              <w:rPr>
                <w:rFonts w:ascii="ＭＳ 明朝" w:hAnsi="ＭＳ 明朝" w:hint="eastAsia"/>
                <w:color w:val="000000" w:themeColor="text1"/>
              </w:rPr>
              <w:t>、都市内高架高速道路5号線（JICA ODA）：DPI⇒MPIに支援要請案件（2016-2018）として提出された。3/10にJICA</w:t>
            </w:r>
            <w:r w:rsidR="005F13B6" w:rsidRPr="00D3627C">
              <w:rPr>
                <w:rFonts w:ascii="ＭＳ 明朝" w:hAnsi="ＭＳ 明朝" w:hint="eastAsia"/>
                <w:color w:val="000000" w:themeColor="text1"/>
              </w:rPr>
              <w:t>高橋次長と面談済み。</w:t>
            </w:r>
          </w:p>
          <w:p w:rsidR="00961CAF" w:rsidRPr="00D3627C" w:rsidRDefault="00961CAF"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全国有料道路ETC（RFIDタイプ）導入（民間）：MOTチュオン副大臣の発表を受け、Deo Ca社からNK・NEXCO中日本との共同での取り組みについてオファーを受けた。</w:t>
            </w:r>
          </w:p>
          <w:p w:rsidR="005F13B6" w:rsidRPr="00D3627C" w:rsidRDefault="005F13B6" w:rsidP="005F13B6">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HCMC-Moc Bai高速プロモートのため、実施機関となるPMU Traffic Safetyを表敬した。</w:t>
            </w:r>
          </w:p>
          <w:p w:rsidR="008F5D23" w:rsidRPr="00D3627C" w:rsidRDefault="008F5D23" w:rsidP="005F13B6">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第2東西経済回廊（中部）の実施機関となるPMU1</w:t>
            </w:r>
            <w:r w:rsidR="009F1FA4" w:rsidRPr="00D3627C">
              <w:rPr>
                <w:rFonts w:ascii="ＭＳ 明朝" w:hAnsi="ＭＳ 明朝" w:hint="eastAsia"/>
                <w:color w:val="000000" w:themeColor="text1"/>
              </w:rPr>
              <w:t>を表敬、ラオス側区間について、NK</w:t>
            </w:r>
            <w:r w:rsidR="00D3627C" w:rsidRPr="00D3627C">
              <w:rPr>
                <w:rFonts w:ascii="ＭＳ 明朝" w:hAnsi="ＭＳ 明朝" w:hint="eastAsia"/>
                <w:color w:val="000000" w:themeColor="text1"/>
              </w:rPr>
              <w:t>（石本・藤野）が</w:t>
            </w:r>
            <w:r w:rsidR="009F1FA4" w:rsidRPr="00D3627C">
              <w:rPr>
                <w:rFonts w:ascii="ＭＳ 明朝" w:hAnsi="ＭＳ 明朝" w:hint="eastAsia"/>
                <w:color w:val="000000" w:themeColor="text1"/>
              </w:rPr>
              <w:t>6/8-6/10</w:t>
            </w:r>
            <w:r w:rsidR="00D3627C" w:rsidRPr="00D3627C">
              <w:rPr>
                <w:rFonts w:ascii="ＭＳ 明朝" w:hAnsi="ＭＳ 明朝" w:hint="eastAsia"/>
                <w:color w:val="000000" w:themeColor="text1"/>
              </w:rPr>
              <w:t>に現地視察を行った</w:t>
            </w:r>
            <w:r w:rsidR="009F1FA4" w:rsidRPr="00D3627C">
              <w:rPr>
                <w:rFonts w:ascii="ＭＳ 明朝" w:hAnsi="ＭＳ 明朝" w:hint="eastAsia"/>
                <w:color w:val="000000" w:themeColor="text1"/>
              </w:rPr>
              <w:t>。</w:t>
            </w:r>
            <w:r w:rsidR="00D3627C" w:rsidRPr="00D3627C">
              <w:rPr>
                <w:rFonts w:ascii="ＭＳ 明朝" w:hAnsi="ＭＳ 明朝" w:hint="eastAsia"/>
                <w:color w:val="000000" w:themeColor="text1"/>
              </w:rPr>
              <w:t>後日、べ国側もNK（藤野）が現地視察を行った。</w:t>
            </w:r>
          </w:p>
          <w:p w:rsidR="009F1FA4" w:rsidRDefault="008F5D23" w:rsidP="009F1FA4">
            <w:pPr>
              <w:pStyle w:val="a7"/>
              <w:numPr>
                <w:ilvl w:val="0"/>
                <w:numId w:val="5"/>
              </w:numPr>
              <w:tabs>
                <w:tab w:val="left" w:pos="198"/>
              </w:tabs>
              <w:ind w:leftChars="0" w:left="212" w:hanging="212"/>
              <w:rPr>
                <w:rFonts w:ascii="ＭＳ 明朝" w:hAnsi="ＭＳ 明朝"/>
              </w:rPr>
            </w:pPr>
            <w:r>
              <w:rPr>
                <w:rFonts w:ascii="ＭＳ 明朝" w:hAnsi="ＭＳ 明朝" w:hint="eastAsia"/>
              </w:rPr>
              <w:t>Bien Hoa Cai Mep</w:t>
            </w:r>
            <w:r w:rsidR="00653A07">
              <w:rPr>
                <w:rFonts w:ascii="ＭＳ 明朝" w:hAnsi="ＭＳ 明朝" w:hint="eastAsia"/>
              </w:rPr>
              <w:t>高速への投資を考えているVECを表敬した（実施機関はPMU85）。</w:t>
            </w:r>
          </w:p>
          <w:p w:rsidR="009F1FA4" w:rsidRDefault="0066148D" w:rsidP="009F1FA4">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PMUTLより、ハノイ～ハイフォン高速道路KM0+400位置のアンダーパス（RR3と交差）、及びアンダーパスとノイバイ空港を最短距離で結ぶ高架橋のプロモートを依頼された。アンダーパスはVIDIFIが事業者であり、詳細設計はTEDIが実施済と聞いているが、資金不足のため、PMUTLがODA事業への転換を図っている。</w:t>
            </w:r>
          </w:p>
          <w:p w:rsidR="00C0010B" w:rsidRDefault="00253D25" w:rsidP="00572D6F">
            <w:pPr>
              <w:pStyle w:val="a7"/>
              <w:numPr>
                <w:ilvl w:val="0"/>
                <w:numId w:val="5"/>
              </w:numPr>
              <w:tabs>
                <w:tab w:val="left" w:pos="198"/>
              </w:tabs>
              <w:ind w:leftChars="0" w:left="212" w:hanging="212"/>
              <w:rPr>
                <w:rFonts w:ascii="ＭＳ 明朝" w:hAnsi="ＭＳ 明朝"/>
                <w:color w:val="FF0000"/>
              </w:rPr>
            </w:pPr>
            <w:r w:rsidRPr="00C0010B">
              <w:rPr>
                <w:rFonts w:ascii="ＭＳ 明朝" w:hAnsi="ＭＳ 明朝" w:hint="eastAsia"/>
                <w:color w:val="FF0000"/>
              </w:rPr>
              <w:lastRenderedPageBreak/>
              <w:t>日本国大使の紹介により、</w:t>
            </w:r>
            <w:r w:rsidR="00D3627C" w:rsidRPr="00C0010B">
              <w:rPr>
                <w:rFonts w:ascii="ＭＳ 明朝" w:hAnsi="ＭＳ 明朝" w:hint="eastAsia"/>
                <w:color w:val="FF0000"/>
              </w:rPr>
              <w:t>Sun Group</w:t>
            </w:r>
            <w:r w:rsidRPr="00C0010B">
              <w:rPr>
                <w:rFonts w:ascii="ＭＳ 明朝" w:hAnsi="ＭＳ 明朝" w:hint="eastAsia"/>
                <w:color w:val="FF0000"/>
              </w:rPr>
              <w:t>から</w:t>
            </w:r>
            <w:r w:rsidR="00D3627C" w:rsidRPr="00C0010B">
              <w:rPr>
                <w:rFonts w:ascii="ＭＳ 明朝" w:hAnsi="ＭＳ 明朝" w:hint="eastAsia"/>
                <w:color w:val="FF0000"/>
              </w:rPr>
              <w:t>紅河のTu Lien橋建設に係るコンサルティング業務のオファーを受け</w:t>
            </w:r>
            <w:r w:rsidRPr="00C0010B">
              <w:rPr>
                <w:rFonts w:ascii="ＭＳ 明朝" w:hAnsi="ＭＳ 明朝" w:hint="eastAsia"/>
                <w:color w:val="FF0000"/>
              </w:rPr>
              <w:t>、6/24に</w:t>
            </w:r>
            <w:r w:rsidR="00C0010B">
              <w:rPr>
                <w:rFonts w:ascii="ＭＳ 明朝" w:hAnsi="ＭＳ 明朝" w:hint="eastAsia"/>
                <w:color w:val="FF0000"/>
              </w:rPr>
              <w:t>合同で現地視察を行い、当月にTOR案、パース案、概算工事費を提出した。</w:t>
            </w:r>
          </w:p>
          <w:p w:rsidR="00D3627C" w:rsidRPr="00C0010B" w:rsidRDefault="00253D25" w:rsidP="00572D6F">
            <w:pPr>
              <w:pStyle w:val="a7"/>
              <w:numPr>
                <w:ilvl w:val="0"/>
                <w:numId w:val="5"/>
              </w:numPr>
              <w:tabs>
                <w:tab w:val="left" w:pos="198"/>
              </w:tabs>
              <w:ind w:leftChars="0" w:left="212" w:hanging="212"/>
              <w:rPr>
                <w:rFonts w:ascii="ＭＳ 明朝" w:hAnsi="ＭＳ 明朝"/>
                <w:color w:val="FF0000"/>
              </w:rPr>
            </w:pPr>
            <w:r w:rsidRPr="00C0010B">
              <w:rPr>
                <w:rFonts w:ascii="ＭＳ 明朝" w:hAnsi="ＭＳ 明朝" w:hint="eastAsia"/>
                <w:color w:val="FF0000"/>
              </w:rPr>
              <w:t>HCMC高架高速5号線を現在公募中のMLIT調査に応募する旨をCIPMに打診し、合意を得た。</w:t>
            </w:r>
          </w:p>
          <w:p w:rsidR="00253D25" w:rsidRPr="00C0010B" w:rsidRDefault="00253D25" w:rsidP="00C0010B">
            <w:pPr>
              <w:pStyle w:val="a7"/>
              <w:tabs>
                <w:tab w:val="left" w:pos="198"/>
              </w:tabs>
              <w:ind w:leftChars="0" w:left="212"/>
              <w:rPr>
                <w:rFonts w:ascii="ＭＳ 明朝" w:hAnsi="ＭＳ 明朝" w:hint="eastAsia"/>
                <w:color w:val="FF0000"/>
              </w:rPr>
            </w:pPr>
            <w:r w:rsidRPr="00253D25">
              <w:rPr>
                <w:rFonts w:ascii="ＭＳ 明朝" w:hAnsi="ＭＳ 明朝" w:hint="eastAsia"/>
                <w:color w:val="FF0000"/>
              </w:rPr>
              <w:t>7/25</w:t>
            </w:r>
            <w:r w:rsidR="00C0010B">
              <w:rPr>
                <w:rFonts w:ascii="ＭＳ 明朝" w:hAnsi="ＭＳ 明朝" w:hint="eastAsia"/>
                <w:color w:val="FF0000"/>
              </w:rPr>
              <w:t>にプロポーザルを提出、8/5にMLITのヒアリングが実施された。</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516E9A">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 xml:space="preserve">　</w:t>
                  </w:r>
                  <w:r w:rsidR="00516E9A">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970D74" w:rsidRDefault="00976864" w:rsidP="00970D74">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tc>
      </w:tr>
      <w:tr w:rsidR="00976864" w:rsidRPr="00AB5310" w:rsidTr="005F13B6">
        <w:trPr>
          <w:trHeight w:val="710"/>
          <w:jc w:val="center"/>
        </w:trPr>
        <w:tc>
          <w:tcPr>
            <w:tcW w:w="9490" w:type="dxa"/>
            <w:gridSpan w:val="6"/>
            <w:tcBorders>
              <w:left w:val="single" w:sz="18" w:space="0" w:color="000000"/>
              <w:bottom w:val="single" w:sz="18" w:space="0" w:color="000000"/>
              <w:right w:val="single" w:sz="18" w:space="0" w:color="000000"/>
            </w:tcBorders>
          </w:tcPr>
          <w:p w:rsidR="000903A8" w:rsidRDefault="00976864" w:rsidP="00961CAF">
            <w:pPr>
              <w:rPr>
                <w:rFonts w:ascii="ＭＳ Ｐゴシック" w:eastAsia="ＭＳ Ｐゴシック" w:hAnsi="ＭＳ Ｐゴシック"/>
                <w:b/>
              </w:rPr>
            </w:pPr>
            <w:r w:rsidRPr="00AB5310">
              <w:rPr>
                <w:rFonts w:ascii="ＭＳ Ｐゴシック" w:eastAsia="ＭＳ Ｐゴシック" w:hAnsi="ＭＳ Ｐゴシック" w:hint="eastAsia"/>
                <w:b/>
              </w:rPr>
              <w:t>7.2その他（ニュース、トピックス等）</w:t>
            </w:r>
          </w:p>
          <w:p w:rsidR="006F7B8B" w:rsidRPr="00961CAF" w:rsidRDefault="00961CAF" w:rsidP="00D3627C">
            <w:pPr>
              <w:rPr>
                <w:rFonts w:ascii="ＭＳ Ｐゴシック" w:eastAsia="ＭＳ Ｐゴシック" w:hAnsi="ＭＳ Ｐゴシック"/>
                <w:b/>
              </w:rPr>
            </w:pPr>
            <w:r>
              <w:rPr>
                <w:rFonts w:ascii="ＭＳ Ｐゴシック" w:eastAsia="ＭＳ Ｐゴシック" w:hAnsi="ＭＳ Ｐゴシック" w:hint="eastAsia"/>
                <w:b/>
              </w:rPr>
              <w:t>特になし</w:t>
            </w: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t>８．従事者</w:t>
            </w:r>
          </w:p>
        </w:tc>
      </w:tr>
      <w:tr w:rsidR="00976864" w:rsidRPr="00AB5310" w:rsidTr="00516E9A">
        <w:trPr>
          <w:trHeight w:val="1975"/>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Pr="000903A8" w:rsidRDefault="00976864" w:rsidP="009F7CAD">
            <w:pPr>
              <w:rPr>
                <w:rFonts w:ascii="ＭＳ Ｐゴシック" w:eastAsia="ＭＳ Ｐゴシック" w:hAnsi="ＭＳ Ｐゴシック"/>
                <w:sz w:val="16"/>
                <w:szCs w:val="16"/>
                <w:lang w:eastAsia="zh-TW"/>
              </w:rPr>
            </w:pPr>
            <w:r w:rsidRPr="000903A8">
              <w:rPr>
                <w:rFonts w:ascii="ＭＳ Ｐゴシック" w:eastAsia="ＭＳ Ｐゴシック" w:hAnsi="ＭＳ Ｐゴシック" w:hint="eastAsia"/>
                <w:sz w:val="16"/>
                <w:szCs w:val="16"/>
                <w:lang w:eastAsia="zh-TW"/>
              </w:rPr>
              <w:t>適用期間：</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863F8F">
              <w:rPr>
                <w:rFonts w:ascii="ＭＳ Ｐゴシック" w:eastAsia="ＭＳ Ｐゴシック" w:hAnsi="ＭＳ Ｐゴシック" w:hint="eastAsia"/>
                <w:sz w:val="16"/>
                <w:szCs w:val="16"/>
                <w:lang w:eastAsia="zh-TW"/>
              </w:rPr>
              <w:t>5</w:t>
            </w:r>
            <w:r w:rsidRPr="000903A8">
              <w:rPr>
                <w:rFonts w:ascii="ＭＳ Ｐゴシック" w:eastAsia="ＭＳ Ｐゴシック" w:hAnsi="ＭＳ Ｐゴシック" w:hint="eastAsia"/>
                <w:sz w:val="16"/>
                <w:szCs w:val="16"/>
                <w:lang w:eastAsia="zh-TW"/>
              </w:rPr>
              <w:t>月</w:t>
            </w:r>
            <w:r w:rsidR="000903A8" w:rsidRPr="000903A8">
              <w:rPr>
                <w:rFonts w:ascii="ＭＳ Ｐゴシック" w:eastAsia="ＭＳ Ｐゴシック" w:hAnsi="ＭＳ Ｐゴシック" w:hint="eastAsia"/>
                <w:sz w:val="16"/>
                <w:szCs w:val="16"/>
                <w:lang w:eastAsia="zh-TW"/>
              </w:rPr>
              <w:t>1</w:t>
            </w:r>
            <w:r w:rsidR="000903A8">
              <w:rPr>
                <w:rFonts w:ascii="ＭＳ Ｐゴシック" w:eastAsia="ＭＳ Ｐゴシック" w:hAnsi="ＭＳ Ｐゴシック" w:hint="eastAsia"/>
                <w:sz w:val="16"/>
                <w:szCs w:val="16"/>
                <w:lang w:eastAsia="zh-TW"/>
              </w:rPr>
              <w:t>日</w:t>
            </w:r>
            <w:r w:rsidRPr="000903A8">
              <w:rPr>
                <w:rFonts w:ascii="ＭＳ Ｐゴシック" w:eastAsia="ＭＳ Ｐゴシック" w:hAnsi="ＭＳ Ｐゴシック" w:hint="eastAsia"/>
                <w:sz w:val="16"/>
                <w:szCs w:val="16"/>
                <w:lang w:eastAsia="zh-TW"/>
              </w:rPr>
              <w:t>～</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863F8F">
              <w:rPr>
                <w:rFonts w:ascii="ＭＳ Ｐゴシック" w:eastAsia="ＭＳ Ｐゴシック" w:hAnsi="ＭＳ Ｐゴシック" w:hint="eastAsia"/>
                <w:sz w:val="16"/>
                <w:szCs w:val="16"/>
                <w:lang w:eastAsia="zh-TW"/>
              </w:rPr>
              <w:t>5</w:t>
            </w:r>
            <w:r w:rsidRPr="000903A8">
              <w:rPr>
                <w:rFonts w:ascii="ＭＳ Ｐゴシック" w:eastAsia="ＭＳ Ｐゴシック" w:hAnsi="ＭＳ Ｐゴシック" w:hint="eastAsia"/>
                <w:sz w:val="16"/>
                <w:szCs w:val="16"/>
                <w:lang w:eastAsia="zh-TW"/>
              </w:rPr>
              <w:t>月</w:t>
            </w:r>
            <w:r w:rsidR="005F13B6">
              <w:rPr>
                <w:rFonts w:ascii="ＭＳ Ｐゴシック" w:eastAsia="ＭＳ Ｐゴシック" w:hAnsi="ＭＳ Ｐゴシック" w:hint="eastAsia"/>
                <w:sz w:val="16"/>
                <w:szCs w:val="16"/>
                <w:lang w:eastAsia="zh-TW"/>
              </w:rPr>
              <w:t>31</w:t>
            </w:r>
            <w:r w:rsidRPr="000903A8">
              <w:rPr>
                <w:rFonts w:ascii="ＭＳ Ｐゴシック" w:eastAsia="ＭＳ Ｐゴシック" w:hAnsi="ＭＳ Ｐゴシック" w:hint="eastAsia"/>
                <w:sz w:val="16"/>
                <w:szCs w:val="16"/>
                <w:lang w:eastAsia="zh-TW"/>
              </w:rPr>
              <w:t>日</w:t>
            </w: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548"/>
              <w:gridCol w:w="1389"/>
              <w:gridCol w:w="1843"/>
              <w:gridCol w:w="850"/>
              <w:gridCol w:w="851"/>
              <w:gridCol w:w="992"/>
              <w:gridCol w:w="851"/>
            </w:tblGrid>
            <w:tr w:rsidR="00976864" w:rsidRPr="00AB5310" w:rsidTr="006F7B8B">
              <w:trPr>
                <w:trHeight w:val="312"/>
              </w:trPr>
              <w:tc>
                <w:tcPr>
                  <w:tcW w:w="562"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No.</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548"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氏名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389"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職名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843"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今月稼働日</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本年度の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契約稼働</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MM</w:t>
                  </w:r>
                </w:p>
              </w:tc>
              <w:tc>
                <w:tcPr>
                  <w:tcW w:w="851" w:type="dxa"/>
                  <w:tcBorders>
                    <w:bottom w:val="single" w:sz="4" w:space="0" w:color="000000"/>
                  </w:tcBorders>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稼働MM</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今月までの</w:t>
                  </w:r>
                  <w:r w:rsidRPr="006F7B8B">
                    <w:rPr>
                      <w:rFonts w:ascii="ＭＳ Ｐゴシック" w:eastAsia="ＭＳ Ｐゴシック" w:hAnsi="ＭＳ Ｐゴシック"/>
                      <w:b/>
                      <w:color w:val="000000" w:themeColor="text1"/>
                      <w:sz w:val="16"/>
                      <w:szCs w:val="16"/>
                    </w:rPr>
                    <w:t>累計稼働MM</w:t>
                  </w:r>
                </w:p>
              </w:tc>
            </w:tr>
            <w:tr w:rsidR="00976864" w:rsidRPr="00AB5310" w:rsidTr="00935A6D">
              <w:trPr>
                <w:trHeight w:val="312"/>
              </w:trPr>
              <w:tc>
                <w:tcPr>
                  <w:tcW w:w="562" w:type="dxa"/>
                  <w:tcBorders>
                    <w:bottom w:val="single" w:sz="4" w:space="0" w:color="auto"/>
                  </w:tcBorders>
                  <w:vAlign w:val="center"/>
                </w:tcPr>
                <w:p w:rsidR="00976864" w:rsidRPr="006F7B8B" w:rsidRDefault="0097686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color w:val="000000" w:themeColor="text1"/>
                      <w:sz w:val="16"/>
                      <w:szCs w:val="16"/>
                    </w:rPr>
                    <w:t>1</w:t>
                  </w:r>
                </w:p>
              </w:tc>
              <w:tc>
                <w:tcPr>
                  <w:tcW w:w="1548" w:type="dxa"/>
                  <w:tcBorders>
                    <w:bottom w:val="single" w:sz="4" w:space="0" w:color="auto"/>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石本　一鶴</w:t>
                  </w:r>
                </w:p>
              </w:tc>
              <w:tc>
                <w:tcPr>
                  <w:tcW w:w="1389" w:type="dxa"/>
                  <w:tcBorders>
                    <w:bottom w:val="single" w:sz="4" w:space="0" w:color="auto"/>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Team Leader</w:t>
                  </w:r>
                </w:p>
              </w:tc>
              <w:tc>
                <w:tcPr>
                  <w:tcW w:w="1843" w:type="dxa"/>
                  <w:tcBorders>
                    <w:bottom w:val="single" w:sz="4" w:space="0" w:color="000000"/>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c>
                <w:tcPr>
                  <w:tcW w:w="850" w:type="dxa"/>
                  <w:tcBorders>
                    <w:bottom w:val="single" w:sz="4" w:space="0" w:color="auto"/>
                  </w:tcBorders>
                  <w:vAlign w:val="center"/>
                </w:tcPr>
                <w:p w:rsidR="00976864" w:rsidRPr="006F7B8B" w:rsidRDefault="00976864" w:rsidP="006F7B8B">
                  <w:pPr>
                    <w:spacing w:line="0" w:lineRule="atLeast"/>
                    <w:jc w:val="center"/>
                    <w:rPr>
                      <w:rFonts w:ascii="ＭＳ Ｐゴシック" w:eastAsia="ＭＳ Ｐゴシック" w:hAnsi="ＭＳ Ｐゴシック"/>
                      <w:color w:val="000000" w:themeColor="text1"/>
                      <w:sz w:val="16"/>
                      <w:szCs w:val="16"/>
                    </w:rPr>
                  </w:pPr>
                </w:p>
              </w:tc>
              <w:tc>
                <w:tcPr>
                  <w:tcW w:w="851" w:type="dxa"/>
                  <w:tcBorders>
                    <w:bottom w:val="single" w:sz="4" w:space="0" w:color="auto"/>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bottom w:val="single" w:sz="4" w:space="0" w:color="auto"/>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c>
                <w:tcPr>
                  <w:tcW w:w="851" w:type="dxa"/>
                  <w:tcBorders>
                    <w:bottom w:val="single" w:sz="4" w:space="0" w:color="auto"/>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62" w:type="dxa"/>
                  <w:tcBorders>
                    <w:top w:val="single" w:sz="4" w:space="0" w:color="auto"/>
                    <w:bottom w:val="nil"/>
                  </w:tcBorders>
                  <w:vAlign w:val="center"/>
                </w:tcPr>
                <w:p w:rsidR="00970D74" w:rsidRPr="006F7B8B" w:rsidRDefault="00C0010B"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2</w:t>
                  </w:r>
                </w:p>
              </w:tc>
              <w:tc>
                <w:tcPr>
                  <w:tcW w:w="1548" w:type="dxa"/>
                  <w:tcBorders>
                    <w:top w:val="single" w:sz="4" w:space="0" w:color="auto"/>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前田　哲哉</w:t>
                  </w:r>
                </w:p>
              </w:tc>
              <w:tc>
                <w:tcPr>
                  <w:tcW w:w="1389" w:type="dxa"/>
                  <w:tcBorders>
                    <w:top w:val="single" w:sz="4" w:space="0" w:color="auto"/>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ATL/Bridge Eng.</w:t>
                  </w:r>
                </w:p>
              </w:tc>
              <w:tc>
                <w:tcPr>
                  <w:tcW w:w="1843" w:type="dxa"/>
                  <w:tcBorders>
                    <w:top w:val="single" w:sz="4" w:space="0" w:color="auto"/>
                  </w:tcBorders>
                  <w:vAlign w:val="center"/>
                </w:tcPr>
                <w:p w:rsidR="00970D74" w:rsidRPr="006F7B8B" w:rsidRDefault="00C0010B" w:rsidP="00516E9A">
                  <w:pPr>
                    <w:spacing w:line="0" w:lineRule="atLeast"/>
                    <w:jc w:val="right"/>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07月</w:t>
                  </w:r>
                  <w:r w:rsidR="00935A6D">
                    <w:rPr>
                      <w:rFonts w:ascii="ＭＳ Ｐゴシック" w:eastAsia="ＭＳ Ｐゴシック" w:hAnsi="ＭＳ Ｐゴシック" w:hint="eastAsia"/>
                      <w:color w:val="000000" w:themeColor="text1"/>
                      <w:sz w:val="16"/>
                      <w:szCs w:val="16"/>
                    </w:rPr>
                    <w:t>06日～07月09日</w:t>
                  </w:r>
                </w:p>
              </w:tc>
              <w:tc>
                <w:tcPr>
                  <w:tcW w:w="850" w:type="dxa"/>
                  <w:tcBorders>
                    <w:top w:val="single" w:sz="4" w:space="0" w:color="auto"/>
                    <w:bottom w:val="nil"/>
                  </w:tcBorders>
                  <w:vAlign w:val="center"/>
                </w:tcPr>
                <w:p w:rsidR="00970D74" w:rsidRPr="006F7B8B" w:rsidRDefault="00935A6D"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color w:val="000000" w:themeColor="text1"/>
                      <w:sz w:val="16"/>
                      <w:szCs w:val="16"/>
                    </w:rPr>
                    <w:t>0.73</w:t>
                  </w:r>
                </w:p>
              </w:tc>
              <w:tc>
                <w:tcPr>
                  <w:tcW w:w="851" w:type="dxa"/>
                  <w:tcBorders>
                    <w:top w:val="single" w:sz="4" w:space="0" w:color="auto"/>
                    <w:bottom w:val="nil"/>
                  </w:tcBorders>
                  <w:vAlign w:val="center"/>
                </w:tcPr>
                <w:p w:rsidR="00970D74" w:rsidRPr="006F7B8B" w:rsidRDefault="00970D74"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single" w:sz="4" w:space="0" w:color="auto"/>
                    <w:bottom w:val="nil"/>
                  </w:tcBorders>
                  <w:vAlign w:val="center"/>
                </w:tcPr>
                <w:p w:rsidR="00970D74" w:rsidRPr="006F7B8B" w:rsidRDefault="00935A6D"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0.23</w:t>
                  </w:r>
                </w:p>
              </w:tc>
              <w:tc>
                <w:tcPr>
                  <w:tcW w:w="851" w:type="dxa"/>
                  <w:tcBorders>
                    <w:top w:val="single" w:sz="4" w:space="0" w:color="auto"/>
                    <w:bottom w:val="nil"/>
                  </w:tcBorders>
                  <w:vAlign w:val="center"/>
                </w:tcPr>
                <w:p w:rsidR="00970D74" w:rsidRPr="006F7B8B" w:rsidRDefault="00935A6D"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0.23</w:t>
                  </w:r>
                </w:p>
              </w:tc>
            </w:tr>
            <w:tr w:rsidR="00935A6D" w:rsidRPr="00AB5310" w:rsidTr="00935A6D">
              <w:trPr>
                <w:trHeight w:val="312"/>
              </w:trPr>
              <w:tc>
                <w:tcPr>
                  <w:tcW w:w="562" w:type="dxa"/>
                  <w:tcBorders>
                    <w:top w:val="nil"/>
                    <w:bottom w:val="single" w:sz="4" w:space="0" w:color="auto"/>
                  </w:tcBorders>
                  <w:vAlign w:val="center"/>
                </w:tcPr>
                <w:p w:rsidR="00935A6D" w:rsidRDefault="00935A6D" w:rsidP="006F7B8B">
                  <w:pPr>
                    <w:spacing w:line="0" w:lineRule="atLeast"/>
                    <w:jc w:val="center"/>
                    <w:rPr>
                      <w:rFonts w:ascii="ＭＳ Ｐゴシック" w:eastAsia="ＭＳ Ｐゴシック" w:hAnsi="ＭＳ Ｐゴシック" w:hint="eastAsia"/>
                      <w:color w:val="000000" w:themeColor="text1"/>
                      <w:sz w:val="16"/>
                      <w:szCs w:val="16"/>
                    </w:rPr>
                  </w:pPr>
                </w:p>
              </w:tc>
              <w:tc>
                <w:tcPr>
                  <w:tcW w:w="1548" w:type="dxa"/>
                  <w:tcBorders>
                    <w:top w:val="nil"/>
                    <w:bottom w:val="single" w:sz="4" w:space="0" w:color="auto"/>
                  </w:tcBorders>
                  <w:vAlign w:val="center"/>
                </w:tcPr>
                <w:p w:rsidR="00935A6D" w:rsidRPr="006F7B8B" w:rsidRDefault="00935A6D" w:rsidP="006F7B8B">
                  <w:pPr>
                    <w:spacing w:line="0" w:lineRule="atLeast"/>
                    <w:jc w:val="left"/>
                    <w:rPr>
                      <w:rFonts w:ascii="ＭＳ Ｐゴシック" w:eastAsia="ＭＳ Ｐゴシック" w:hAnsi="ＭＳ Ｐゴシック" w:hint="eastAsia"/>
                      <w:color w:val="000000" w:themeColor="text1"/>
                      <w:sz w:val="16"/>
                      <w:szCs w:val="16"/>
                    </w:rPr>
                  </w:pPr>
                </w:p>
              </w:tc>
              <w:tc>
                <w:tcPr>
                  <w:tcW w:w="1389" w:type="dxa"/>
                  <w:tcBorders>
                    <w:top w:val="nil"/>
                    <w:bottom w:val="single" w:sz="4" w:space="0" w:color="auto"/>
                  </w:tcBorders>
                  <w:vAlign w:val="center"/>
                </w:tcPr>
                <w:p w:rsidR="00935A6D" w:rsidRPr="006F7B8B" w:rsidRDefault="00935A6D" w:rsidP="006F7B8B">
                  <w:pPr>
                    <w:spacing w:line="0" w:lineRule="atLeast"/>
                    <w:jc w:val="left"/>
                    <w:rPr>
                      <w:rFonts w:ascii="ＭＳ Ｐゴシック" w:eastAsia="ＭＳ Ｐゴシック" w:hAnsi="ＭＳ Ｐゴシック" w:hint="eastAsia"/>
                      <w:color w:val="000000" w:themeColor="text1"/>
                      <w:sz w:val="16"/>
                      <w:szCs w:val="16"/>
                    </w:rPr>
                  </w:pPr>
                </w:p>
              </w:tc>
              <w:tc>
                <w:tcPr>
                  <w:tcW w:w="1843" w:type="dxa"/>
                  <w:tcBorders>
                    <w:top w:val="single" w:sz="4" w:space="0" w:color="auto"/>
                  </w:tcBorders>
                  <w:vAlign w:val="center"/>
                </w:tcPr>
                <w:p w:rsidR="00935A6D" w:rsidRDefault="00935A6D" w:rsidP="00935A6D">
                  <w:pPr>
                    <w:spacing w:line="0" w:lineRule="atLeast"/>
                    <w:jc w:val="center"/>
                    <w:rPr>
                      <w:rFonts w:ascii="ＭＳ Ｐゴシック" w:eastAsia="ＭＳ Ｐゴシック" w:hAnsi="ＭＳ Ｐゴシック" w:hint="eastAsia"/>
                      <w:color w:val="000000" w:themeColor="text1"/>
                      <w:sz w:val="16"/>
                      <w:szCs w:val="16"/>
                    </w:rPr>
                  </w:pPr>
                  <w:r>
                    <w:rPr>
                      <w:rFonts w:ascii="ＭＳ Ｐゴシック" w:eastAsia="ＭＳ Ｐゴシック" w:hAnsi="ＭＳ Ｐゴシック" w:hint="eastAsia"/>
                      <w:color w:val="000000" w:themeColor="text1"/>
                      <w:sz w:val="16"/>
                      <w:szCs w:val="16"/>
                    </w:rPr>
                    <w:t>07月12日～07月14日</w:t>
                  </w:r>
                </w:p>
              </w:tc>
              <w:tc>
                <w:tcPr>
                  <w:tcW w:w="850" w:type="dxa"/>
                  <w:tcBorders>
                    <w:top w:val="nil"/>
                    <w:bottom w:val="single" w:sz="4" w:space="0" w:color="auto"/>
                  </w:tcBorders>
                  <w:vAlign w:val="center"/>
                </w:tcPr>
                <w:p w:rsidR="00935A6D" w:rsidRDefault="00935A6D" w:rsidP="00935A6D">
                  <w:pPr>
                    <w:spacing w:line="0" w:lineRule="atLeast"/>
                    <w:jc w:val="right"/>
                    <w:rPr>
                      <w:rFonts w:ascii="ＭＳ Ｐゴシック" w:eastAsia="ＭＳ Ｐゴシック" w:hAnsi="ＭＳ Ｐゴシック" w:hint="eastAsia"/>
                      <w:color w:val="000000" w:themeColor="text1"/>
                      <w:sz w:val="16"/>
                      <w:szCs w:val="16"/>
                    </w:rPr>
                  </w:pPr>
                </w:p>
              </w:tc>
              <w:tc>
                <w:tcPr>
                  <w:tcW w:w="851" w:type="dxa"/>
                  <w:tcBorders>
                    <w:top w:val="nil"/>
                    <w:bottom w:val="single" w:sz="4" w:space="0" w:color="auto"/>
                  </w:tcBorders>
                  <w:vAlign w:val="center"/>
                </w:tcPr>
                <w:p w:rsidR="00935A6D" w:rsidRPr="006F7B8B" w:rsidRDefault="00935A6D"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single" w:sz="4" w:space="0" w:color="auto"/>
                  </w:tcBorders>
                  <w:vAlign w:val="center"/>
                </w:tcPr>
                <w:p w:rsidR="00935A6D" w:rsidRPr="006F7B8B" w:rsidRDefault="00935A6D" w:rsidP="00C0010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single" w:sz="4" w:space="0" w:color="auto"/>
                  </w:tcBorders>
                  <w:vAlign w:val="center"/>
                </w:tcPr>
                <w:p w:rsidR="00935A6D" w:rsidRPr="006F7B8B" w:rsidRDefault="00935A6D" w:rsidP="00C0010B">
                  <w:pPr>
                    <w:spacing w:line="0" w:lineRule="atLeast"/>
                    <w:jc w:val="right"/>
                    <w:rPr>
                      <w:rFonts w:ascii="ＭＳ Ｐゴシック" w:eastAsia="ＭＳ Ｐゴシック" w:hAnsi="ＭＳ Ｐゴシック"/>
                      <w:color w:val="000000" w:themeColor="text1"/>
                      <w:sz w:val="16"/>
                      <w:szCs w:val="16"/>
                    </w:rPr>
                  </w:pPr>
                </w:p>
              </w:tc>
            </w:tr>
            <w:tr w:rsidR="00970D74" w:rsidRPr="00863F8F" w:rsidTr="00935A6D">
              <w:trPr>
                <w:trHeight w:val="312"/>
              </w:trPr>
              <w:tc>
                <w:tcPr>
                  <w:tcW w:w="562" w:type="dxa"/>
                  <w:tcBorders>
                    <w:top w:val="single" w:sz="4" w:space="0" w:color="auto"/>
                    <w:bottom w:val="single" w:sz="4" w:space="0" w:color="000000"/>
                  </w:tcBorders>
                  <w:vAlign w:val="center"/>
                </w:tcPr>
                <w:p w:rsidR="00970D74" w:rsidRPr="006F7B8B" w:rsidRDefault="00C0010B"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3</w:t>
                  </w:r>
                </w:p>
              </w:tc>
              <w:tc>
                <w:tcPr>
                  <w:tcW w:w="1548"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田中　健治</w:t>
                  </w:r>
                </w:p>
              </w:tc>
              <w:tc>
                <w:tcPr>
                  <w:tcW w:w="1389"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Cost Estimator</w:t>
                  </w:r>
                </w:p>
              </w:tc>
              <w:tc>
                <w:tcPr>
                  <w:tcW w:w="1843" w:type="dxa"/>
                  <w:tcBorders>
                    <w:top w:val="single" w:sz="4" w:space="0" w:color="auto"/>
                    <w:bottom w:val="single" w:sz="4" w:space="0" w:color="000000"/>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bottom w:val="single" w:sz="4" w:space="0" w:color="000000"/>
                  </w:tcBorders>
                  <w:vAlign w:val="center"/>
                </w:tcPr>
                <w:p w:rsidR="00970D74" w:rsidRPr="006F7B8B" w:rsidRDefault="00C0010B"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1.00</w:t>
                  </w:r>
                </w:p>
              </w:tc>
              <w:tc>
                <w:tcPr>
                  <w:tcW w:w="851" w:type="dxa"/>
                  <w:tcBorders>
                    <w:top w:val="single" w:sz="4" w:space="0" w:color="auto"/>
                    <w:bottom w:val="single" w:sz="4" w:space="0" w:color="000000"/>
                  </w:tcBorders>
                  <w:vAlign w:val="center"/>
                </w:tcPr>
                <w:p w:rsidR="00970D74" w:rsidRPr="006F7B8B" w:rsidRDefault="00970D74"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single" w:sz="4" w:space="0" w:color="auto"/>
                    <w:bottom w:val="single" w:sz="4" w:space="0" w:color="000000"/>
                  </w:tcBorders>
                  <w:vAlign w:val="center"/>
                </w:tcPr>
                <w:p w:rsidR="00970D74" w:rsidRPr="006F7B8B" w:rsidRDefault="00970D74" w:rsidP="00C0010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bottom w:val="single" w:sz="4" w:space="0" w:color="000000"/>
                  </w:tcBorders>
                  <w:vAlign w:val="center"/>
                </w:tcPr>
                <w:p w:rsidR="00970D74" w:rsidRPr="006F7B8B" w:rsidRDefault="00970D74" w:rsidP="00C0010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62" w:type="dxa"/>
                  <w:tcBorders>
                    <w:top w:val="single" w:sz="4" w:space="0" w:color="000000"/>
                    <w:bottom w:val="nil"/>
                  </w:tcBorders>
                  <w:vAlign w:val="center"/>
                </w:tcPr>
                <w:p w:rsidR="00970D74" w:rsidRPr="006F7B8B" w:rsidRDefault="00C0010B"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4</w:t>
                  </w:r>
                </w:p>
              </w:tc>
              <w:tc>
                <w:tcPr>
                  <w:tcW w:w="1548"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徳丸　祥一郎</w:t>
                  </w:r>
                </w:p>
              </w:tc>
              <w:tc>
                <w:tcPr>
                  <w:tcW w:w="1389"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Bridge Eng. (IC)</w:t>
                  </w:r>
                </w:p>
              </w:tc>
              <w:tc>
                <w:tcPr>
                  <w:tcW w:w="1843" w:type="dxa"/>
                  <w:tcBorders>
                    <w:top w:val="single" w:sz="4" w:space="0" w:color="000000"/>
                    <w:bottom w:val="nil"/>
                  </w:tcBorders>
                  <w:vAlign w:val="center"/>
                </w:tcPr>
                <w:p w:rsidR="00970D74" w:rsidRPr="006F7B8B" w:rsidRDefault="00935A6D" w:rsidP="00935A6D">
                  <w:pPr>
                    <w:wordWrap w:val="0"/>
                    <w:spacing w:line="0" w:lineRule="atLeast"/>
                    <w:jc w:val="right"/>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07月01日～07月14日</w:t>
                  </w:r>
                </w:p>
              </w:tc>
              <w:tc>
                <w:tcPr>
                  <w:tcW w:w="850"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1.50</w:t>
                  </w:r>
                </w:p>
              </w:tc>
              <w:tc>
                <w:tcPr>
                  <w:tcW w:w="851" w:type="dxa"/>
                  <w:tcBorders>
                    <w:top w:val="single" w:sz="4" w:space="0" w:color="000000"/>
                    <w:bottom w:val="nil"/>
                  </w:tcBorders>
                  <w:vAlign w:val="center"/>
                </w:tcPr>
                <w:p w:rsidR="00970D74" w:rsidRPr="006F7B8B" w:rsidRDefault="00970D74"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single" w:sz="4" w:space="0" w:color="000000"/>
                    <w:bottom w:val="nil"/>
                  </w:tcBorders>
                  <w:vAlign w:val="center"/>
                </w:tcPr>
                <w:p w:rsidR="00970D74" w:rsidRPr="006F7B8B" w:rsidRDefault="00935A6D"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0.90</w:t>
                  </w:r>
                </w:p>
              </w:tc>
              <w:tc>
                <w:tcPr>
                  <w:tcW w:w="851" w:type="dxa"/>
                  <w:tcBorders>
                    <w:top w:val="single" w:sz="4" w:space="0" w:color="000000"/>
                    <w:bottom w:val="nil"/>
                  </w:tcBorders>
                  <w:vAlign w:val="center"/>
                </w:tcPr>
                <w:p w:rsidR="00970D74" w:rsidRPr="006F7B8B" w:rsidRDefault="00935A6D"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0.90</w:t>
                  </w:r>
                </w:p>
              </w:tc>
            </w:tr>
            <w:tr w:rsidR="00935A6D" w:rsidRPr="00AB5310" w:rsidTr="00935A6D">
              <w:trPr>
                <w:trHeight w:val="312"/>
              </w:trPr>
              <w:tc>
                <w:tcPr>
                  <w:tcW w:w="562" w:type="dxa"/>
                  <w:tcBorders>
                    <w:top w:val="nil"/>
                    <w:bottom w:val="nil"/>
                  </w:tcBorders>
                  <w:vAlign w:val="center"/>
                </w:tcPr>
                <w:p w:rsidR="00935A6D" w:rsidRDefault="00935A6D" w:rsidP="006F7B8B">
                  <w:pPr>
                    <w:spacing w:line="0" w:lineRule="atLeast"/>
                    <w:jc w:val="center"/>
                    <w:rPr>
                      <w:rFonts w:ascii="ＭＳ Ｐゴシック" w:eastAsia="ＭＳ Ｐゴシック" w:hAnsi="ＭＳ Ｐゴシック" w:hint="eastAsia"/>
                      <w:color w:val="000000" w:themeColor="text1"/>
                      <w:sz w:val="16"/>
                      <w:szCs w:val="16"/>
                    </w:rPr>
                  </w:pPr>
                </w:p>
              </w:tc>
              <w:tc>
                <w:tcPr>
                  <w:tcW w:w="1548" w:type="dxa"/>
                  <w:tcBorders>
                    <w:top w:val="nil"/>
                    <w:bottom w:val="nil"/>
                  </w:tcBorders>
                  <w:vAlign w:val="center"/>
                </w:tcPr>
                <w:p w:rsidR="00935A6D" w:rsidRPr="006F7B8B" w:rsidRDefault="00935A6D" w:rsidP="006F7B8B">
                  <w:pPr>
                    <w:spacing w:line="0" w:lineRule="atLeast"/>
                    <w:jc w:val="left"/>
                    <w:rPr>
                      <w:rFonts w:ascii="ＭＳ Ｐゴシック" w:eastAsia="ＭＳ Ｐゴシック" w:hAnsi="ＭＳ Ｐゴシック" w:hint="eastAsia"/>
                      <w:color w:val="000000" w:themeColor="text1"/>
                      <w:sz w:val="16"/>
                      <w:szCs w:val="16"/>
                    </w:rPr>
                  </w:pPr>
                </w:p>
              </w:tc>
              <w:tc>
                <w:tcPr>
                  <w:tcW w:w="1389" w:type="dxa"/>
                  <w:tcBorders>
                    <w:top w:val="nil"/>
                    <w:bottom w:val="nil"/>
                  </w:tcBorders>
                  <w:vAlign w:val="center"/>
                </w:tcPr>
                <w:p w:rsidR="00935A6D" w:rsidRPr="006F7B8B" w:rsidRDefault="00935A6D" w:rsidP="006F7B8B">
                  <w:pPr>
                    <w:spacing w:line="0" w:lineRule="atLeast"/>
                    <w:jc w:val="left"/>
                    <w:rPr>
                      <w:rFonts w:ascii="ＭＳ Ｐゴシック" w:eastAsia="ＭＳ Ｐゴシック" w:hAnsi="ＭＳ Ｐゴシック" w:hint="eastAsia"/>
                      <w:color w:val="000000" w:themeColor="text1"/>
                      <w:sz w:val="16"/>
                      <w:szCs w:val="16"/>
                    </w:rPr>
                  </w:pPr>
                </w:p>
              </w:tc>
              <w:tc>
                <w:tcPr>
                  <w:tcW w:w="1843" w:type="dxa"/>
                  <w:tcBorders>
                    <w:top w:val="single" w:sz="4" w:space="0" w:color="000000"/>
                    <w:bottom w:val="nil"/>
                  </w:tcBorders>
                  <w:vAlign w:val="center"/>
                </w:tcPr>
                <w:p w:rsidR="00935A6D" w:rsidRPr="006F7B8B" w:rsidRDefault="00935A6D" w:rsidP="006F7B8B">
                  <w:pPr>
                    <w:spacing w:line="0" w:lineRule="atLeast"/>
                    <w:jc w:val="right"/>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07月19日～07月31日</w:t>
                  </w:r>
                </w:p>
              </w:tc>
              <w:tc>
                <w:tcPr>
                  <w:tcW w:w="850" w:type="dxa"/>
                  <w:tcBorders>
                    <w:top w:val="nil"/>
                    <w:bottom w:val="nil"/>
                  </w:tcBorders>
                  <w:vAlign w:val="center"/>
                </w:tcPr>
                <w:p w:rsidR="00935A6D" w:rsidRPr="006F7B8B" w:rsidRDefault="00935A6D" w:rsidP="00935A6D">
                  <w:pPr>
                    <w:spacing w:line="0" w:lineRule="atLeast"/>
                    <w:jc w:val="right"/>
                    <w:rPr>
                      <w:rFonts w:ascii="ＭＳ Ｐゴシック" w:eastAsia="ＭＳ Ｐゴシック" w:hAnsi="ＭＳ Ｐゴシック" w:hint="eastAsia"/>
                      <w:color w:val="000000" w:themeColor="text1"/>
                      <w:sz w:val="16"/>
                      <w:szCs w:val="16"/>
                    </w:rPr>
                  </w:pPr>
                </w:p>
              </w:tc>
              <w:tc>
                <w:tcPr>
                  <w:tcW w:w="851" w:type="dxa"/>
                  <w:tcBorders>
                    <w:top w:val="nil"/>
                    <w:bottom w:val="nil"/>
                  </w:tcBorders>
                  <w:vAlign w:val="center"/>
                </w:tcPr>
                <w:p w:rsidR="00935A6D" w:rsidRPr="006F7B8B" w:rsidRDefault="00935A6D"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nil"/>
                  </w:tcBorders>
                  <w:vAlign w:val="center"/>
                </w:tcPr>
                <w:p w:rsidR="00935A6D" w:rsidRPr="006F7B8B" w:rsidRDefault="00935A6D" w:rsidP="00C0010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935A6D" w:rsidRPr="006F7B8B" w:rsidRDefault="00935A6D" w:rsidP="00C0010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342" w:type="dxa"/>
                  <w:gridSpan w:val="4"/>
                  <w:vAlign w:val="center"/>
                </w:tcPr>
                <w:p w:rsidR="00970D74" w:rsidRPr="006F7B8B" w:rsidRDefault="00970D74" w:rsidP="006F7B8B">
                  <w:pPr>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合　計　（No.12を除く）</w:t>
                  </w:r>
                </w:p>
              </w:tc>
              <w:tc>
                <w:tcPr>
                  <w:tcW w:w="850" w:type="dxa"/>
                  <w:vAlign w:val="center"/>
                </w:tcPr>
                <w:p w:rsidR="00970D74" w:rsidRPr="006F7B8B" w:rsidRDefault="00935A6D" w:rsidP="006F7B8B">
                  <w:pPr>
                    <w:spacing w:line="0" w:lineRule="atLeast"/>
                    <w:jc w:val="center"/>
                    <w:rPr>
                      <w:rFonts w:ascii="ＭＳ Ｐゴシック" w:eastAsia="ＭＳ Ｐゴシック" w:hAnsi="ＭＳ Ｐゴシック"/>
                      <w:color w:val="000000" w:themeColor="text1"/>
                      <w:sz w:val="16"/>
                      <w:szCs w:val="16"/>
                      <w:lang w:eastAsia="zh-TW"/>
                    </w:rPr>
                  </w:pPr>
                  <w:r>
                    <w:rPr>
                      <w:rFonts w:ascii="ＭＳ Ｐゴシック" w:eastAsia="ＭＳ Ｐゴシック" w:hAnsi="ＭＳ Ｐゴシック" w:hint="eastAsia"/>
                      <w:color w:val="000000" w:themeColor="text1"/>
                      <w:sz w:val="16"/>
                      <w:szCs w:val="16"/>
                      <w:lang w:eastAsia="zh-TW"/>
                    </w:rPr>
                    <w:t>3.23</w:t>
                  </w:r>
                </w:p>
              </w:tc>
              <w:tc>
                <w:tcPr>
                  <w:tcW w:w="851" w:type="dxa"/>
                  <w:vAlign w:val="center"/>
                </w:tcPr>
                <w:p w:rsidR="00970D74" w:rsidRPr="006F7B8B" w:rsidRDefault="00970D74" w:rsidP="00935A6D">
                  <w:pPr>
                    <w:spacing w:line="0" w:lineRule="atLeast"/>
                    <w:jc w:val="right"/>
                    <w:rPr>
                      <w:rFonts w:ascii="ＭＳ Ｐゴシック" w:eastAsia="ＭＳ Ｐゴシック" w:hAnsi="ＭＳ Ｐゴシック"/>
                      <w:color w:val="000000" w:themeColor="text1"/>
                      <w:sz w:val="16"/>
                      <w:szCs w:val="16"/>
                      <w:lang w:eastAsia="zh-TW"/>
                    </w:rPr>
                  </w:pPr>
                </w:p>
              </w:tc>
              <w:tc>
                <w:tcPr>
                  <w:tcW w:w="992" w:type="dxa"/>
                  <w:vAlign w:val="center"/>
                </w:tcPr>
                <w:p w:rsidR="00970D74" w:rsidRPr="006F7B8B" w:rsidRDefault="00935A6D" w:rsidP="006F7B8B">
                  <w:pPr>
                    <w:spacing w:line="0" w:lineRule="atLeast"/>
                    <w:jc w:val="center"/>
                    <w:rPr>
                      <w:rFonts w:ascii="ＭＳ Ｐゴシック" w:eastAsia="ＭＳ Ｐゴシック" w:hAnsi="ＭＳ Ｐゴシック" w:hint="eastAsia"/>
                      <w:color w:val="000000" w:themeColor="text1"/>
                      <w:sz w:val="16"/>
                      <w:szCs w:val="16"/>
                    </w:rPr>
                  </w:pPr>
                  <w:r>
                    <w:rPr>
                      <w:rFonts w:ascii="ＭＳ Ｐゴシック" w:eastAsia="ＭＳ Ｐゴシック" w:hAnsi="ＭＳ Ｐゴシック" w:hint="eastAsia"/>
                      <w:color w:val="000000" w:themeColor="text1"/>
                      <w:sz w:val="16"/>
                      <w:szCs w:val="16"/>
                    </w:rPr>
                    <w:t>1.13</w:t>
                  </w:r>
                </w:p>
              </w:tc>
              <w:tc>
                <w:tcPr>
                  <w:tcW w:w="851" w:type="dxa"/>
                  <w:vAlign w:val="center"/>
                </w:tcPr>
                <w:p w:rsidR="00970D74" w:rsidRPr="006F7B8B" w:rsidRDefault="00935A6D" w:rsidP="006F7B8B">
                  <w:pPr>
                    <w:spacing w:line="0" w:lineRule="atLeast"/>
                    <w:jc w:val="center"/>
                    <w:rPr>
                      <w:rFonts w:ascii="ＭＳ Ｐゴシック" w:eastAsia="ＭＳ Ｐゴシック" w:hAnsi="ＭＳ Ｐゴシック" w:hint="eastAsia"/>
                      <w:color w:val="000000" w:themeColor="text1"/>
                      <w:sz w:val="16"/>
                      <w:szCs w:val="16"/>
                    </w:rPr>
                  </w:pPr>
                  <w:r>
                    <w:rPr>
                      <w:rFonts w:ascii="ＭＳ Ｐゴシック" w:eastAsia="ＭＳ Ｐゴシック" w:hAnsi="ＭＳ Ｐゴシック" w:hint="eastAsia"/>
                      <w:color w:val="000000" w:themeColor="text1"/>
                      <w:sz w:val="16"/>
                      <w:szCs w:val="16"/>
                    </w:rPr>
                    <w:t>1.13</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548"/>
              <w:gridCol w:w="1737"/>
              <w:gridCol w:w="2200"/>
              <w:gridCol w:w="988"/>
              <w:gridCol w:w="987"/>
              <w:gridCol w:w="958"/>
            </w:tblGrid>
            <w:tr w:rsidR="00976864" w:rsidRPr="00AB5310" w:rsidTr="006F7B8B">
              <w:trPr>
                <w:trHeight w:val="312"/>
              </w:trPr>
              <w:tc>
                <w:tcPr>
                  <w:tcW w:w="562"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516E9A" w:rsidRPr="00AB5310" w:rsidTr="006F7B8B">
              <w:trPr>
                <w:trHeight w:val="312"/>
              </w:trPr>
              <w:tc>
                <w:tcPr>
                  <w:tcW w:w="562" w:type="dxa"/>
                  <w:tcBorders>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p>
              </w:tc>
              <w:tc>
                <w:tcPr>
                  <w:tcW w:w="1737" w:type="dxa"/>
                  <w:tcBorders>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p>
              </w:tc>
              <w:tc>
                <w:tcPr>
                  <w:tcW w:w="2200" w:type="dxa"/>
                  <w:vAlign w:val="center"/>
                </w:tcPr>
                <w:p w:rsidR="00516E9A" w:rsidRPr="00AB5310" w:rsidRDefault="00516E9A" w:rsidP="00516E9A">
                  <w:pPr>
                    <w:spacing w:line="0" w:lineRule="atLeast"/>
                    <w:jc w:val="center"/>
                    <w:rPr>
                      <w:rFonts w:ascii="ＭＳ Ｐゴシック" w:eastAsia="ＭＳ Ｐゴシック" w:hAnsi="ＭＳ Ｐゴシック"/>
                      <w:sz w:val="16"/>
                      <w:szCs w:val="16"/>
                    </w:rPr>
                  </w:pPr>
                </w:p>
              </w:tc>
              <w:tc>
                <w:tcPr>
                  <w:tcW w:w="98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p>
              </w:tc>
              <w:tc>
                <w:tcPr>
                  <w:tcW w:w="987" w:type="dxa"/>
                  <w:vAlign w:val="center"/>
                </w:tcPr>
                <w:p w:rsidR="00516E9A" w:rsidRPr="00AB5310" w:rsidRDefault="00516E9A" w:rsidP="00516E9A">
                  <w:pPr>
                    <w:spacing w:line="0" w:lineRule="atLeast"/>
                    <w:jc w:val="center"/>
                    <w:rPr>
                      <w:rFonts w:ascii="ＭＳ Ｐゴシック" w:eastAsia="ＭＳ Ｐゴシック" w:hAnsi="ＭＳ Ｐゴシック"/>
                      <w:sz w:val="16"/>
                      <w:szCs w:val="16"/>
                    </w:rPr>
                  </w:pPr>
                </w:p>
              </w:tc>
              <w:tc>
                <w:tcPr>
                  <w:tcW w:w="95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p>
              </w:tc>
            </w:tr>
            <w:tr w:rsidR="00935A6D" w:rsidRPr="00AB5310" w:rsidTr="006F7B8B">
              <w:trPr>
                <w:trHeight w:val="312"/>
              </w:trPr>
              <w:tc>
                <w:tcPr>
                  <w:tcW w:w="562" w:type="dxa"/>
                  <w:tcBorders>
                    <w:bottom w:val="nil"/>
                  </w:tcBorders>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1548" w:type="dxa"/>
                  <w:tcBorders>
                    <w:bottom w:val="nil"/>
                  </w:tcBorders>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1737" w:type="dxa"/>
                  <w:tcBorders>
                    <w:bottom w:val="nil"/>
                  </w:tcBorders>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2200" w:type="dxa"/>
                  <w:vAlign w:val="center"/>
                </w:tcPr>
                <w:p w:rsidR="00935A6D" w:rsidRPr="00AB5310" w:rsidRDefault="00935A6D" w:rsidP="00516E9A">
                  <w:pPr>
                    <w:spacing w:line="0" w:lineRule="atLeast"/>
                    <w:jc w:val="center"/>
                    <w:rPr>
                      <w:rFonts w:ascii="ＭＳ Ｐゴシック" w:eastAsia="ＭＳ Ｐゴシック" w:hAnsi="ＭＳ Ｐゴシック"/>
                      <w:sz w:val="16"/>
                      <w:szCs w:val="16"/>
                    </w:rPr>
                  </w:pPr>
                </w:p>
              </w:tc>
              <w:tc>
                <w:tcPr>
                  <w:tcW w:w="988" w:type="dxa"/>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987" w:type="dxa"/>
                  <w:vAlign w:val="center"/>
                </w:tcPr>
                <w:p w:rsidR="00935A6D" w:rsidRPr="00AB5310" w:rsidRDefault="00935A6D" w:rsidP="00516E9A">
                  <w:pPr>
                    <w:spacing w:line="0" w:lineRule="atLeast"/>
                    <w:jc w:val="center"/>
                    <w:rPr>
                      <w:rFonts w:ascii="ＭＳ Ｐゴシック" w:eastAsia="ＭＳ Ｐゴシック" w:hAnsi="ＭＳ Ｐゴシック"/>
                      <w:sz w:val="16"/>
                      <w:szCs w:val="16"/>
                    </w:rPr>
                  </w:pPr>
                </w:p>
              </w:tc>
              <w:tc>
                <w:tcPr>
                  <w:tcW w:w="958" w:type="dxa"/>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r>
            <w:tr w:rsidR="00935A6D" w:rsidRPr="00AB5310" w:rsidTr="006F7B8B">
              <w:trPr>
                <w:trHeight w:val="312"/>
              </w:trPr>
              <w:tc>
                <w:tcPr>
                  <w:tcW w:w="562" w:type="dxa"/>
                  <w:tcBorders>
                    <w:bottom w:val="nil"/>
                  </w:tcBorders>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1548" w:type="dxa"/>
                  <w:tcBorders>
                    <w:bottom w:val="nil"/>
                  </w:tcBorders>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1737" w:type="dxa"/>
                  <w:tcBorders>
                    <w:bottom w:val="nil"/>
                  </w:tcBorders>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2200" w:type="dxa"/>
                  <w:vAlign w:val="center"/>
                </w:tcPr>
                <w:p w:rsidR="00935A6D" w:rsidRPr="00AB5310" w:rsidRDefault="00935A6D" w:rsidP="00516E9A">
                  <w:pPr>
                    <w:spacing w:line="0" w:lineRule="atLeast"/>
                    <w:jc w:val="center"/>
                    <w:rPr>
                      <w:rFonts w:ascii="ＭＳ Ｐゴシック" w:eastAsia="ＭＳ Ｐゴシック" w:hAnsi="ＭＳ Ｐゴシック"/>
                      <w:sz w:val="16"/>
                      <w:szCs w:val="16"/>
                    </w:rPr>
                  </w:pPr>
                </w:p>
              </w:tc>
              <w:tc>
                <w:tcPr>
                  <w:tcW w:w="988" w:type="dxa"/>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c>
                <w:tcPr>
                  <w:tcW w:w="987" w:type="dxa"/>
                  <w:vAlign w:val="center"/>
                </w:tcPr>
                <w:p w:rsidR="00935A6D" w:rsidRPr="00AB5310" w:rsidRDefault="00935A6D" w:rsidP="00516E9A">
                  <w:pPr>
                    <w:spacing w:line="0" w:lineRule="atLeast"/>
                    <w:jc w:val="center"/>
                    <w:rPr>
                      <w:rFonts w:ascii="ＭＳ Ｐゴシック" w:eastAsia="ＭＳ Ｐゴシック" w:hAnsi="ＭＳ Ｐゴシック"/>
                      <w:sz w:val="16"/>
                      <w:szCs w:val="16"/>
                    </w:rPr>
                  </w:pPr>
                </w:p>
              </w:tc>
              <w:tc>
                <w:tcPr>
                  <w:tcW w:w="958" w:type="dxa"/>
                  <w:vAlign w:val="center"/>
                </w:tcPr>
                <w:p w:rsidR="00935A6D" w:rsidRPr="00AB5310" w:rsidRDefault="00935A6D" w:rsidP="006F7B8B">
                  <w:pPr>
                    <w:spacing w:line="0" w:lineRule="atLeast"/>
                    <w:jc w:val="center"/>
                    <w:rPr>
                      <w:rFonts w:ascii="ＭＳ Ｐゴシック" w:eastAsia="ＭＳ Ｐゴシック" w:hAnsi="ＭＳ Ｐゴシック"/>
                      <w:sz w:val="16"/>
                      <w:szCs w:val="16"/>
                    </w:rPr>
                  </w:pPr>
                </w:p>
              </w:tc>
            </w:tr>
            <w:tr w:rsidR="00516E9A" w:rsidRPr="00AB5310" w:rsidTr="006F7B8B">
              <w:trPr>
                <w:trHeight w:val="312"/>
              </w:trPr>
              <w:tc>
                <w:tcPr>
                  <w:tcW w:w="6047" w:type="dxa"/>
                  <w:gridSpan w:val="4"/>
                  <w:vAlign w:val="center"/>
                </w:tcPr>
                <w:p w:rsidR="00516E9A" w:rsidRPr="00AB5310" w:rsidRDefault="00516E9A" w:rsidP="006F7B8B">
                  <w:pPr>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lang w:eastAsia="zh-TW"/>
                    </w:rPr>
                  </w:pPr>
                </w:p>
              </w:tc>
              <w:tc>
                <w:tcPr>
                  <w:tcW w:w="987"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lang w:eastAsia="zh-TW"/>
                    </w:rPr>
                  </w:pPr>
                </w:p>
              </w:tc>
              <w:tc>
                <w:tcPr>
                  <w:tcW w:w="95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lang w:eastAsia="zh-TW"/>
                    </w:rPr>
                  </w:pP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548"/>
              <w:gridCol w:w="1737"/>
              <w:gridCol w:w="2200"/>
              <w:gridCol w:w="988"/>
              <w:gridCol w:w="987"/>
              <w:gridCol w:w="958"/>
            </w:tblGrid>
            <w:tr w:rsidR="00976864" w:rsidRPr="00AB5310" w:rsidTr="006F7B8B">
              <w:trPr>
                <w:trHeight w:val="312"/>
              </w:trPr>
              <w:tc>
                <w:tcPr>
                  <w:tcW w:w="562"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6F7B8B">
              <w:trPr>
                <w:trHeight w:val="312"/>
              </w:trPr>
              <w:tc>
                <w:tcPr>
                  <w:tcW w:w="562" w:type="dxa"/>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1737"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2200" w:type="dxa"/>
                </w:tcPr>
                <w:p w:rsidR="00976864" w:rsidRPr="00AB5310" w:rsidRDefault="00976864" w:rsidP="006F7B8B">
                  <w:pPr>
                    <w:spacing w:line="0" w:lineRule="atLeast"/>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r w:rsidR="00935A6D" w:rsidRPr="00AB5310" w:rsidTr="006F7B8B">
              <w:trPr>
                <w:trHeight w:val="312"/>
              </w:trPr>
              <w:tc>
                <w:tcPr>
                  <w:tcW w:w="562" w:type="dxa"/>
                </w:tcPr>
                <w:p w:rsidR="00935A6D" w:rsidRDefault="00935A6D" w:rsidP="006F7B8B">
                  <w:pPr>
                    <w:spacing w:line="0" w:lineRule="atLeast"/>
                    <w:jc w:val="center"/>
                    <w:rPr>
                      <w:rFonts w:ascii="ＭＳ Ｐゴシック" w:eastAsia="ＭＳ Ｐゴシック" w:hAnsi="ＭＳ Ｐゴシック" w:hint="eastAsia"/>
                      <w:sz w:val="16"/>
                      <w:szCs w:val="16"/>
                    </w:rPr>
                  </w:pPr>
                </w:p>
              </w:tc>
              <w:tc>
                <w:tcPr>
                  <w:tcW w:w="1548" w:type="dxa"/>
                </w:tcPr>
                <w:p w:rsidR="00935A6D" w:rsidRPr="00AB5310" w:rsidRDefault="00935A6D" w:rsidP="006F7B8B">
                  <w:pPr>
                    <w:spacing w:line="0" w:lineRule="atLeast"/>
                    <w:rPr>
                      <w:rFonts w:ascii="ＭＳ Ｐゴシック" w:eastAsia="ＭＳ Ｐゴシック" w:hAnsi="ＭＳ Ｐゴシック"/>
                      <w:sz w:val="16"/>
                      <w:szCs w:val="16"/>
                    </w:rPr>
                  </w:pPr>
                </w:p>
              </w:tc>
              <w:tc>
                <w:tcPr>
                  <w:tcW w:w="1737" w:type="dxa"/>
                </w:tcPr>
                <w:p w:rsidR="00935A6D" w:rsidRPr="00AB5310" w:rsidRDefault="00935A6D" w:rsidP="006F7B8B">
                  <w:pPr>
                    <w:spacing w:line="0" w:lineRule="atLeast"/>
                    <w:rPr>
                      <w:rFonts w:ascii="ＭＳ Ｐゴシック" w:eastAsia="ＭＳ Ｐゴシック" w:hAnsi="ＭＳ Ｐゴシック"/>
                      <w:sz w:val="16"/>
                      <w:szCs w:val="16"/>
                    </w:rPr>
                  </w:pPr>
                </w:p>
              </w:tc>
              <w:tc>
                <w:tcPr>
                  <w:tcW w:w="2200" w:type="dxa"/>
                </w:tcPr>
                <w:p w:rsidR="00935A6D" w:rsidRPr="00AB5310" w:rsidRDefault="00935A6D" w:rsidP="006F7B8B">
                  <w:pPr>
                    <w:spacing w:line="0" w:lineRule="atLeast"/>
                    <w:ind w:leftChars="-54" w:left="-108" w:firstLineChars="150" w:firstLine="240"/>
                    <w:jc w:val="right"/>
                    <w:rPr>
                      <w:rFonts w:ascii="ＭＳ Ｐゴシック" w:eastAsia="ＭＳ Ｐゴシック" w:hAnsi="ＭＳ Ｐゴシック"/>
                      <w:sz w:val="16"/>
                      <w:szCs w:val="16"/>
                    </w:rPr>
                  </w:pPr>
                </w:p>
              </w:tc>
              <w:tc>
                <w:tcPr>
                  <w:tcW w:w="988" w:type="dxa"/>
                </w:tcPr>
                <w:p w:rsidR="00935A6D" w:rsidRPr="00AB5310" w:rsidRDefault="00935A6D" w:rsidP="006F7B8B">
                  <w:pPr>
                    <w:spacing w:line="0" w:lineRule="atLeast"/>
                    <w:jc w:val="right"/>
                    <w:rPr>
                      <w:rFonts w:ascii="ＭＳ Ｐゴシック" w:eastAsia="ＭＳ Ｐゴシック" w:hAnsi="ＭＳ Ｐゴシック"/>
                      <w:sz w:val="16"/>
                      <w:szCs w:val="16"/>
                    </w:rPr>
                  </w:pPr>
                </w:p>
              </w:tc>
              <w:tc>
                <w:tcPr>
                  <w:tcW w:w="987" w:type="dxa"/>
                </w:tcPr>
                <w:p w:rsidR="00935A6D" w:rsidRPr="00AB5310" w:rsidRDefault="00935A6D" w:rsidP="006F7B8B">
                  <w:pPr>
                    <w:spacing w:line="0" w:lineRule="atLeast"/>
                    <w:jc w:val="right"/>
                    <w:rPr>
                      <w:rFonts w:ascii="ＭＳ Ｐゴシック" w:eastAsia="ＭＳ Ｐゴシック" w:hAnsi="ＭＳ Ｐゴシック"/>
                      <w:sz w:val="16"/>
                      <w:szCs w:val="16"/>
                    </w:rPr>
                  </w:pPr>
                </w:p>
              </w:tc>
              <w:tc>
                <w:tcPr>
                  <w:tcW w:w="958" w:type="dxa"/>
                </w:tcPr>
                <w:p w:rsidR="00935A6D" w:rsidRPr="00AB5310" w:rsidRDefault="00935A6D" w:rsidP="006F7B8B">
                  <w:pPr>
                    <w:spacing w:line="0" w:lineRule="atLeast"/>
                    <w:jc w:val="right"/>
                    <w:rPr>
                      <w:rFonts w:ascii="ＭＳ Ｐゴシック" w:eastAsia="ＭＳ Ｐゴシック" w:hAnsi="ＭＳ Ｐゴシック"/>
                      <w:sz w:val="16"/>
                      <w:szCs w:val="16"/>
                    </w:rPr>
                  </w:pPr>
                </w:p>
              </w:tc>
            </w:tr>
            <w:tr w:rsidR="00976864" w:rsidRPr="00AB5310" w:rsidTr="006F7B8B">
              <w:trPr>
                <w:trHeight w:val="312"/>
              </w:trPr>
              <w:tc>
                <w:tcPr>
                  <w:tcW w:w="6047" w:type="dxa"/>
                  <w:gridSpan w:val="4"/>
                  <w:vAlign w:val="center"/>
                </w:tcPr>
                <w:p w:rsidR="00976864" w:rsidRPr="00AB5310" w:rsidRDefault="00976864" w:rsidP="006F7B8B">
                  <w:pPr>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bl>
          <w:p w:rsidR="00D2152F" w:rsidRPr="00AB5310" w:rsidRDefault="00D2152F" w:rsidP="00970D74">
            <w:pPr>
              <w:ind w:right="400"/>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lastRenderedPageBreak/>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0837E1" w:rsidRPr="00516E9A" w:rsidRDefault="000837E1" w:rsidP="000837E1">
                  <w:pPr>
                    <w:tabs>
                      <w:tab w:val="right" w:pos="4712"/>
                      <w:tab w:val="right" w:pos="7108"/>
                    </w:tabs>
                    <w:spacing w:line="240" w:lineRule="exact"/>
                    <w:jc w:val="left"/>
                    <w:rPr>
                      <w:rFonts w:ascii="ＭＳ Ｐゴシック" w:eastAsia="PMingLiU" w:hAnsi="ＭＳ Ｐゴシック"/>
                      <w:color w:val="FF0000"/>
                      <w:lang w:eastAsia="zh-TW"/>
                    </w:rPr>
                  </w:pPr>
                  <w:r w:rsidRPr="00516E9A">
                    <w:rPr>
                      <w:rFonts w:asciiTheme="minorEastAsia" w:eastAsiaTheme="minorEastAsia" w:hAnsiTheme="minorEastAsia" w:hint="eastAsia"/>
                      <w:color w:val="FF0000"/>
                      <w:lang w:eastAsia="zh-TW"/>
                    </w:rPr>
                    <w:t>□</w:t>
                  </w:r>
                  <w:r w:rsidRPr="00516E9A">
                    <w:rPr>
                      <w:rFonts w:ascii="ＭＳ Ｐゴシック" w:eastAsia="ＭＳ Ｐゴシック" w:hAnsi="ＭＳ Ｐゴシック" w:hint="eastAsia"/>
                      <w:color w:val="FF0000"/>
                      <w:lang w:eastAsia="zh-TW"/>
                    </w:rPr>
                    <w:t>無、☑有（☑回答要、</w:t>
                  </w:r>
                  <w:r w:rsidRPr="00516E9A">
                    <w:rPr>
                      <w:rFonts w:asciiTheme="minorEastAsia" w:eastAsiaTheme="minorEastAsia" w:hAnsiTheme="minorEastAsia" w:hint="eastAsia"/>
                      <w:color w:val="FF0000"/>
                      <w:lang w:eastAsia="zh-TW"/>
                    </w:rPr>
                    <w:t>□</w:t>
                  </w:r>
                  <w:r w:rsidRPr="00516E9A">
                    <w:rPr>
                      <w:rFonts w:ascii="ＭＳ Ｐゴシック" w:eastAsia="ＭＳ Ｐゴシック" w:hAnsi="ＭＳ Ｐゴシック" w:hint="eastAsia"/>
                      <w:color w:val="FF0000"/>
                      <w:lang w:eastAsia="zh-TW"/>
                    </w:rPr>
                    <w:t xml:space="preserve"> 回答不要）201</w:t>
                  </w:r>
                  <w:r w:rsidRPr="00516E9A">
                    <w:rPr>
                      <w:rFonts w:ascii="ＭＳ Ｐゴシック" w:eastAsia="ＭＳ Ｐゴシック" w:hAnsi="ＭＳ Ｐゴシック"/>
                      <w:color w:val="FF0000"/>
                      <w:lang w:eastAsia="zh-TW"/>
                    </w:rPr>
                    <w:t>6</w:t>
                  </w:r>
                  <w:r w:rsidRPr="00516E9A">
                    <w:rPr>
                      <w:rFonts w:ascii="ＭＳ Ｐゴシック" w:eastAsia="ＭＳ Ｐゴシック" w:hAnsi="ＭＳ Ｐゴシック" w:hint="eastAsia"/>
                      <w:color w:val="FF0000"/>
                      <w:lang w:eastAsia="zh-TW"/>
                    </w:rPr>
                    <w:t>年</w:t>
                  </w:r>
                  <w:r>
                    <w:rPr>
                      <w:rFonts w:ascii="ＭＳ Ｐゴシック" w:eastAsia="ＭＳ Ｐゴシック" w:hAnsi="ＭＳ Ｐゴシック" w:hint="eastAsia"/>
                      <w:color w:val="FF0000"/>
                    </w:rPr>
                    <w:t>7</w:t>
                  </w:r>
                  <w:r w:rsidRPr="00516E9A">
                    <w:rPr>
                      <w:rFonts w:ascii="ＭＳ Ｐゴシック" w:eastAsia="ＭＳ Ｐゴシック" w:hAnsi="ＭＳ Ｐゴシック" w:hint="eastAsia"/>
                      <w:color w:val="FF0000"/>
                      <w:lang w:eastAsia="zh-TW"/>
                    </w:rPr>
                    <w:t>月1</w:t>
                  </w:r>
                  <w:r>
                    <w:rPr>
                      <w:rFonts w:ascii="ＭＳ Ｐゴシック" w:eastAsia="ＭＳ Ｐゴシック" w:hAnsi="ＭＳ Ｐゴシック" w:hint="eastAsia"/>
                      <w:color w:val="FF0000"/>
                    </w:rPr>
                    <w:t>8</w:t>
                  </w:r>
                  <w:r w:rsidRPr="00516E9A">
                    <w:rPr>
                      <w:rFonts w:ascii="ＭＳ Ｐゴシック" w:eastAsia="ＭＳ Ｐゴシック" w:hAnsi="ＭＳ Ｐゴシック" w:hint="eastAsia"/>
                      <w:color w:val="FF0000"/>
                      <w:lang w:eastAsia="zh-TW"/>
                    </w:rPr>
                    <w:t>日　佐野部長代理</w:t>
                  </w:r>
                </w:p>
                <w:p w:rsidR="000837E1" w:rsidRPr="00516E9A" w:rsidRDefault="000837E1" w:rsidP="000837E1">
                  <w:pPr>
                    <w:tabs>
                      <w:tab w:val="right" w:pos="4712"/>
                      <w:tab w:val="right" w:pos="7108"/>
                    </w:tabs>
                    <w:spacing w:line="240" w:lineRule="exact"/>
                    <w:jc w:val="left"/>
                    <w:rPr>
                      <w:rFonts w:ascii="ＭＳ Ｐゴシック" w:eastAsia="ＭＳ Ｐゴシック" w:hAnsi="ＭＳ Ｐゴシック"/>
                      <w:color w:val="FF0000"/>
                    </w:rPr>
                  </w:pPr>
                  <w:r w:rsidRPr="00516E9A">
                    <w:rPr>
                      <w:rFonts w:ascii="ＭＳ Ｐゴシック" w:eastAsia="ＭＳ Ｐゴシック" w:hAnsi="ＭＳ Ｐゴシック" w:hint="eastAsia"/>
                      <w:color w:val="FF0000"/>
                    </w:rPr>
                    <w:t>回答ありがとうございます。了解しました。</w:t>
                  </w:r>
                </w:p>
                <w:p w:rsidR="000837E1" w:rsidRDefault="000837E1" w:rsidP="000837E1">
                  <w:pPr>
                    <w:tabs>
                      <w:tab w:val="right" w:pos="4712"/>
                      <w:tab w:val="right" w:pos="7108"/>
                    </w:tabs>
                    <w:spacing w:line="240" w:lineRule="exact"/>
                    <w:jc w:val="left"/>
                    <w:rPr>
                      <w:rFonts w:asciiTheme="minorEastAsia" w:eastAsiaTheme="minorEastAsia" w:hAnsiTheme="minorEastAsia"/>
                      <w:color w:val="FF0000"/>
                    </w:rPr>
                  </w:pPr>
                  <w:r w:rsidRPr="00516E9A">
                    <w:rPr>
                      <w:rFonts w:asciiTheme="minorEastAsia" w:eastAsiaTheme="minorEastAsia" w:hAnsiTheme="minorEastAsia" w:hint="eastAsia"/>
                      <w:color w:val="FF0000"/>
                    </w:rPr>
                    <w:t>１．上記５．リスク報告0</w:t>
                  </w:r>
                  <w:r>
                    <w:rPr>
                      <w:rFonts w:asciiTheme="minorEastAsia" w:eastAsiaTheme="minorEastAsia" w:hAnsiTheme="minorEastAsia" w:hint="eastAsia"/>
                      <w:color w:val="FF0000"/>
                    </w:rPr>
                    <w:t>8.</w:t>
                  </w:r>
                  <w:r>
                    <w:rPr>
                      <w:rFonts w:hint="eastAsia"/>
                    </w:rPr>
                    <w:t xml:space="preserve"> </w:t>
                  </w:r>
                  <w:r w:rsidRPr="000837E1">
                    <w:rPr>
                      <w:rFonts w:asciiTheme="minorEastAsia" w:eastAsiaTheme="minorEastAsia" w:hAnsiTheme="minorEastAsia" w:hint="eastAsia"/>
                      <w:color w:val="FF0000"/>
                    </w:rPr>
                    <w:t>Bidding Documents（General Parts）に対するJICAコメント対応</w:t>
                  </w:r>
                  <w:r w:rsidRPr="00516E9A">
                    <w:rPr>
                      <w:rFonts w:asciiTheme="minorEastAsia" w:eastAsiaTheme="minorEastAsia" w:hAnsiTheme="minorEastAsia" w:hint="eastAsia"/>
                      <w:color w:val="FF0000"/>
                    </w:rPr>
                    <w:t>において</w:t>
                  </w:r>
                  <w:r>
                    <w:rPr>
                      <w:rFonts w:asciiTheme="minorEastAsia" w:eastAsiaTheme="minorEastAsia" w:hAnsiTheme="minorEastAsia" w:hint="eastAsia"/>
                      <w:color w:val="FF0000"/>
                    </w:rPr>
                    <w:t>多数のコメントが付いたとのことですが、その主な内容ならびに対応につき報告ください。</w:t>
                  </w:r>
                  <w:r w:rsidR="00D533F0">
                    <w:rPr>
                      <w:rFonts w:asciiTheme="minorEastAsia" w:eastAsiaTheme="minorEastAsia" w:hAnsiTheme="minorEastAsia" w:hint="eastAsia"/>
                      <w:color w:val="FF0000"/>
                    </w:rPr>
                    <w:t>片務的となっている記述に関するコメントが多いと考えられますので、JICAの「片務的契約条件チェックリスト」「</w:t>
                  </w:r>
                  <w:r w:rsidR="00D533F0" w:rsidRPr="00D533F0">
                    <w:rPr>
                      <w:rFonts w:asciiTheme="minorEastAsia" w:eastAsiaTheme="minorEastAsia" w:hAnsiTheme="minorEastAsia"/>
                      <w:color w:val="FF0000"/>
                    </w:rPr>
                    <w:t>Check List for One Sided Contracts</w:t>
                  </w:r>
                  <w:r w:rsidR="00D533F0">
                    <w:rPr>
                      <w:rFonts w:asciiTheme="minorEastAsia" w:eastAsiaTheme="minorEastAsia" w:hAnsiTheme="minorEastAsia" w:hint="eastAsia"/>
                      <w:color w:val="FF0000"/>
                    </w:rPr>
                    <w:t>」に照らして対応するのが良いと思います。</w:t>
                  </w:r>
                </w:p>
                <w:p w:rsidR="000837E1" w:rsidRPr="00D533F0" w:rsidRDefault="000837E1" w:rsidP="000837E1">
                  <w:pPr>
                    <w:tabs>
                      <w:tab w:val="right" w:pos="4712"/>
                      <w:tab w:val="right" w:pos="7108"/>
                    </w:tabs>
                    <w:spacing w:line="240" w:lineRule="exact"/>
                    <w:jc w:val="left"/>
                    <w:rPr>
                      <w:rFonts w:asciiTheme="minorEastAsia" w:eastAsiaTheme="minorEastAsia" w:hAnsiTheme="minorEastAsia"/>
                      <w:color w:val="FF0000"/>
                    </w:rPr>
                  </w:pPr>
                </w:p>
                <w:p w:rsidR="00BE71D0" w:rsidRPr="000837E1" w:rsidRDefault="00BE71D0" w:rsidP="00BE71D0">
                  <w:pPr>
                    <w:tabs>
                      <w:tab w:val="right" w:pos="4712"/>
                      <w:tab w:val="right" w:pos="7108"/>
                    </w:tabs>
                    <w:spacing w:line="240" w:lineRule="exact"/>
                    <w:jc w:val="left"/>
                    <w:rPr>
                      <w:rFonts w:ascii="ＭＳ Ｐゴシック" w:eastAsia="PMingLiU" w:hAnsi="ＭＳ Ｐゴシック"/>
                      <w:lang w:eastAsia="zh-TW"/>
                    </w:rPr>
                  </w:pPr>
                  <w:r w:rsidRPr="000837E1">
                    <w:rPr>
                      <w:rFonts w:asciiTheme="minorEastAsia" w:eastAsiaTheme="minorEastAsia" w:hAnsiTheme="minorEastAsia" w:hint="eastAsia"/>
                      <w:lang w:eastAsia="zh-TW"/>
                    </w:rPr>
                    <w:t>□</w:t>
                  </w:r>
                  <w:r w:rsidRPr="000837E1">
                    <w:rPr>
                      <w:rFonts w:ascii="ＭＳ Ｐゴシック" w:eastAsia="ＭＳ Ｐゴシック" w:hAnsi="ＭＳ Ｐゴシック" w:hint="eastAsia"/>
                      <w:lang w:eastAsia="zh-TW"/>
                    </w:rPr>
                    <w:t>無、☑有（</w:t>
                  </w:r>
                  <w:r w:rsidR="006F4B2F" w:rsidRPr="000837E1">
                    <w:rPr>
                      <w:rFonts w:ascii="ＭＳ Ｐゴシック" w:eastAsia="ＭＳ Ｐゴシック" w:hAnsi="ＭＳ Ｐゴシック" w:hint="eastAsia"/>
                      <w:lang w:eastAsia="zh-TW"/>
                    </w:rPr>
                    <w:t>☑回答要、</w:t>
                  </w:r>
                  <w:r w:rsidR="006F4B2F" w:rsidRPr="000837E1">
                    <w:rPr>
                      <w:rFonts w:asciiTheme="minorEastAsia" w:eastAsiaTheme="minorEastAsia" w:hAnsiTheme="minorEastAsia" w:hint="eastAsia"/>
                      <w:lang w:eastAsia="zh-TW"/>
                    </w:rPr>
                    <w:t>□</w:t>
                  </w:r>
                  <w:r w:rsidRPr="000837E1">
                    <w:rPr>
                      <w:rFonts w:ascii="ＭＳ Ｐゴシック" w:eastAsia="ＭＳ Ｐゴシック" w:hAnsi="ＭＳ Ｐゴシック" w:hint="eastAsia"/>
                      <w:lang w:eastAsia="zh-TW"/>
                    </w:rPr>
                    <w:t xml:space="preserve"> 回答不要）201</w:t>
                  </w:r>
                  <w:r w:rsidRPr="000837E1">
                    <w:rPr>
                      <w:rFonts w:ascii="ＭＳ Ｐゴシック" w:eastAsia="ＭＳ Ｐゴシック" w:hAnsi="ＭＳ Ｐゴシック"/>
                      <w:lang w:eastAsia="zh-TW"/>
                    </w:rPr>
                    <w:t>6</w:t>
                  </w:r>
                  <w:r w:rsidRPr="000837E1">
                    <w:rPr>
                      <w:rFonts w:ascii="ＭＳ Ｐゴシック" w:eastAsia="ＭＳ Ｐゴシック" w:hAnsi="ＭＳ Ｐゴシック" w:hint="eastAsia"/>
                      <w:lang w:eastAsia="zh-TW"/>
                    </w:rPr>
                    <w:t>年6月15日　佐野部長代理</w:t>
                  </w:r>
                </w:p>
                <w:p w:rsidR="00BE71D0" w:rsidRPr="000837E1" w:rsidRDefault="00BE71D0" w:rsidP="00BE71D0">
                  <w:pPr>
                    <w:tabs>
                      <w:tab w:val="right" w:pos="4712"/>
                      <w:tab w:val="right" w:pos="7108"/>
                    </w:tabs>
                    <w:spacing w:line="240" w:lineRule="exact"/>
                    <w:jc w:val="left"/>
                    <w:rPr>
                      <w:rFonts w:ascii="ＭＳ Ｐゴシック" w:eastAsia="ＭＳ Ｐゴシック" w:hAnsi="ＭＳ Ｐゴシック"/>
                    </w:rPr>
                  </w:pPr>
                  <w:r w:rsidRPr="000837E1">
                    <w:rPr>
                      <w:rFonts w:ascii="ＭＳ Ｐゴシック" w:eastAsia="ＭＳ Ｐゴシック" w:hAnsi="ＭＳ Ｐゴシック" w:hint="eastAsia"/>
                    </w:rPr>
                    <w:t>回答ありがとうございます。了解しました。</w:t>
                  </w:r>
                </w:p>
                <w:p w:rsidR="00BE71D0" w:rsidRPr="000837E1" w:rsidRDefault="00BE71D0" w:rsidP="008142B9">
                  <w:pPr>
                    <w:tabs>
                      <w:tab w:val="right" w:pos="4712"/>
                      <w:tab w:val="right" w:pos="7108"/>
                    </w:tabs>
                    <w:spacing w:line="240" w:lineRule="exact"/>
                    <w:jc w:val="left"/>
                    <w:rPr>
                      <w:rFonts w:asciiTheme="minorEastAsia" w:eastAsiaTheme="minorEastAsia" w:hAnsiTheme="minorEastAsia"/>
                    </w:rPr>
                  </w:pPr>
                  <w:r w:rsidRPr="000837E1">
                    <w:rPr>
                      <w:rFonts w:asciiTheme="minorEastAsia" w:eastAsia="PMingLiU" w:hAnsiTheme="minorEastAsia" w:hint="eastAsia"/>
                    </w:rPr>
                    <w:t>調査・設計成果品を最終化して</w:t>
                  </w:r>
                  <w:r w:rsidRPr="000837E1">
                    <w:rPr>
                      <w:rFonts w:asciiTheme="minorEastAsia" w:eastAsiaTheme="minorEastAsia" w:hAnsiTheme="minorEastAsia" w:hint="eastAsia"/>
                    </w:rPr>
                    <w:t>無事</w:t>
                  </w:r>
                  <w:r w:rsidRPr="000837E1">
                    <w:rPr>
                      <w:rFonts w:asciiTheme="minorEastAsia" w:eastAsia="PMingLiU" w:hAnsiTheme="minorEastAsia" w:hint="eastAsia"/>
                    </w:rPr>
                    <w:t>提出</w:t>
                  </w:r>
                  <w:r w:rsidRPr="000837E1">
                    <w:rPr>
                      <w:rFonts w:asciiTheme="minorEastAsia" w:eastAsiaTheme="minorEastAsia" w:hAnsiTheme="minorEastAsia" w:hint="eastAsia"/>
                    </w:rPr>
                    <w:t>されたとのこと、お疲れ様でした。</w:t>
                  </w:r>
                </w:p>
                <w:p w:rsidR="004D40FA" w:rsidRPr="000837E1" w:rsidRDefault="006F4B2F" w:rsidP="008142B9">
                  <w:pPr>
                    <w:tabs>
                      <w:tab w:val="right" w:pos="4712"/>
                      <w:tab w:val="right" w:pos="7108"/>
                    </w:tabs>
                    <w:spacing w:line="240" w:lineRule="exact"/>
                    <w:jc w:val="left"/>
                    <w:rPr>
                      <w:rFonts w:asciiTheme="minorEastAsia" w:eastAsiaTheme="minorEastAsia" w:hAnsiTheme="minorEastAsia"/>
                    </w:rPr>
                  </w:pPr>
                  <w:r w:rsidRPr="000837E1">
                    <w:rPr>
                      <w:rFonts w:asciiTheme="minorEastAsia" w:eastAsiaTheme="minorEastAsia" w:hAnsiTheme="minorEastAsia" w:hint="eastAsia"/>
                    </w:rPr>
                    <w:t>１．上記５．リスク報告07.Addendum No. 2（South Thang Long IC(終点付近)において「</w:t>
                  </w:r>
                  <w:r w:rsidRPr="000837E1">
                    <w:rPr>
                      <w:rFonts w:asciiTheme="minorEastAsia" w:eastAsia="PMingLiU" w:hAnsiTheme="minorEastAsia" w:hint="eastAsia"/>
                    </w:rPr>
                    <w:t>②入札金額が積算結果を上回る可能性が多分にあるため</w:t>
                  </w:r>
                  <w:r w:rsidRPr="000837E1">
                    <w:rPr>
                      <w:rFonts w:asciiTheme="minorEastAsia" w:eastAsiaTheme="minorEastAsia" w:hAnsiTheme="minorEastAsia" w:hint="eastAsia"/>
                    </w:rPr>
                    <w:t>」との記述がありますが、これはAddendum No.2にかかわる特殊なことでしょうか？</w:t>
                  </w:r>
                  <w:r w:rsidR="004D40FA" w:rsidRPr="000837E1">
                    <w:rPr>
                      <w:rFonts w:asciiTheme="minorEastAsia" w:eastAsiaTheme="minorEastAsia" w:hAnsiTheme="minorEastAsia" w:hint="eastAsia"/>
                    </w:rPr>
                    <w:t>その場合には特殊性につき説明ください。</w:t>
                  </w:r>
                </w:p>
                <w:p w:rsidR="006F4B2F" w:rsidRPr="000837E1" w:rsidRDefault="006F4B2F" w:rsidP="008142B9">
                  <w:pPr>
                    <w:tabs>
                      <w:tab w:val="right" w:pos="4712"/>
                      <w:tab w:val="right" w:pos="7108"/>
                    </w:tabs>
                    <w:spacing w:line="240" w:lineRule="exact"/>
                    <w:jc w:val="left"/>
                    <w:rPr>
                      <w:rFonts w:asciiTheme="minorEastAsia" w:eastAsiaTheme="minorEastAsia" w:hAnsiTheme="minorEastAsia"/>
                    </w:rPr>
                  </w:pPr>
                  <w:r w:rsidRPr="000837E1">
                    <w:rPr>
                      <w:rFonts w:asciiTheme="minorEastAsia" w:eastAsiaTheme="minorEastAsia" w:hAnsiTheme="minorEastAsia" w:hint="eastAsia"/>
                    </w:rPr>
                    <w:t>２．上記６．営業報告の記載は有用です。引き続き続報願います。</w:t>
                  </w:r>
                </w:p>
                <w:p w:rsidR="00BE71D0" w:rsidRPr="006F4B2F" w:rsidRDefault="00BE71D0" w:rsidP="008142B9">
                  <w:pPr>
                    <w:tabs>
                      <w:tab w:val="right" w:pos="4712"/>
                      <w:tab w:val="right" w:pos="7108"/>
                    </w:tabs>
                    <w:spacing w:line="240" w:lineRule="exact"/>
                    <w:jc w:val="left"/>
                    <w:rPr>
                      <w:rFonts w:asciiTheme="minorEastAsia" w:eastAsia="PMingLiU" w:hAnsiTheme="minorEastAsia"/>
                      <w:color w:val="FF0000"/>
                    </w:rPr>
                  </w:pPr>
                </w:p>
                <w:p w:rsidR="008142B9" w:rsidRPr="00BE71D0" w:rsidRDefault="008142B9" w:rsidP="008142B9">
                  <w:pPr>
                    <w:tabs>
                      <w:tab w:val="right" w:pos="4712"/>
                      <w:tab w:val="right" w:pos="7108"/>
                    </w:tabs>
                    <w:spacing w:line="240" w:lineRule="exact"/>
                    <w:jc w:val="left"/>
                    <w:rPr>
                      <w:rFonts w:ascii="ＭＳ Ｐゴシック" w:eastAsia="ＭＳ Ｐゴシック" w:hAnsi="ＭＳ Ｐゴシック"/>
                      <w:lang w:eastAsia="zh-TW"/>
                    </w:rPr>
                  </w:pPr>
                  <w:r w:rsidRPr="00BE71D0">
                    <w:rPr>
                      <w:rFonts w:asciiTheme="minorEastAsia" w:eastAsiaTheme="minorEastAsia" w:hAnsiTheme="minorEastAsia" w:hint="eastAsia"/>
                      <w:lang w:eastAsia="zh-TW"/>
                    </w:rPr>
                    <w:t>□</w:t>
                  </w:r>
                  <w:r w:rsidRPr="00BE71D0">
                    <w:rPr>
                      <w:rFonts w:ascii="ＭＳ Ｐゴシック" w:eastAsia="ＭＳ Ｐゴシック" w:hAnsi="ＭＳ Ｐゴシック" w:hint="eastAsia"/>
                      <w:lang w:eastAsia="zh-TW"/>
                    </w:rPr>
                    <w:t>無、☑有（□ 回答要、☑ 回答不要）201</w:t>
                  </w:r>
                  <w:r w:rsidRPr="00BE71D0">
                    <w:rPr>
                      <w:rFonts w:ascii="ＭＳ Ｐゴシック" w:eastAsia="ＭＳ Ｐゴシック" w:hAnsi="ＭＳ Ｐゴシック"/>
                      <w:lang w:eastAsia="zh-TW"/>
                    </w:rPr>
                    <w:t>6</w:t>
                  </w:r>
                  <w:r w:rsidRPr="00BE71D0">
                    <w:rPr>
                      <w:rFonts w:ascii="ＭＳ Ｐゴシック" w:eastAsia="ＭＳ Ｐゴシック" w:hAnsi="ＭＳ Ｐゴシック" w:hint="eastAsia"/>
                      <w:lang w:eastAsia="zh-TW"/>
                    </w:rPr>
                    <w:t>年</w:t>
                  </w:r>
                  <w:r w:rsidR="00A01C7B" w:rsidRPr="00BE71D0">
                    <w:rPr>
                      <w:rFonts w:ascii="ＭＳ Ｐゴシック" w:eastAsia="ＭＳ Ｐゴシック" w:hAnsi="ＭＳ Ｐゴシック" w:hint="eastAsia"/>
                      <w:lang w:eastAsia="zh-TW"/>
                    </w:rPr>
                    <w:t>5</w:t>
                  </w:r>
                  <w:r w:rsidRPr="00BE71D0">
                    <w:rPr>
                      <w:rFonts w:ascii="ＭＳ Ｐゴシック" w:eastAsia="ＭＳ Ｐゴシック" w:hAnsi="ＭＳ Ｐゴシック" w:hint="eastAsia"/>
                      <w:lang w:eastAsia="zh-TW"/>
                    </w:rPr>
                    <w:t>月19日　佐野部長代理</w:t>
                  </w:r>
                </w:p>
                <w:p w:rsidR="008142B9" w:rsidRPr="00BE71D0" w:rsidRDefault="008142B9" w:rsidP="006E3B86">
                  <w:pPr>
                    <w:tabs>
                      <w:tab w:val="right" w:pos="4712"/>
                      <w:tab w:val="right" w:pos="7108"/>
                    </w:tabs>
                    <w:spacing w:line="240" w:lineRule="exact"/>
                    <w:jc w:val="left"/>
                    <w:rPr>
                      <w:rFonts w:ascii="ＭＳ Ｐゴシック" w:eastAsia="ＭＳ Ｐゴシック" w:hAnsi="ＭＳ Ｐゴシック"/>
                    </w:rPr>
                  </w:pPr>
                  <w:r w:rsidRPr="00BE71D0">
                    <w:rPr>
                      <w:rFonts w:ascii="ＭＳ Ｐゴシック" w:eastAsia="ＭＳ Ｐゴシック" w:hAnsi="ＭＳ Ｐゴシック" w:hint="eastAsia"/>
                    </w:rPr>
                    <w:t>回答ありがとうございます。了解しました。</w:t>
                  </w:r>
                </w:p>
                <w:p w:rsidR="006E3B86" w:rsidRPr="00BE71D0" w:rsidRDefault="006E3B86" w:rsidP="006E3B86">
                  <w:pPr>
                    <w:tabs>
                      <w:tab w:val="right" w:pos="4712"/>
                      <w:tab w:val="right" w:pos="7108"/>
                    </w:tabs>
                    <w:spacing w:line="240" w:lineRule="exact"/>
                    <w:jc w:val="left"/>
                    <w:rPr>
                      <w:rFonts w:ascii="ＭＳ Ｐゴシック" w:eastAsia="ＭＳ Ｐゴシック" w:hAnsi="ＭＳ Ｐゴシック"/>
                    </w:rPr>
                  </w:pPr>
                  <w:r w:rsidRPr="00BE71D0">
                    <w:rPr>
                      <w:rFonts w:ascii="ＭＳ Ｐゴシック" w:eastAsia="ＭＳ Ｐゴシック" w:hAnsi="ＭＳ Ｐゴシック" w:hint="eastAsia"/>
                    </w:rPr>
                    <w:t>DDの成果品については、今後、さまざまな形で、質問を受け、参照することと思われますので、後にKRで共有できるように内容の整理ほどお願いいたします。</w:t>
                  </w:r>
                </w:p>
                <w:p w:rsidR="008142B9" w:rsidRDefault="008142B9" w:rsidP="003065C5">
                  <w:pPr>
                    <w:tabs>
                      <w:tab w:val="right" w:pos="4712"/>
                      <w:tab w:val="right" w:pos="7108"/>
                    </w:tabs>
                    <w:spacing w:line="240" w:lineRule="exact"/>
                    <w:jc w:val="left"/>
                    <w:rPr>
                      <w:rFonts w:asciiTheme="minorEastAsia" w:eastAsia="PMingLiU" w:hAnsiTheme="minorEastAsia"/>
                      <w:color w:val="FF0000"/>
                    </w:rPr>
                  </w:pP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lang w:eastAsia="zh-TW"/>
                    </w:rPr>
                  </w:pPr>
                  <w:r w:rsidRPr="008142B9">
                    <w:rPr>
                      <w:rFonts w:asciiTheme="minorEastAsia" w:eastAsiaTheme="minorEastAsia" w:hAnsiTheme="minorEastAsia" w:hint="eastAsia"/>
                      <w:lang w:eastAsia="zh-TW"/>
                    </w:rPr>
                    <w:t>□</w:t>
                  </w:r>
                  <w:r w:rsidRPr="008142B9">
                    <w:rPr>
                      <w:rFonts w:ascii="ＭＳ Ｐゴシック" w:eastAsia="ＭＳ Ｐゴシック" w:hAnsi="ＭＳ Ｐゴシック" w:hint="eastAsia"/>
                      <w:lang w:eastAsia="zh-TW"/>
                    </w:rPr>
                    <w:t>無、☑有（□ 回答要、☑ 回答不要）201</w:t>
                  </w:r>
                  <w:r w:rsidRPr="008142B9">
                    <w:rPr>
                      <w:rFonts w:ascii="ＭＳ Ｐゴシック" w:eastAsia="ＭＳ Ｐゴシック" w:hAnsi="ＭＳ Ｐゴシック"/>
                      <w:lang w:eastAsia="zh-TW"/>
                    </w:rPr>
                    <w:t>6</w:t>
                  </w:r>
                  <w:r w:rsidRPr="008142B9">
                    <w:rPr>
                      <w:rFonts w:ascii="ＭＳ Ｐゴシック" w:eastAsia="ＭＳ Ｐゴシック" w:hAnsi="ＭＳ Ｐゴシック" w:hint="eastAsia"/>
                      <w:lang w:eastAsia="zh-TW"/>
                    </w:rPr>
                    <w:t>年</w:t>
                  </w:r>
                  <w:r w:rsidR="00A01C7B">
                    <w:rPr>
                      <w:rFonts w:ascii="ＭＳ Ｐゴシック" w:eastAsia="ＭＳ Ｐゴシック" w:hAnsi="ＭＳ Ｐゴシック" w:hint="eastAsia"/>
                      <w:lang w:eastAsia="zh-TW"/>
                    </w:rPr>
                    <w:t>4</w:t>
                  </w:r>
                  <w:r w:rsidRPr="008142B9">
                    <w:rPr>
                      <w:rFonts w:ascii="ＭＳ Ｐゴシック" w:eastAsia="ＭＳ Ｐゴシック" w:hAnsi="ＭＳ Ｐゴシック" w:hint="eastAsia"/>
                      <w:lang w:eastAsia="zh-TW"/>
                    </w:rPr>
                    <w:t>月20日　佐野部長代理</w:t>
                  </w: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回答ありがとうございます。了解しました。</w:t>
                  </w:r>
                </w:p>
                <w:p w:rsidR="003065C5" w:rsidRPr="008142B9" w:rsidRDefault="00B503A2"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上記５．リスク報告05で記載のあった設計変更の対応はCSコンサルタントかコントラクターが実施することとなると考えますが、前者の場合は現RFP</w:t>
                  </w:r>
                  <w:r w:rsidR="00795E4E" w:rsidRPr="008142B9">
                    <w:rPr>
                      <w:rFonts w:ascii="ＭＳ Ｐゴシック" w:eastAsia="ＭＳ Ｐゴシック" w:hAnsi="ＭＳ Ｐゴシック" w:hint="eastAsia"/>
                    </w:rPr>
                    <w:t>のスコープ外となるため</w:t>
                  </w:r>
                  <w:r w:rsidR="004A7F30" w:rsidRPr="008142B9">
                    <w:rPr>
                      <w:rFonts w:ascii="ＭＳ Ｐゴシック" w:eastAsia="ＭＳ Ｐゴシック" w:hAnsi="ＭＳ Ｐゴシック" w:hint="eastAsia"/>
                    </w:rPr>
                    <w:t>CS</w:t>
                  </w:r>
                  <w:r w:rsidR="00795E4E" w:rsidRPr="008142B9">
                    <w:rPr>
                      <w:rFonts w:ascii="ＭＳ Ｐゴシック" w:eastAsia="ＭＳ Ｐゴシック" w:hAnsi="ＭＳ Ｐゴシック" w:hint="eastAsia"/>
                    </w:rPr>
                    <w:t>コンサル用の予算手立を、後者の場合にはコントラクターの契約図書にProvisional Sumとして計上することを施主に進言することをお勧めいたします。</w:t>
                  </w:r>
                </w:p>
                <w:p w:rsidR="003065C5" w:rsidRPr="008142B9" w:rsidRDefault="003065C5" w:rsidP="00464558">
                  <w:pPr>
                    <w:tabs>
                      <w:tab w:val="right" w:pos="4712"/>
                      <w:tab w:val="right" w:pos="7108"/>
                    </w:tabs>
                    <w:spacing w:line="240" w:lineRule="exact"/>
                    <w:jc w:val="left"/>
                    <w:rPr>
                      <w:rFonts w:asciiTheme="minorEastAsia" w:eastAsia="PMingLiU" w:hAnsiTheme="minorEastAsia"/>
                    </w:rPr>
                  </w:pP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lang w:eastAsia="zh-TW"/>
                    </w:rPr>
                  </w:pPr>
                  <w:r w:rsidRPr="003065C5">
                    <w:rPr>
                      <w:rFonts w:asciiTheme="minorEastAsia" w:eastAsiaTheme="minorEastAsia" w:hAnsiTheme="minorEastAsia" w:hint="eastAsia"/>
                      <w:lang w:eastAsia="zh-TW"/>
                    </w:rPr>
                    <w:t>□</w:t>
                  </w:r>
                  <w:r w:rsidRPr="003065C5">
                    <w:rPr>
                      <w:rFonts w:ascii="ＭＳ Ｐゴシック" w:eastAsia="ＭＳ Ｐゴシック" w:hAnsi="ＭＳ Ｐゴシック" w:hint="eastAsia"/>
                      <w:lang w:eastAsia="zh-TW"/>
                    </w:rPr>
                    <w:t>無、☑有（□ 回答要、☑ 回答不要）201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年</w:t>
                  </w:r>
                  <w:r w:rsidR="00970D74" w:rsidRPr="003065C5">
                    <w:rPr>
                      <w:rFonts w:ascii="ＭＳ Ｐゴシック" w:eastAsia="ＭＳ Ｐゴシック" w:hAnsi="ＭＳ Ｐゴシック" w:hint="eastAsia"/>
                      <w:lang w:eastAsia="zh-TW"/>
                    </w:rPr>
                    <w:t>3</w:t>
                  </w:r>
                  <w:r w:rsidRPr="003065C5">
                    <w:rPr>
                      <w:rFonts w:ascii="ＭＳ Ｐゴシック" w:eastAsia="ＭＳ Ｐゴシック" w:hAnsi="ＭＳ Ｐゴシック" w:hint="eastAsia"/>
                      <w:lang w:eastAsia="zh-TW"/>
                    </w:rPr>
                    <w:t>月1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日　佐野部長代理</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回答ありがとうございます。状況了解しました。</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不当な標準歩掛の適用に起因する工事費の価格差を具体的に求めることが出来ればそれを記録し、事業費のContingencyに加えることを客先に進言することをお勧めいたします。</w:t>
                  </w:r>
                </w:p>
                <w:p w:rsidR="00464558" w:rsidRPr="00464558" w:rsidRDefault="00464558" w:rsidP="00223DFE">
                  <w:pPr>
                    <w:tabs>
                      <w:tab w:val="right" w:pos="4712"/>
                      <w:tab w:val="right" w:pos="7108"/>
                    </w:tabs>
                    <w:spacing w:line="240" w:lineRule="exact"/>
                    <w:jc w:val="left"/>
                    <w:rPr>
                      <w:rFonts w:asciiTheme="minorEastAsia" w:eastAsia="PMingLiU" w:hAnsiTheme="minorEastAsia"/>
                    </w:rPr>
                  </w:pP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464558">
                    <w:rPr>
                      <w:rFonts w:asciiTheme="minorEastAsia" w:eastAsiaTheme="minorEastAsia" w:hAnsiTheme="minorEastAsia" w:hint="eastAsia"/>
                      <w:lang w:eastAsia="zh-TW"/>
                    </w:rPr>
                    <w:t>□</w:t>
                  </w:r>
                  <w:r w:rsidRPr="00464558">
                    <w:rPr>
                      <w:rFonts w:ascii="ＭＳ Ｐゴシック" w:eastAsia="ＭＳ Ｐゴシック" w:hAnsi="ＭＳ Ｐゴシック" w:hint="eastAsia"/>
                      <w:lang w:eastAsia="zh-TW"/>
                    </w:rPr>
                    <w:t>無、☑有（☑ 回答要、□  回答不要）201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年2月1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日　佐野部長代理</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回答ありがとうございます。了解しました。</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ラックフェンDD</w:t>
                  </w:r>
                  <w:r w:rsidR="00002CE0" w:rsidRPr="00464558">
                    <w:rPr>
                      <w:rFonts w:ascii="ＭＳ Ｐゴシック" w:eastAsia="ＭＳ Ｐゴシック" w:hAnsi="ＭＳ Ｐゴシック" w:hint="eastAsia"/>
                    </w:rPr>
                    <w:t>では</w:t>
                  </w:r>
                  <w:r w:rsidRPr="00464558">
                    <w:rPr>
                      <w:rFonts w:ascii="ＭＳ Ｐゴシック" w:eastAsia="ＭＳ Ｐゴシック" w:hAnsi="ＭＳ Ｐゴシック" w:hint="eastAsia"/>
                    </w:rPr>
                    <w:t>積算および入札図書のアプレイザル</w:t>
                  </w:r>
                  <w:r w:rsidR="00002CE0" w:rsidRPr="00464558">
                    <w:rPr>
                      <w:rFonts w:ascii="ＭＳ Ｐゴシック" w:eastAsia="ＭＳ Ｐゴシック" w:hAnsi="ＭＳ Ｐゴシック" w:hint="eastAsia"/>
                    </w:rPr>
                    <w:t>で</w:t>
                  </w:r>
                  <w:r w:rsidRPr="00464558">
                    <w:rPr>
                      <w:rFonts w:ascii="ＭＳ Ｐゴシック" w:eastAsia="ＭＳ Ｐゴシック" w:hAnsi="ＭＳ Ｐゴシック" w:hint="eastAsia"/>
                    </w:rPr>
                    <w:t>数カ月にわたり拘束されました。特に積算アプレイザルは手戻りが少ないように、議事録を取りながら進めることを勧めます。ま</w:t>
                  </w:r>
                  <w:r w:rsidR="00002CE0" w:rsidRPr="00464558">
                    <w:rPr>
                      <w:rFonts w:ascii="ＭＳ Ｐゴシック" w:eastAsia="ＭＳ Ｐゴシック" w:hAnsi="ＭＳ Ｐゴシック" w:hint="eastAsia"/>
                    </w:rPr>
                    <w:t>た、入札図書については、相手側</w:t>
                  </w:r>
                  <w:r w:rsidRPr="00464558">
                    <w:rPr>
                      <w:rFonts w:ascii="ＭＳ Ｐゴシック" w:eastAsia="ＭＳ Ｐゴシック" w:hAnsi="ＭＳ Ｐゴシック" w:hint="eastAsia"/>
                    </w:rPr>
                    <w:t>により片務契約となる変更がなされないように留意をお願いいたします。</w:t>
                  </w:r>
                </w:p>
                <w:p w:rsidR="00223DFE" w:rsidRPr="00223DFE" w:rsidRDefault="00223DFE" w:rsidP="00D2152F">
                  <w:pPr>
                    <w:tabs>
                      <w:tab w:val="right" w:pos="4712"/>
                      <w:tab w:val="right" w:pos="7108"/>
                    </w:tabs>
                    <w:spacing w:line="240" w:lineRule="exact"/>
                    <w:jc w:val="right"/>
                    <w:rPr>
                      <w:rFonts w:asciiTheme="minorEastAsia" w:eastAsiaTheme="minorEastAsia" w:hAnsiTheme="minorEastAsia"/>
                      <w:color w:val="FF0000"/>
                    </w:rPr>
                  </w:pPr>
                </w:p>
                <w:p w:rsidR="004C346D" w:rsidRPr="00223DFE"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223DFE">
                    <w:rPr>
                      <w:rFonts w:asciiTheme="minorEastAsia" w:eastAsiaTheme="minorEastAsia" w:hAnsiTheme="minorEastAsia" w:hint="eastAsia"/>
                      <w:lang w:eastAsia="zh-TW"/>
                    </w:rPr>
                    <w:t>□</w:t>
                  </w:r>
                  <w:r w:rsidR="004C346D" w:rsidRPr="00223DFE">
                    <w:rPr>
                      <w:rFonts w:ascii="ＭＳ Ｐゴシック" w:eastAsia="ＭＳ Ｐゴシック" w:hAnsi="ＭＳ Ｐゴシック" w:hint="eastAsia"/>
                      <w:lang w:eastAsia="zh-TW"/>
                    </w:rPr>
                    <w:t>無、☑有（☑ 回答要、□  回答不要）201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年1月1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日　佐野部長代理</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回答ありがとうございます。了解しました。</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lang w:eastAsia="zh-TW"/>
                    </w:rPr>
                  </w:pPr>
                  <w:r w:rsidRPr="004C346D">
                    <w:rPr>
                      <w:rFonts w:ascii="ＭＳ Ｐゴシック" w:eastAsia="ＭＳ Ｐゴシック" w:hAnsi="ＭＳ Ｐゴシック" w:hint="eastAsia"/>
                      <w:color w:val="000000"/>
                      <w:lang w:eastAsia="zh-TW"/>
                    </w:rPr>
                    <w:lastRenderedPageBreak/>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性が高くCSでコスト増となるより、DDでしっかり議論した上出来るだけ安全側の（予算を多く見積もる）設計が望ましいです。</w:t>
                  </w:r>
                </w:p>
                <w:p w:rsidR="00976864"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なお本格的かどうか、あるいはKRが主導かどうか、などといった議論はありますが、TgPAやカンパラFOがありますので冒頭の「KRにとって初めての本格的な都市内道路案件である。」との表現は適さないのでは？と感じます。</w:t>
                  </w:r>
                </w:p>
                <w:p w:rsidR="00D2152F" w:rsidRPr="004C346D" w:rsidRDefault="00D2152F" w:rsidP="00970D74">
                  <w:pPr>
                    <w:spacing w:line="240" w:lineRule="exact"/>
                    <w:ind w:right="400"/>
                    <w:jc w:val="right"/>
                    <w:rPr>
                      <w:rFonts w:ascii="ＭＳ Ｐゴシック" w:eastAsia="ＭＳ Ｐゴシック" w:hAnsi="ＭＳ Ｐゴシック"/>
                    </w:rPr>
                  </w:pP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223DFE">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sidR="00516E9A">
                    <w:rPr>
                      <w:rFonts w:ascii="ＭＳ Ｐゴシック" w:eastAsia="ＭＳ Ｐゴシック" w:hAnsi="ＭＳ Ｐゴシック" w:hint="eastAsia"/>
                      <w:color w:val="FF0000"/>
                    </w:rPr>
                    <w:t>0</w:t>
                  </w:r>
                  <w:r w:rsidR="00935A6D">
                    <w:rPr>
                      <w:rFonts w:ascii="ＭＳ Ｐゴシック" w:eastAsia="ＭＳ Ｐゴシック" w:hAnsi="ＭＳ Ｐゴシック" w:hint="eastAsia"/>
                      <w:color w:val="FF0000"/>
                    </w:rPr>
                    <w:t>8</w:t>
                  </w:r>
                  <w:r w:rsidRPr="00C37609">
                    <w:rPr>
                      <w:rFonts w:ascii="ＭＳ Ｐゴシック" w:eastAsia="ＭＳ Ｐゴシック" w:hAnsi="ＭＳ Ｐゴシック" w:hint="eastAsia"/>
                      <w:color w:val="FF0000"/>
                    </w:rPr>
                    <w:t>月</w:t>
                  </w:r>
                  <w:r w:rsidR="00935A6D">
                    <w:rPr>
                      <w:rFonts w:ascii="ＭＳ Ｐゴシック" w:eastAsia="ＭＳ Ｐゴシック" w:hAnsi="ＭＳ Ｐゴシック" w:hint="eastAsia"/>
                      <w:color w:val="FF0000"/>
                    </w:rPr>
                    <w:t>07</w:t>
                  </w:r>
                  <w:r w:rsidRPr="00C37609">
                    <w:rPr>
                      <w:rFonts w:ascii="ＭＳ Ｐゴシック" w:eastAsia="ＭＳ Ｐゴシック" w:hAnsi="ＭＳ Ｐゴシック" w:hint="eastAsia"/>
                      <w:color w:val="FF0000"/>
                    </w:rPr>
                    <w:t>日回答者：前田</w:t>
                  </w: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見積：上記回答と同様です。なお、現時点で4グループ（日本＋ローカルの4JV）が応札する見込みであり、一定の競争環境は担保されています。</w:t>
                  </w:r>
                </w:p>
                <w:p w:rsidR="000A3715" w:rsidRDefault="000A3715" w:rsidP="00970D74">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Pr="00970D74"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lastRenderedPageBreak/>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223DFE">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223DFE">
                  <w:pPr>
                    <w:tabs>
                      <w:tab w:val="right" w:pos="5136"/>
                    </w:tabs>
                    <w:spacing w:line="240" w:lineRule="exact"/>
                    <w:jc w:val="right"/>
                    <w:rPr>
                      <w:rFonts w:ascii="ＭＳ Ｐゴシック" w:eastAsia="ＭＳ Ｐゴシック" w:hAnsi="ＭＳ Ｐゴシック"/>
                      <w:color w:val="FF0000"/>
                    </w:rPr>
                  </w:pPr>
                </w:p>
                <w:p w:rsidR="000A3715" w:rsidRPr="00D2152F" w:rsidRDefault="000A3715" w:rsidP="00223DFE">
                  <w:pPr>
                    <w:tabs>
                      <w:tab w:val="right" w:pos="5136"/>
                    </w:tabs>
                    <w:spacing w:line="240" w:lineRule="exact"/>
                    <w:rPr>
                      <w:rFonts w:ascii="ＭＳ Ｐゴシック" w:eastAsia="ＭＳ Ｐゴシック" w:hAnsi="ＭＳ Ｐゴシック"/>
                      <w:b/>
                      <w:u w:val="single"/>
                    </w:rPr>
                  </w:pPr>
                  <w:r w:rsidRPr="00D2152F">
                    <w:rPr>
                      <w:rFonts w:ascii="ＭＳ Ｐゴシック" w:eastAsia="ＭＳ Ｐゴシック" w:hAnsi="ＭＳ Ｐゴシック" w:hint="eastAsia"/>
                      <w:b/>
                      <w:u w:val="single"/>
                    </w:rPr>
                    <w:t>2016年01月16日のコメントへの回答</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中国企業については、顧客・JICAハノイ事務所と緊密に連携の上対処しています。</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本月報3の説明の通り、中国企業はP/Q失格となる見込みです。</w:t>
                  </w:r>
                </w:p>
                <w:p w:rsidR="00D2152F" w:rsidRDefault="00D2152F" w:rsidP="00D2152F">
                  <w:pPr>
                    <w:tabs>
                      <w:tab w:val="right" w:pos="5136"/>
                    </w:tabs>
                    <w:spacing w:line="240" w:lineRule="exact"/>
                    <w:jc w:val="right"/>
                    <w:rPr>
                      <w:rFonts w:ascii="ＭＳ Ｐゴシック" w:eastAsia="ＭＳ Ｐゴシック" w:hAnsi="ＭＳ Ｐゴシック"/>
                      <w:color w:val="FF0000"/>
                    </w:rPr>
                  </w:pPr>
                </w:p>
                <w:p w:rsidR="00D2152F" w:rsidRPr="00970D74" w:rsidRDefault="00D2152F" w:rsidP="00D2152F">
                  <w:pPr>
                    <w:tabs>
                      <w:tab w:val="right" w:pos="5136"/>
                    </w:tabs>
                    <w:spacing w:line="240" w:lineRule="exact"/>
                    <w:rPr>
                      <w:rFonts w:ascii="ＭＳ Ｐゴシック" w:eastAsia="ＭＳ Ｐゴシック" w:hAnsi="ＭＳ Ｐゴシック"/>
                      <w:b/>
                      <w:u w:val="single"/>
                    </w:rPr>
                  </w:pPr>
                  <w:r w:rsidRPr="00970D74">
                    <w:rPr>
                      <w:rFonts w:ascii="ＭＳ Ｐゴシック" w:eastAsia="ＭＳ Ｐゴシック" w:hAnsi="ＭＳ Ｐゴシック" w:hint="eastAsia"/>
                      <w:b/>
                      <w:u w:val="single"/>
                    </w:rPr>
                    <w:t>2016年0</w:t>
                  </w:r>
                  <w:r w:rsidR="00275B04" w:rsidRPr="00970D74">
                    <w:rPr>
                      <w:rFonts w:ascii="ＭＳ Ｐゴシック" w:eastAsia="ＭＳ Ｐゴシック" w:hAnsi="ＭＳ Ｐゴシック" w:hint="eastAsia"/>
                      <w:b/>
                      <w:u w:val="single"/>
                    </w:rPr>
                    <w:t>2</w:t>
                  </w:r>
                  <w:r w:rsidRPr="00970D74">
                    <w:rPr>
                      <w:rFonts w:ascii="ＭＳ Ｐゴシック" w:eastAsia="ＭＳ Ｐゴシック" w:hAnsi="ＭＳ Ｐゴシック" w:hint="eastAsia"/>
                      <w:b/>
                      <w:u w:val="single"/>
                    </w:rPr>
                    <w:t>月16日のコメントへの回答</w:t>
                  </w:r>
                </w:p>
                <w:p w:rsidR="00D2152F"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アドバイスありがとうございます。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当案件では、顧客と打合せを行う際、議事録の作成・署名を義務付けています。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積算についてですが、昨年ハノイ市が市内のフライオーバー案件のために鋼橋の製作・運搬・架設に係る歩掛を新規に発行しています。この歩掛に抜けが多く、なかなか</w:t>
                  </w:r>
                  <w:r w:rsidR="003F2149" w:rsidRPr="00970D74">
                    <w:rPr>
                      <w:rFonts w:ascii="ＭＳ Ｐゴシック" w:eastAsia="ＭＳ Ｐゴシック" w:hAnsi="ＭＳ Ｐゴシック" w:hint="eastAsia"/>
                    </w:rPr>
                    <w:t>思い</w:t>
                  </w:r>
                  <w:r w:rsidRPr="00970D74">
                    <w:rPr>
                      <w:rFonts w:ascii="ＭＳ Ｐゴシック" w:eastAsia="ＭＳ Ｐゴシック" w:hAnsi="ＭＳ Ｐゴシック" w:hint="eastAsia"/>
                    </w:rPr>
                    <w:t>通りの積算金額が積み上がらないため、顧客と打合せを行いましたが、現段階では歩掛に沿って積算する様、書面での指示を受けました。これに対して、コンサルタントとしては指示に従うものの、歩掛にどの様な項目が受けていて、積算金額に影響が出る旨をレターで返信しました。また、本案件では多くの夜間工事を計画していますが、積算の規定上、夜間の労務単価を使うことは認められていないため、この点についても、同様のレターを出状しておきました。</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これらの内容については、JICAハノイにも事前に報告済です。</w:t>
                  </w:r>
                </w:p>
                <w:p w:rsidR="00970D74" w:rsidRPr="00DD33BB" w:rsidRDefault="00970D74" w:rsidP="00DD33BB">
                  <w:pPr>
                    <w:tabs>
                      <w:tab w:val="right" w:pos="5136"/>
                    </w:tabs>
                    <w:spacing w:line="0" w:lineRule="atLeast"/>
                    <w:jc w:val="right"/>
                    <w:rPr>
                      <w:rFonts w:ascii="ＭＳ Ｐゴシック" w:eastAsia="ＭＳ Ｐゴシック" w:hAnsi="ＭＳ Ｐゴシック"/>
                      <w:color w:val="FF0000"/>
                      <w:sz w:val="10"/>
                      <w:szCs w:val="10"/>
                    </w:rPr>
                  </w:pPr>
                </w:p>
                <w:p w:rsidR="00970D74" w:rsidRPr="00A724F4" w:rsidRDefault="00970D74" w:rsidP="00970D74">
                  <w:pPr>
                    <w:tabs>
                      <w:tab w:val="right" w:pos="5136"/>
                    </w:tabs>
                    <w:spacing w:line="240" w:lineRule="exact"/>
                    <w:rPr>
                      <w:rFonts w:ascii="ＭＳ Ｐゴシック" w:eastAsia="ＭＳ Ｐゴシック" w:hAnsi="ＭＳ Ｐゴシック"/>
                      <w:b/>
                      <w:u w:val="single"/>
                    </w:rPr>
                  </w:pPr>
                  <w:r w:rsidRPr="00A724F4">
                    <w:rPr>
                      <w:rFonts w:ascii="ＭＳ Ｐゴシック" w:eastAsia="ＭＳ Ｐゴシック" w:hAnsi="ＭＳ Ｐゴシック" w:hint="eastAsia"/>
                      <w:b/>
                      <w:u w:val="single"/>
                    </w:rPr>
                    <w:t>2016年03月16日のコメントへの回答</w:t>
                  </w:r>
                </w:p>
                <w:p w:rsidR="00970D74"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コメントありがとうございます。</w:t>
                  </w:r>
                </w:p>
                <w:p w:rsidR="00DD33BB"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ベトナムに歩掛がある以上、</w:t>
                  </w:r>
                  <w:r w:rsidR="00DD33BB" w:rsidRPr="00A724F4">
                    <w:rPr>
                      <w:rFonts w:ascii="ＭＳ Ｐゴシック" w:eastAsia="ＭＳ Ｐゴシック" w:hAnsi="ＭＳ Ｐゴシック" w:hint="eastAsia"/>
                    </w:rPr>
                    <w:t>他国の基準</w:t>
                  </w:r>
                  <w:r w:rsidRPr="00A724F4">
                    <w:rPr>
                      <w:rFonts w:ascii="ＭＳ Ｐゴシック" w:eastAsia="ＭＳ Ｐゴシック" w:hAnsi="ＭＳ Ｐゴシック" w:hint="eastAsia"/>
                    </w:rPr>
                    <w:t>を持ち出して標準歩掛とすること</w:t>
                  </w:r>
                  <w:r w:rsidR="00DD33BB" w:rsidRPr="00A724F4">
                    <w:rPr>
                      <w:rFonts w:ascii="ＭＳ Ｐゴシック" w:eastAsia="ＭＳ Ｐゴシック" w:hAnsi="ＭＳ Ｐゴシック" w:hint="eastAsia"/>
                    </w:rPr>
                    <w:t>は難しく、また</w:t>
                  </w:r>
                  <w:r w:rsidRPr="00A724F4">
                    <w:rPr>
                      <w:rFonts w:ascii="ＭＳ Ｐゴシック" w:eastAsia="ＭＳ Ｐゴシック" w:hAnsi="ＭＳ Ｐゴシック" w:hint="eastAsia"/>
                    </w:rPr>
                    <w:t>全ての工事項目に対してその差異を求める事は</w:t>
                  </w:r>
                  <w:r w:rsidR="00DD33BB" w:rsidRPr="00A724F4">
                    <w:rPr>
                      <w:rFonts w:ascii="ＭＳ Ｐゴシック" w:eastAsia="ＭＳ Ｐゴシック" w:hAnsi="ＭＳ Ｐゴシック" w:hint="eastAsia"/>
                    </w:rPr>
                    <w:t>困難です。</w:t>
                  </w:r>
                </w:p>
                <w:p w:rsidR="00DD33BB" w:rsidRDefault="00DD33BB"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可能な範囲で資料をまとめ、客先・JICAにはOver-bidの可能性を指摘しております（客先はレター）。本件、現在進行中のMOT協議を経て最終版を提出する際に、今一度整理の上、丁寧に対応する所存です。</w:t>
                  </w:r>
                </w:p>
                <w:p w:rsidR="00A01C7B" w:rsidRPr="00DD33BB" w:rsidRDefault="00A01C7B" w:rsidP="00A01C7B">
                  <w:pPr>
                    <w:tabs>
                      <w:tab w:val="right" w:pos="5136"/>
                    </w:tabs>
                    <w:spacing w:line="0" w:lineRule="atLeast"/>
                    <w:jc w:val="right"/>
                    <w:rPr>
                      <w:rFonts w:ascii="ＭＳ Ｐゴシック" w:eastAsia="ＭＳ Ｐゴシック" w:hAnsi="ＭＳ Ｐゴシック"/>
                      <w:color w:val="FF0000"/>
                      <w:sz w:val="10"/>
                      <w:szCs w:val="10"/>
                    </w:rPr>
                  </w:pPr>
                </w:p>
                <w:p w:rsidR="00A724F4" w:rsidRPr="00A01C7B" w:rsidRDefault="00A724F4" w:rsidP="00A724F4">
                  <w:pPr>
                    <w:tabs>
                      <w:tab w:val="right" w:pos="5136"/>
                    </w:tabs>
                    <w:spacing w:line="240" w:lineRule="exact"/>
                    <w:rPr>
                      <w:rFonts w:ascii="ＭＳ Ｐゴシック" w:eastAsia="ＭＳ Ｐゴシック" w:hAnsi="ＭＳ Ｐゴシック"/>
                      <w:b/>
                      <w:color w:val="000000" w:themeColor="text1"/>
                      <w:u w:val="single"/>
                    </w:rPr>
                  </w:pPr>
                  <w:r w:rsidRPr="00A01C7B">
                    <w:rPr>
                      <w:rFonts w:ascii="ＭＳ Ｐゴシック" w:eastAsia="ＭＳ Ｐゴシック" w:hAnsi="ＭＳ Ｐゴシック" w:hint="eastAsia"/>
                      <w:b/>
                      <w:color w:val="000000" w:themeColor="text1"/>
                      <w:u w:val="single"/>
                    </w:rPr>
                    <w:t>2016年04月20日のコメントへの回答</w:t>
                  </w:r>
                </w:p>
                <w:p w:rsidR="00A724F4" w:rsidRPr="00A01C7B" w:rsidRDefault="00A724F4" w:rsidP="00A724F4">
                  <w:pPr>
                    <w:tabs>
                      <w:tab w:val="right" w:pos="5136"/>
                    </w:tabs>
                    <w:spacing w:line="240" w:lineRule="exact"/>
                    <w:rPr>
                      <w:rFonts w:ascii="ＭＳ Ｐゴシック" w:eastAsia="ＭＳ Ｐゴシック" w:hAnsi="ＭＳ Ｐゴシック"/>
                      <w:color w:val="000000" w:themeColor="text1"/>
                    </w:rPr>
                  </w:pPr>
                  <w:r w:rsidRPr="00A01C7B">
                    <w:rPr>
                      <w:rFonts w:ascii="ＭＳ Ｐゴシック" w:eastAsia="ＭＳ Ｐゴシック" w:hAnsi="ＭＳ Ｐゴシック" w:hint="eastAsia"/>
                      <w:color w:val="000000" w:themeColor="text1"/>
                    </w:rPr>
                    <w:t>コメントありがとうございます。</w:t>
                  </w:r>
                </w:p>
                <w:p w:rsidR="00A724F4" w:rsidRPr="00A01C7B" w:rsidRDefault="00A724F4" w:rsidP="00223DFE">
                  <w:pPr>
                    <w:tabs>
                      <w:tab w:val="right" w:pos="5136"/>
                    </w:tabs>
                    <w:spacing w:line="240" w:lineRule="exact"/>
                    <w:rPr>
                      <w:rFonts w:ascii="ＭＳ Ｐゴシック" w:eastAsia="ＭＳ Ｐゴシック" w:hAnsi="ＭＳ Ｐゴシック"/>
                      <w:color w:val="000000" w:themeColor="text1"/>
                    </w:rPr>
                  </w:pPr>
                  <w:r w:rsidRPr="00A01C7B">
                    <w:rPr>
                      <w:rFonts w:ascii="ＭＳ Ｐゴシック" w:eastAsia="ＭＳ Ｐゴシック" w:hAnsi="ＭＳ Ｐゴシック" w:hint="eastAsia"/>
                      <w:color w:val="000000" w:themeColor="text1"/>
                    </w:rPr>
                    <w:t>追加設計費用を含め、コントラクターのProvisional Sumに入れる予定です。</w:t>
                  </w:r>
                </w:p>
                <w:p w:rsidR="00A01C7B" w:rsidRPr="00516E9A" w:rsidRDefault="00A01C7B" w:rsidP="00A01C7B">
                  <w:pPr>
                    <w:tabs>
                      <w:tab w:val="right" w:pos="5136"/>
                    </w:tabs>
                    <w:spacing w:line="0" w:lineRule="atLeast"/>
                    <w:jc w:val="right"/>
                    <w:rPr>
                      <w:rFonts w:ascii="ＭＳ Ｐゴシック" w:eastAsia="ＭＳ Ｐゴシック" w:hAnsi="ＭＳ Ｐゴシック"/>
                      <w:sz w:val="10"/>
                      <w:szCs w:val="10"/>
                    </w:rPr>
                  </w:pPr>
                </w:p>
                <w:p w:rsidR="00A01C7B" w:rsidRPr="00516E9A" w:rsidRDefault="00A01C7B" w:rsidP="00A01C7B">
                  <w:pPr>
                    <w:tabs>
                      <w:tab w:val="right" w:pos="5136"/>
                    </w:tabs>
                    <w:spacing w:line="240" w:lineRule="exact"/>
                    <w:rPr>
                      <w:rFonts w:ascii="ＭＳ Ｐゴシック" w:eastAsia="ＭＳ Ｐゴシック" w:hAnsi="ＭＳ Ｐゴシック"/>
                      <w:b/>
                      <w:u w:val="single"/>
                    </w:rPr>
                  </w:pPr>
                  <w:r w:rsidRPr="00516E9A">
                    <w:rPr>
                      <w:rFonts w:ascii="ＭＳ Ｐゴシック" w:eastAsia="ＭＳ Ｐゴシック" w:hAnsi="ＭＳ Ｐゴシック" w:hint="eastAsia"/>
                      <w:b/>
                      <w:u w:val="single"/>
                    </w:rPr>
                    <w:t>2016年05月19日のコメントへの回答</w:t>
                  </w:r>
                </w:p>
                <w:p w:rsidR="00A01C7B" w:rsidRPr="00516E9A" w:rsidRDefault="00A01C7B" w:rsidP="00A01C7B">
                  <w:pPr>
                    <w:tabs>
                      <w:tab w:val="right" w:pos="5136"/>
                    </w:tabs>
                    <w:spacing w:line="240" w:lineRule="exact"/>
                    <w:rPr>
                      <w:rFonts w:ascii="ＭＳ Ｐゴシック" w:eastAsia="ＭＳ Ｐゴシック" w:hAnsi="ＭＳ Ｐゴシック"/>
                    </w:rPr>
                  </w:pPr>
                  <w:r w:rsidRPr="00516E9A">
                    <w:rPr>
                      <w:rFonts w:ascii="ＭＳ Ｐゴシック" w:eastAsia="ＭＳ Ｐゴシック" w:hAnsi="ＭＳ Ｐゴシック" w:hint="eastAsia"/>
                    </w:rPr>
                    <w:t>コメントありがとうございます。</w:t>
                  </w:r>
                </w:p>
                <w:p w:rsidR="00A01C7B" w:rsidRPr="00516E9A" w:rsidRDefault="00A01C7B" w:rsidP="00A01C7B">
                  <w:pPr>
                    <w:tabs>
                      <w:tab w:val="right" w:pos="5136"/>
                    </w:tabs>
                    <w:spacing w:line="240" w:lineRule="exact"/>
                    <w:rPr>
                      <w:rFonts w:ascii="ＭＳ Ｐゴシック" w:eastAsia="ＭＳ Ｐゴシック" w:hAnsi="ＭＳ Ｐゴシック"/>
                    </w:rPr>
                  </w:pPr>
                  <w:r w:rsidRPr="00516E9A">
                    <w:rPr>
                      <w:rFonts w:ascii="ＭＳ Ｐゴシック" w:eastAsia="ＭＳ Ｐゴシック" w:hAnsi="ＭＳ Ｐゴシック" w:hint="eastAsia"/>
                    </w:rPr>
                    <w:t>成果品一式については現在整理中であり、D/D・C/S時だけでなくべ国の監査も見越し、WikiのEnglishサイトで管理する予定です（NK社員プラスOMで管理する）。</w:t>
                  </w:r>
                </w:p>
                <w:p w:rsidR="00516E9A" w:rsidRPr="00DD33BB" w:rsidRDefault="00516E9A" w:rsidP="00516E9A">
                  <w:pPr>
                    <w:tabs>
                      <w:tab w:val="right" w:pos="5136"/>
                    </w:tabs>
                    <w:spacing w:line="0" w:lineRule="atLeast"/>
                    <w:jc w:val="right"/>
                    <w:rPr>
                      <w:rFonts w:ascii="ＭＳ Ｐゴシック" w:eastAsia="ＭＳ Ｐゴシック" w:hAnsi="ＭＳ Ｐゴシック"/>
                      <w:color w:val="FF0000"/>
                      <w:sz w:val="10"/>
                      <w:szCs w:val="10"/>
                    </w:rPr>
                  </w:pPr>
                </w:p>
                <w:p w:rsidR="00516E9A" w:rsidRPr="00935A6D" w:rsidRDefault="00516E9A" w:rsidP="00516E9A">
                  <w:pPr>
                    <w:tabs>
                      <w:tab w:val="right" w:pos="5136"/>
                    </w:tabs>
                    <w:spacing w:line="240" w:lineRule="exact"/>
                    <w:rPr>
                      <w:rFonts w:ascii="ＭＳ Ｐゴシック" w:eastAsia="ＭＳ Ｐゴシック" w:hAnsi="ＭＳ Ｐゴシック"/>
                      <w:b/>
                      <w:color w:val="000000" w:themeColor="text1"/>
                      <w:u w:val="single"/>
                    </w:rPr>
                  </w:pPr>
                  <w:r w:rsidRPr="00935A6D">
                    <w:rPr>
                      <w:rFonts w:ascii="ＭＳ Ｐゴシック" w:eastAsia="ＭＳ Ｐゴシック" w:hAnsi="ＭＳ Ｐゴシック" w:hint="eastAsia"/>
                      <w:b/>
                      <w:color w:val="000000" w:themeColor="text1"/>
                      <w:u w:val="single"/>
                    </w:rPr>
                    <w:t>2016年06月15日のコメントへの回答</w:t>
                  </w:r>
                </w:p>
                <w:p w:rsidR="00516E9A" w:rsidRPr="00935A6D" w:rsidRDefault="00516E9A"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コメントありがとうございます。</w:t>
                  </w:r>
                </w:p>
                <w:p w:rsidR="00516E9A"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JICAはAddendum No.1及びNo.2に係る追加設計業務については承認済です。</w:t>
                  </w:r>
                </w:p>
                <w:p w:rsidR="00947B13"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一方、追加工事に含めるか否かはL/A限度額に収まることが原則になります。</w:t>
                  </w:r>
                </w:p>
                <w:p w:rsidR="00947B13"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Addendum No.1については、Package No.1の入札に含めるか否か、入札結果を待たずに現時点の積算結果で判断しなければなりません。現時点の積算結果に基づくと、十分にL/A限度額内で吸収できますが、それは競争入札の環境次第です。</w:t>
                  </w:r>
                </w:p>
                <w:p w:rsidR="00947B13"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上記5で説明した通り、JICA-NKの定例進捗会議において、河浪会長からJICA山本次長及び高橋次長に説明</w:t>
                  </w:r>
                  <w:r w:rsidR="00803CAF" w:rsidRPr="00935A6D">
                    <w:rPr>
                      <w:rFonts w:ascii="ＭＳ Ｐゴシック" w:eastAsia="ＭＳ Ｐゴシック" w:hAnsi="ＭＳ Ｐゴシック" w:hint="eastAsia"/>
                      <w:color w:val="000000" w:themeColor="text1"/>
                    </w:rPr>
                    <w:t>し</w:t>
                  </w:r>
                  <w:r w:rsidRPr="00935A6D">
                    <w:rPr>
                      <w:rFonts w:ascii="ＭＳ Ｐゴシック" w:eastAsia="ＭＳ Ｐゴシック" w:hAnsi="ＭＳ Ｐゴシック" w:hint="eastAsia"/>
                      <w:color w:val="000000" w:themeColor="text1"/>
                    </w:rPr>
                    <w:t>、</w:t>
                  </w:r>
                  <w:r w:rsidR="00803CAF" w:rsidRPr="00935A6D">
                    <w:rPr>
                      <w:rFonts w:ascii="ＭＳ Ｐゴシック" w:eastAsia="ＭＳ Ｐゴシック" w:hAnsi="ＭＳ Ｐゴシック" w:hint="eastAsia"/>
                      <w:color w:val="000000" w:themeColor="text1"/>
                    </w:rPr>
                    <w:t>競争入札の結果次第であることを理解して頂きました。</w:t>
                  </w:r>
                </w:p>
                <w:p w:rsidR="00947B13" w:rsidRPr="00935A6D" w:rsidRDefault="00803CAF"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一方、Addendum No.2については、その性質上、現時点で決める必要はありません。</w:t>
                  </w:r>
                </w:p>
                <w:p w:rsidR="00803CAF" w:rsidRPr="00935A6D" w:rsidRDefault="00803CAF"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従って、同会議において、追加工事の可否は入札後に決めることになりました。</w:t>
                  </w:r>
                </w:p>
                <w:p w:rsidR="00935A6D" w:rsidRPr="00516E9A" w:rsidRDefault="00935A6D" w:rsidP="00935A6D">
                  <w:pPr>
                    <w:tabs>
                      <w:tab w:val="right" w:pos="5136"/>
                    </w:tabs>
                    <w:spacing w:line="240" w:lineRule="exact"/>
                    <w:rPr>
                      <w:rFonts w:ascii="ＭＳ Ｐゴシック" w:eastAsia="ＭＳ Ｐゴシック" w:hAnsi="ＭＳ Ｐゴシック"/>
                      <w:b/>
                      <w:color w:val="FF0000"/>
                      <w:u w:val="single"/>
                    </w:rPr>
                  </w:pPr>
                  <w:r w:rsidRPr="00516E9A">
                    <w:rPr>
                      <w:rFonts w:ascii="ＭＳ Ｐゴシック" w:eastAsia="ＭＳ Ｐゴシック" w:hAnsi="ＭＳ Ｐゴシック" w:hint="eastAsia"/>
                      <w:b/>
                      <w:color w:val="FF0000"/>
                      <w:u w:val="single"/>
                    </w:rPr>
                    <w:t>2016年</w:t>
                  </w:r>
                  <w:r>
                    <w:rPr>
                      <w:rFonts w:ascii="ＭＳ Ｐゴシック" w:eastAsia="ＭＳ Ｐゴシック" w:hAnsi="ＭＳ Ｐゴシック" w:hint="eastAsia"/>
                      <w:b/>
                      <w:color w:val="FF0000"/>
                      <w:u w:val="single"/>
                    </w:rPr>
                    <w:t>07</w:t>
                  </w:r>
                  <w:r w:rsidRPr="00516E9A">
                    <w:rPr>
                      <w:rFonts w:ascii="ＭＳ Ｐゴシック" w:eastAsia="ＭＳ Ｐゴシック" w:hAnsi="ＭＳ Ｐゴシック" w:hint="eastAsia"/>
                      <w:b/>
                      <w:color w:val="FF0000"/>
                      <w:u w:val="single"/>
                    </w:rPr>
                    <w:t>月</w:t>
                  </w:r>
                  <w:r>
                    <w:rPr>
                      <w:rFonts w:ascii="ＭＳ Ｐゴシック" w:eastAsia="ＭＳ Ｐゴシック" w:hAnsi="ＭＳ Ｐゴシック" w:hint="eastAsia"/>
                      <w:b/>
                      <w:color w:val="FF0000"/>
                      <w:u w:val="single"/>
                    </w:rPr>
                    <w:t>18</w:t>
                  </w:r>
                  <w:r w:rsidRPr="00516E9A">
                    <w:rPr>
                      <w:rFonts w:ascii="ＭＳ Ｐゴシック" w:eastAsia="ＭＳ Ｐゴシック" w:hAnsi="ＭＳ Ｐゴシック" w:hint="eastAsia"/>
                      <w:b/>
                      <w:color w:val="FF0000"/>
                      <w:u w:val="single"/>
                    </w:rPr>
                    <w:t>日のコメントへの回答</w:t>
                  </w:r>
                </w:p>
                <w:p w:rsidR="00935A6D" w:rsidRDefault="00935A6D" w:rsidP="00935A6D">
                  <w:pPr>
                    <w:tabs>
                      <w:tab w:val="right" w:pos="5136"/>
                    </w:tabs>
                    <w:spacing w:line="240" w:lineRule="exact"/>
                    <w:rPr>
                      <w:rFonts w:ascii="ＭＳ Ｐゴシック" w:eastAsia="ＭＳ Ｐゴシック" w:hAnsi="ＭＳ Ｐゴシック"/>
                      <w:color w:val="FF0000"/>
                    </w:rPr>
                  </w:pPr>
                  <w:r w:rsidRPr="00516E9A">
                    <w:rPr>
                      <w:rFonts w:ascii="ＭＳ Ｐゴシック" w:eastAsia="ＭＳ Ｐゴシック" w:hAnsi="ＭＳ Ｐゴシック" w:hint="eastAsia"/>
                      <w:color w:val="FF0000"/>
                    </w:rPr>
                    <w:t>コメントありがとうございます。</w:t>
                  </w:r>
                  <w:r>
                    <w:rPr>
                      <w:rFonts w:ascii="ＭＳ Ｐゴシック" w:eastAsia="ＭＳ Ｐゴシック" w:hAnsi="ＭＳ Ｐゴシック" w:hint="eastAsia"/>
                      <w:color w:val="FF0000"/>
                    </w:rPr>
                    <w:t>JICA</w:t>
                  </w:r>
                  <w:r w:rsidR="00731E44">
                    <w:rPr>
                      <w:rFonts w:ascii="ＭＳ Ｐゴシック" w:eastAsia="ＭＳ Ｐゴシック" w:hAnsi="ＭＳ Ｐゴシック" w:hint="eastAsia"/>
                      <w:color w:val="FF0000"/>
                    </w:rPr>
                    <w:t>ハノイが簡潔に</w:t>
                  </w:r>
                  <w:r>
                    <w:rPr>
                      <w:rFonts w:ascii="ＭＳ Ｐゴシック" w:eastAsia="ＭＳ Ｐゴシック" w:hAnsi="ＭＳ Ｐゴシック" w:hint="eastAsia"/>
                      <w:color w:val="FF0000"/>
                    </w:rPr>
                    <w:t>纏め</w:t>
                  </w:r>
                  <w:r w:rsidR="00731E44">
                    <w:rPr>
                      <w:rFonts w:ascii="ＭＳ Ｐゴシック" w:eastAsia="ＭＳ Ｐゴシック" w:hAnsi="ＭＳ Ｐゴシック" w:hint="eastAsia"/>
                      <w:color w:val="FF0000"/>
                    </w:rPr>
                    <w:t>たため</w:t>
                  </w:r>
                  <w:r>
                    <w:rPr>
                      <w:rFonts w:ascii="ＭＳ Ｐゴシック" w:eastAsia="ＭＳ Ｐゴシック" w:hAnsi="ＭＳ Ｐゴシック" w:hint="eastAsia"/>
                      <w:color w:val="FF0000"/>
                    </w:rPr>
                    <w:t>コメント数は50でした。</w:t>
                  </w:r>
                </w:p>
                <w:p w:rsidR="00731E44" w:rsidRPr="00731E44" w:rsidRDefault="00935A6D" w:rsidP="00731E44">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コメントの内容には、JICAガイドラインに沿っていない内容も含まれています</w:t>
                  </w:r>
                  <w:r w:rsidR="00731E44">
                    <w:rPr>
                      <w:rFonts w:ascii="ＭＳ Ｐゴシック" w:eastAsia="ＭＳ Ｐゴシック" w:hAnsi="ＭＳ Ｐゴシック" w:hint="eastAsia"/>
                      <w:color w:val="FF0000"/>
                    </w:rPr>
                    <w:t>が、殆どのコメントは、PMUTLからそのまま使用するように指示された直近のJICA案件(Trung</w:t>
                  </w:r>
                  <w:r w:rsidR="00731E44">
                    <w:rPr>
                      <w:rFonts w:ascii="ＭＳ Ｐゴシック" w:eastAsia="ＭＳ Ｐゴシック" w:hAnsi="ＭＳ Ｐゴシック"/>
                      <w:color w:val="FF0000"/>
                    </w:rPr>
                    <w:t xml:space="preserve"> Hoa Underpass</w:t>
                  </w:r>
                  <w:r w:rsidR="00731E44">
                    <w:rPr>
                      <w:rFonts w:ascii="ＭＳ Ｐゴシック" w:eastAsia="ＭＳ Ｐゴシック" w:hAnsi="ＭＳ Ｐゴシック" w:hint="eastAsia"/>
                      <w:color w:val="FF0000"/>
                    </w:rPr>
                    <w:t>)におけるJICA承認済の内容に係るコメントでした。その旨はPMUTL及びJICAに伝え、理解を得ております。</w:t>
                  </w: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lastRenderedPageBreak/>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8"/>
      <w:pgSz w:w="11906" w:h="16838" w:code="9"/>
      <w:pgMar w:top="1418" w:right="1134" w:bottom="1418" w:left="1418" w:header="851" w:footer="7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CD7" w:rsidRDefault="009E3CD7" w:rsidP="00976864">
      <w:r>
        <w:separator/>
      </w:r>
    </w:p>
  </w:endnote>
  <w:endnote w:type="continuationSeparator" w:id="0">
    <w:p w:rsidR="009E3CD7" w:rsidRDefault="009E3CD7" w:rsidP="0097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E81" w:rsidRDefault="000C2E81" w:rsidP="00976864">
    <w:pPr>
      <w:pStyle w:val="a5"/>
      <w:tabs>
        <w:tab w:val="clear" w:pos="4252"/>
        <w:tab w:val="clear" w:pos="8504"/>
        <w:tab w:val="center" w:pos="4678"/>
      </w:tabs>
      <w:rPr>
        <w:rFonts w:ascii="Times New Roman" w:hAnsi="Times New Roman"/>
        <w:sz w:val="16"/>
      </w:rPr>
    </w:pPr>
  </w:p>
  <w:p w:rsidR="000C2E81" w:rsidRPr="00E13D08" w:rsidRDefault="000C2E81"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731E44">
      <w:rPr>
        <w:rFonts w:ascii="Times New Roman" w:hAnsi="Times New Roman"/>
        <w:noProof/>
        <w:sz w:val="16"/>
        <w:szCs w:val="16"/>
      </w:rPr>
      <w:t>2</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731E44" w:rsidRPr="00731E44">
        <w:rPr>
          <w:rFonts w:ascii="Times New Roman" w:hAnsi="Times New Roman"/>
          <w:noProof/>
          <w:sz w:val="16"/>
          <w:szCs w:val="16"/>
        </w:rPr>
        <w:t>10</w:t>
      </w:r>
    </w:fldSimple>
  </w:p>
  <w:p w:rsidR="000C2E81" w:rsidRPr="00976864" w:rsidRDefault="000C2E81"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CD7" w:rsidRDefault="009E3CD7" w:rsidP="00976864">
      <w:r>
        <w:separator/>
      </w:r>
    </w:p>
  </w:footnote>
  <w:footnote w:type="continuationSeparator" w:id="0">
    <w:p w:rsidR="009E3CD7" w:rsidRDefault="009E3CD7" w:rsidP="009768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739EB"/>
    <w:multiLevelType w:val="hybridMultilevel"/>
    <w:tmpl w:val="CA0CC1A4"/>
    <w:lvl w:ilvl="0" w:tplc="2664424A">
      <w:start w:val="6"/>
      <w:numFmt w:val="bullet"/>
      <w:lvlText w:val="・"/>
      <w:lvlJc w:val="left"/>
      <w:pPr>
        <w:ind w:left="360" w:hanging="360"/>
      </w:pPr>
      <w:rPr>
        <w:rFonts w:ascii="ＭＳ 明朝" w:eastAsia="ＭＳ 明朝" w:hAnsi="ＭＳ 明朝" w:cs="Times New Roman" w:hint="eastAsia"/>
        <w:color w:val="FF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76864"/>
    <w:rsid w:val="000023B8"/>
    <w:rsid w:val="00002CE0"/>
    <w:rsid w:val="000837E1"/>
    <w:rsid w:val="000903A8"/>
    <w:rsid w:val="000A006E"/>
    <w:rsid w:val="000A3715"/>
    <w:rsid w:val="000C2E81"/>
    <w:rsid w:val="000D3C3E"/>
    <w:rsid w:val="00103FFE"/>
    <w:rsid w:val="00107B19"/>
    <w:rsid w:val="00123521"/>
    <w:rsid w:val="00173658"/>
    <w:rsid w:val="001818EB"/>
    <w:rsid w:val="001B0093"/>
    <w:rsid w:val="001B00B7"/>
    <w:rsid w:val="001B4742"/>
    <w:rsid w:val="001B4B84"/>
    <w:rsid w:val="001D05CD"/>
    <w:rsid w:val="001F2885"/>
    <w:rsid w:val="002041B3"/>
    <w:rsid w:val="00223DFE"/>
    <w:rsid w:val="0025179F"/>
    <w:rsid w:val="00253D25"/>
    <w:rsid w:val="0026285B"/>
    <w:rsid w:val="00275B04"/>
    <w:rsid w:val="00284809"/>
    <w:rsid w:val="0028514D"/>
    <w:rsid w:val="002F67CA"/>
    <w:rsid w:val="003065C5"/>
    <w:rsid w:val="00354EE7"/>
    <w:rsid w:val="003F2149"/>
    <w:rsid w:val="00420CB4"/>
    <w:rsid w:val="004255C1"/>
    <w:rsid w:val="00464558"/>
    <w:rsid w:val="004857B5"/>
    <w:rsid w:val="004A3C4D"/>
    <w:rsid w:val="004A5E1E"/>
    <w:rsid w:val="004A7F30"/>
    <w:rsid w:val="004C1C0F"/>
    <w:rsid w:val="004C346D"/>
    <w:rsid w:val="004C363C"/>
    <w:rsid w:val="004C7E69"/>
    <w:rsid w:val="004D40FA"/>
    <w:rsid w:val="00516E9A"/>
    <w:rsid w:val="00526DD8"/>
    <w:rsid w:val="00536BA5"/>
    <w:rsid w:val="00542D10"/>
    <w:rsid w:val="005503FC"/>
    <w:rsid w:val="005543DD"/>
    <w:rsid w:val="00557834"/>
    <w:rsid w:val="00560E3A"/>
    <w:rsid w:val="005654FB"/>
    <w:rsid w:val="00576845"/>
    <w:rsid w:val="00596AA9"/>
    <w:rsid w:val="005A3CC0"/>
    <w:rsid w:val="005C7CA2"/>
    <w:rsid w:val="005E2698"/>
    <w:rsid w:val="005F13B6"/>
    <w:rsid w:val="005F7DE5"/>
    <w:rsid w:val="00653A07"/>
    <w:rsid w:val="0066148D"/>
    <w:rsid w:val="00670BE3"/>
    <w:rsid w:val="006D53BE"/>
    <w:rsid w:val="006D5A36"/>
    <w:rsid w:val="006E3B86"/>
    <w:rsid w:val="006F03F7"/>
    <w:rsid w:val="006F4B2F"/>
    <w:rsid w:val="006F7B8B"/>
    <w:rsid w:val="00731E44"/>
    <w:rsid w:val="0078374B"/>
    <w:rsid w:val="00795E4E"/>
    <w:rsid w:val="007F151E"/>
    <w:rsid w:val="00803CAF"/>
    <w:rsid w:val="008120BF"/>
    <w:rsid w:val="00813073"/>
    <w:rsid w:val="008142B9"/>
    <w:rsid w:val="00822740"/>
    <w:rsid w:val="00826952"/>
    <w:rsid w:val="008411A8"/>
    <w:rsid w:val="00845A47"/>
    <w:rsid w:val="008470B7"/>
    <w:rsid w:val="0086181C"/>
    <w:rsid w:val="00863F8F"/>
    <w:rsid w:val="00873A61"/>
    <w:rsid w:val="00893316"/>
    <w:rsid w:val="008D4752"/>
    <w:rsid w:val="008E4C34"/>
    <w:rsid w:val="008F5D23"/>
    <w:rsid w:val="0090283D"/>
    <w:rsid w:val="00905320"/>
    <w:rsid w:val="00935A6D"/>
    <w:rsid w:val="00947B13"/>
    <w:rsid w:val="00961CAF"/>
    <w:rsid w:val="00962B95"/>
    <w:rsid w:val="00962C37"/>
    <w:rsid w:val="00970D74"/>
    <w:rsid w:val="00976864"/>
    <w:rsid w:val="009801D7"/>
    <w:rsid w:val="009E3CD7"/>
    <w:rsid w:val="009F1FA4"/>
    <w:rsid w:val="009F7CAD"/>
    <w:rsid w:val="00A01C7B"/>
    <w:rsid w:val="00A10691"/>
    <w:rsid w:val="00A14E00"/>
    <w:rsid w:val="00A31D1D"/>
    <w:rsid w:val="00A36C3D"/>
    <w:rsid w:val="00A66CAD"/>
    <w:rsid w:val="00A724F4"/>
    <w:rsid w:val="00A74299"/>
    <w:rsid w:val="00A85A76"/>
    <w:rsid w:val="00A9437D"/>
    <w:rsid w:val="00AD6308"/>
    <w:rsid w:val="00AE0281"/>
    <w:rsid w:val="00AE2F9D"/>
    <w:rsid w:val="00B04A92"/>
    <w:rsid w:val="00B151A8"/>
    <w:rsid w:val="00B330CF"/>
    <w:rsid w:val="00B503A2"/>
    <w:rsid w:val="00B75574"/>
    <w:rsid w:val="00B96828"/>
    <w:rsid w:val="00BB689B"/>
    <w:rsid w:val="00BC1C78"/>
    <w:rsid w:val="00BD352D"/>
    <w:rsid w:val="00BE71D0"/>
    <w:rsid w:val="00BF3908"/>
    <w:rsid w:val="00C0010B"/>
    <w:rsid w:val="00C01555"/>
    <w:rsid w:val="00C03070"/>
    <w:rsid w:val="00C17BD5"/>
    <w:rsid w:val="00C22357"/>
    <w:rsid w:val="00C36DDA"/>
    <w:rsid w:val="00C53837"/>
    <w:rsid w:val="00C66ACF"/>
    <w:rsid w:val="00CA326C"/>
    <w:rsid w:val="00CA4C45"/>
    <w:rsid w:val="00CA6BB7"/>
    <w:rsid w:val="00CB453C"/>
    <w:rsid w:val="00CB759B"/>
    <w:rsid w:val="00CB7F61"/>
    <w:rsid w:val="00D2152F"/>
    <w:rsid w:val="00D3627C"/>
    <w:rsid w:val="00D533F0"/>
    <w:rsid w:val="00D728EB"/>
    <w:rsid w:val="00DB58C9"/>
    <w:rsid w:val="00DC29B8"/>
    <w:rsid w:val="00DC2A0E"/>
    <w:rsid w:val="00DD33BB"/>
    <w:rsid w:val="00DE42B0"/>
    <w:rsid w:val="00E258A4"/>
    <w:rsid w:val="00E3169F"/>
    <w:rsid w:val="00E65893"/>
    <w:rsid w:val="00E75849"/>
    <w:rsid w:val="00EA49C7"/>
    <w:rsid w:val="00EA4EAA"/>
    <w:rsid w:val="00EA687B"/>
    <w:rsid w:val="00EB66B3"/>
    <w:rsid w:val="00EC4EFE"/>
    <w:rsid w:val="00EC69B3"/>
    <w:rsid w:val="00ED5BCE"/>
    <w:rsid w:val="00EF0378"/>
    <w:rsid w:val="00F026CE"/>
    <w:rsid w:val="00F329D2"/>
    <w:rsid w:val="00F53B2F"/>
    <w:rsid w:val="00FA6B42"/>
    <w:rsid w:val="00FB4085"/>
    <w:rsid w:val="00FC2E85"/>
    <w:rsid w:val="00FD141A"/>
    <w:rsid w:val="00FD1F90"/>
    <w:rsid w:val="00FD2DD6"/>
    <w:rsid w:val="00FE7B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83BB201"/>
  <w15:docId w15:val="{54304EFB-5BBB-403F-91D8-1EA84FD62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864"/>
    <w:pPr>
      <w:tabs>
        <w:tab w:val="center" w:pos="4252"/>
        <w:tab w:val="right" w:pos="8504"/>
      </w:tabs>
      <w:snapToGrid w:val="0"/>
    </w:pPr>
  </w:style>
  <w:style w:type="character" w:customStyle="1" w:styleId="a4">
    <w:name w:val="ヘッダー (文字)"/>
    <w:basedOn w:val="a0"/>
    <w:link w:val="a3"/>
    <w:uiPriority w:val="99"/>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 w:type="paragraph" w:styleId="a7">
    <w:name w:val="List Paragraph"/>
    <w:basedOn w:val="a"/>
    <w:uiPriority w:val="34"/>
    <w:qFormat/>
    <w:rsid w:val="00961CAF"/>
    <w:pPr>
      <w:ind w:leftChars="400" w:left="840"/>
    </w:pPr>
  </w:style>
  <w:style w:type="paragraph" w:styleId="a8">
    <w:name w:val="Balloon Text"/>
    <w:basedOn w:val="a"/>
    <w:link w:val="a9"/>
    <w:uiPriority w:val="99"/>
    <w:semiHidden/>
    <w:unhideWhenUsed/>
    <w:rsid w:val="00EC4EF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C4EF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CBE2FD-DA8D-4859-B06E-02CC0AE0C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10</Pages>
  <Words>2081</Words>
  <Characters>11868</Characters>
  <Application>Microsoft Office Word</Application>
  <DocSecurity>0</DocSecurity>
  <Lines>98</Lines>
  <Paragraphs>27</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67</cp:revision>
  <cp:lastPrinted>2016-08-04T01:17:00Z</cp:lastPrinted>
  <dcterms:created xsi:type="dcterms:W3CDTF">2016-02-08T09:01:00Z</dcterms:created>
  <dcterms:modified xsi:type="dcterms:W3CDTF">2016-08-08T05:04:00Z</dcterms:modified>
</cp:coreProperties>
</file>