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F26" w:rsidRPr="001E7C42" w:rsidRDefault="00A67FD8" w:rsidP="007F4AED">
      <w:pPr>
        <w:spacing w:beforeLines="25" w:afterLines="25"/>
        <w:jc w:val="center"/>
        <w:rPr>
          <w:rFonts w:ascii="Times New Roman" w:hAnsi="Times New Roman" w:cs="Times New Roman"/>
          <w:b/>
          <w:u w:val="single"/>
        </w:rPr>
      </w:pPr>
      <w:r w:rsidRPr="001E7C42">
        <w:rPr>
          <w:rFonts w:ascii="Times New Roman" w:hAnsi="Times New Roman" w:cs="Times New Roman"/>
          <w:b/>
          <w:u w:val="single"/>
        </w:rPr>
        <w:t>Meeting Memo</w:t>
      </w:r>
    </w:p>
    <w:p w:rsidR="00A67FD8" w:rsidRPr="001E7C42" w:rsidRDefault="00A67FD8" w:rsidP="007F4AED">
      <w:pPr>
        <w:spacing w:line="0" w:lineRule="atLeast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1701"/>
        <w:gridCol w:w="7342"/>
      </w:tblGrid>
      <w:tr w:rsidR="007F4AED" w:rsidRPr="001E7C42" w:rsidTr="001E7C42">
        <w:tc>
          <w:tcPr>
            <w:tcW w:w="1701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7342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18</w:t>
            </w:r>
            <w:r w:rsidRPr="001E7C42">
              <w:rPr>
                <w:rFonts w:ascii="Times New Roman" w:hAnsi="Times New Roman" w:cs="Times New Roman"/>
                <w:vertAlign w:val="superscript"/>
              </w:rPr>
              <w:t>th</w:t>
            </w:r>
            <w:r w:rsidRPr="001E7C42">
              <w:rPr>
                <w:rFonts w:ascii="Times New Roman" w:hAnsi="Times New Roman" w:cs="Times New Roman"/>
              </w:rPr>
              <w:t xml:space="preserve"> June, 2015</w:t>
            </w:r>
          </w:p>
        </w:tc>
      </w:tr>
      <w:tr w:rsidR="007F4AED" w:rsidRPr="001E7C42" w:rsidTr="001E7C42">
        <w:tc>
          <w:tcPr>
            <w:tcW w:w="1701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Time</w:t>
            </w:r>
          </w:p>
        </w:tc>
        <w:tc>
          <w:tcPr>
            <w:tcW w:w="7342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09:00-10:00</w:t>
            </w:r>
          </w:p>
        </w:tc>
      </w:tr>
      <w:tr w:rsidR="007F4AED" w:rsidRPr="001E7C42" w:rsidTr="001E7C42">
        <w:tc>
          <w:tcPr>
            <w:tcW w:w="1701" w:type="dxa"/>
            <w:tcBorders>
              <w:bottom w:val="single" w:sz="4" w:space="0" w:color="auto"/>
            </w:tcBorders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Venue</w:t>
            </w:r>
          </w:p>
        </w:tc>
        <w:tc>
          <w:tcPr>
            <w:tcW w:w="7342" w:type="dxa"/>
            <w:tcBorders>
              <w:bottom w:val="single" w:sz="4" w:space="0" w:color="auto"/>
            </w:tcBorders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NK Hanoi Office</w:t>
            </w:r>
          </w:p>
        </w:tc>
      </w:tr>
      <w:tr w:rsidR="007F4AED" w:rsidRPr="001E7C42" w:rsidTr="001E7C42">
        <w:tc>
          <w:tcPr>
            <w:tcW w:w="1701" w:type="dxa"/>
            <w:tcBorders>
              <w:bottom w:val="nil"/>
            </w:tcBorders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Participants</w:t>
            </w:r>
          </w:p>
        </w:tc>
        <w:tc>
          <w:tcPr>
            <w:tcW w:w="7342" w:type="dxa"/>
            <w:tcBorders>
              <w:bottom w:val="nil"/>
            </w:tcBorders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 xml:space="preserve">Mr. </w:t>
            </w:r>
            <w:proofErr w:type="spellStart"/>
            <w:r w:rsidRPr="001E7C42">
              <w:rPr>
                <w:rFonts w:ascii="Times New Roman" w:hAnsi="Times New Roman" w:cs="Times New Roman"/>
              </w:rPr>
              <w:t>Tu</w:t>
            </w:r>
            <w:proofErr w:type="spellEnd"/>
            <w:r w:rsidRPr="001E7C42">
              <w:rPr>
                <w:rFonts w:ascii="Times New Roman" w:hAnsi="Times New Roman" w:cs="Times New Roman"/>
              </w:rPr>
              <w:t xml:space="preserve"> (T&amp;C)</w:t>
            </w:r>
          </w:p>
        </w:tc>
      </w:tr>
      <w:tr w:rsidR="007F4AED" w:rsidRPr="001E7C42" w:rsidTr="001E7C42">
        <w:tc>
          <w:tcPr>
            <w:tcW w:w="1701" w:type="dxa"/>
            <w:tcBorders>
              <w:top w:val="nil"/>
            </w:tcBorders>
          </w:tcPr>
          <w:p w:rsidR="007F4AED" w:rsidRPr="001E7C42" w:rsidRDefault="007F4AED" w:rsidP="007F4AED">
            <w:pPr>
              <w:spacing w:line="0" w:lineRule="atLeast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342" w:type="dxa"/>
            <w:tcBorders>
              <w:top w:val="nil"/>
            </w:tcBorders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 xml:space="preserve">Maeda (NK-KR), Ms Bang (NKV), Ms </w:t>
            </w:r>
            <w:proofErr w:type="spellStart"/>
            <w:r w:rsidRPr="001E7C42">
              <w:rPr>
                <w:rFonts w:ascii="Times New Roman" w:hAnsi="Times New Roman" w:cs="Times New Roman"/>
              </w:rPr>
              <w:t>Lan</w:t>
            </w:r>
            <w:proofErr w:type="spellEnd"/>
            <w:r w:rsidRPr="001E7C42">
              <w:rPr>
                <w:rFonts w:ascii="Times New Roman" w:hAnsi="Times New Roman" w:cs="Times New Roman"/>
              </w:rPr>
              <w:t xml:space="preserve"> (NKV)</w:t>
            </w:r>
          </w:p>
        </w:tc>
      </w:tr>
      <w:tr w:rsidR="007F4AED" w:rsidRPr="001E7C42" w:rsidTr="001E7C42">
        <w:tc>
          <w:tcPr>
            <w:tcW w:w="1701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Items Discussed</w:t>
            </w:r>
          </w:p>
        </w:tc>
        <w:tc>
          <w:tcPr>
            <w:tcW w:w="7342" w:type="dxa"/>
          </w:tcPr>
          <w:p w:rsidR="007F4AED" w:rsidRPr="001E7C42" w:rsidRDefault="007F4AED" w:rsidP="007F4AED">
            <w:pPr>
              <w:spacing w:line="0" w:lineRule="atLeast"/>
              <w:rPr>
                <w:rFonts w:ascii="Times New Roman" w:hAnsi="Times New Roman" w:cs="Times New Roman"/>
              </w:rPr>
            </w:pPr>
            <w:r w:rsidRPr="001E7C42">
              <w:rPr>
                <w:rFonts w:ascii="Times New Roman" w:hAnsi="Times New Roman" w:cs="Times New Roman"/>
              </w:rPr>
              <w:t>See below</w:t>
            </w:r>
          </w:p>
        </w:tc>
      </w:tr>
    </w:tbl>
    <w:p w:rsidR="00A67FD8" w:rsidRPr="001E7C42" w:rsidRDefault="00A67FD8" w:rsidP="007F4AED">
      <w:pPr>
        <w:spacing w:line="0" w:lineRule="atLeast"/>
        <w:jc w:val="right"/>
        <w:rPr>
          <w:rFonts w:ascii="Times New Roman" w:hAnsi="Times New Roman" w:cs="Times New Roman"/>
        </w:rPr>
      </w:pPr>
    </w:p>
    <w:p w:rsidR="007F4AED" w:rsidRPr="001E7C42" w:rsidRDefault="007F4AED" w:rsidP="007F4AED">
      <w:pPr>
        <w:spacing w:beforeLines="25" w:afterLines="25"/>
        <w:jc w:val="center"/>
        <w:rPr>
          <w:rFonts w:ascii="Times New Roman" w:hAnsi="Times New Roman" w:cs="Times New Roman"/>
          <w:b/>
          <w:u w:val="single"/>
        </w:rPr>
      </w:pPr>
      <w:r w:rsidRPr="001E7C42">
        <w:rPr>
          <w:rFonts w:ascii="Times New Roman" w:hAnsi="Times New Roman" w:cs="Times New Roman"/>
          <w:b/>
          <w:u w:val="single"/>
        </w:rPr>
        <w:t>Items Discussed</w:t>
      </w:r>
    </w:p>
    <w:p w:rsidR="007F4AED" w:rsidRPr="001E7C42" w:rsidRDefault="007F4AED" w:rsidP="007F4AED">
      <w:pPr>
        <w:spacing w:line="0" w:lineRule="atLeast"/>
        <w:jc w:val="right"/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4A0"/>
      </w:tblPr>
      <w:tblGrid>
        <w:gridCol w:w="9043"/>
      </w:tblGrid>
      <w:tr w:rsidR="007F4AED" w:rsidRPr="001E7C42" w:rsidTr="005F503C">
        <w:tc>
          <w:tcPr>
            <w:tcW w:w="9043" w:type="dxa"/>
          </w:tcPr>
          <w:p w:rsidR="001E7C42" w:rsidRPr="009759B3" w:rsidRDefault="009759B3" w:rsidP="009759B3">
            <w:pPr>
              <w:spacing w:beforeLines="25" w:afterLines="25" w:line="0" w:lineRule="atLeast"/>
              <w:rPr>
                <w:rFonts w:ascii="Times New Roman" w:hAnsi="Times New Roman" w:cs="Times New Roman" w:hint="eastAsia"/>
                <w:b/>
                <w:u w:val="single"/>
              </w:rPr>
            </w:pPr>
            <w:r w:rsidRPr="009759B3">
              <w:rPr>
                <w:rFonts w:ascii="Times New Roman" w:hAnsi="Times New Roman" w:cs="Times New Roman" w:hint="eastAsia"/>
                <w:b/>
                <w:u w:val="single"/>
              </w:rPr>
              <w:t xml:space="preserve">1. </w:t>
            </w:r>
            <w:r w:rsidR="00430ED2">
              <w:rPr>
                <w:rFonts w:ascii="Times New Roman" w:hAnsi="Times New Roman" w:cs="Times New Roman" w:hint="eastAsia"/>
                <w:b/>
                <w:u w:val="single"/>
              </w:rPr>
              <w:t>Control Points Survey</w:t>
            </w:r>
          </w:p>
          <w:p w:rsidR="00E33518" w:rsidRDefault="00E33518" w:rsidP="00E33518">
            <w:pPr>
              <w:spacing w:beforeLines="25" w:afterLines="25" w:line="0" w:lineRule="atLeast"/>
              <w:jc w:val="right"/>
              <w:rPr>
                <w:rFonts w:ascii="Times New Roman" w:hAnsi="Times New Roman" w:cs="Times New Roman" w:hint="eastAsia"/>
              </w:rPr>
            </w:pPr>
          </w:p>
          <w:p w:rsidR="00E33518" w:rsidRDefault="00E33518" w:rsidP="007F4AED">
            <w:pPr>
              <w:spacing w:beforeLines="25" w:afterLines="25"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T&amp;C explained NK in the followings:</w:t>
            </w:r>
          </w:p>
          <w:p w:rsidR="007F4AED" w:rsidRDefault="001E7C42" w:rsidP="007F4AED">
            <w:pPr>
              <w:spacing w:beforeLines="25" w:afterLines="25" w:line="0" w:lineRule="atLeast"/>
              <w:rPr>
                <w:rFonts w:ascii="Times New Roman" w:hAnsi="Times New Roman" w:cs="Times New Roman" w:hint="eastAsia"/>
              </w:rPr>
            </w:pPr>
            <w:r w:rsidRPr="001E7C42">
              <w:rPr>
                <w:rFonts w:ascii="Times New Roman" w:hAnsi="Times New Roman" w:cs="Times New Roman"/>
              </w:rPr>
              <w:t>T&amp;C already conducted site surveys</w:t>
            </w:r>
            <w:r w:rsidR="00E33518">
              <w:rPr>
                <w:rFonts w:ascii="Times New Roman" w:hAnsi="Times New Roman" w:cs="Times New Roman"/>
              </w:rPr>
              <w:t xml:space="preserve"> and discuss</w:t>
            </w:r>
            <w:r w:rsidR="00E33518">
              <w:rPr>
                <w:rFonts w:ascii="Times New Roman" w:hAnsi="Times New Roman" w:cs="Times New Roman" w:hint="eastAsia"/>
              </w:rPr>
              <w:t>ion</w:t>
            </w:r>
            <w:r w:rsidRPr="001E7C42">
              <w:rPr>
                <w:rFonts w:ascii="Times New Roman" w:hAnsi="Times New Roman" w:cs="Times New Roman"/>
              </w:rPr>
              <w:t xml:space="preserve"> with PMUTL.</w:t>
            </w:r>
          </w:p>
          <w:p w:rsidR="001E7C42" w:rsidRDefault="00E33518" w:rsidP="007F4AED">
            <w:pPr>
              <w:spacing w:beforeLines="25" w:afterLines="25"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T&amp;C confirmed the conditions of existing control point in the Project area as follows:</w:t>
            </w:r>
          </w:p>
          <w:p w:rsidR="001E7C42" w:rsidRDefault="00E33518" w:rsidP="001E7C42">
            <w:pPr>
              <w:spacing w:beforeLines="25" w:afterLines="25" w:line="0" w:lineRule="atLeast"/>
              <w:jc w:val="lef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- Lost 1 Primary Control Point (GPS) (F/S Stage: Installed 3 Points by the F/S Consultant)</w:t>
            </w:r>
          </w:p>
          <w:p w:rsidR="00E33518" w:rsidRDefault="00E33518" w:rsidP="001E7C42">
            <w:pPr>
              <w:spacing w:beforeLines="25" w:afterLines="25" w:line="0" w:lineRule="atLeast"/>
              <w:jc w:val="lef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- Lost 5 Secondary Control Points (F/S Stage: Installed 27 Points by the F/S Consultant)</w:t>
            </w:r>
          </w:p>
          <w:p w:rsidR="00E33518" w:rsidRDefault="00E33518" w:rsidP="001E7C42">
            <w:pPr>
              <w:spacing w:beforeLines="25" w:afterLines="25" w:line="0" w:lineRule="atLeast"/>
              <w:jc w:val="lef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- Broke 7 Secondary Control Points</w:t>
            </w:r>
          </w:p>
          <w:p w:rsidR="00E33518" w:rsidRDefault="00E33518" w:rsidP="001E7C42">
            <w:pPr>
              <w:spacing w:beforeLines="25" w:afterLines="25" w:line="0" w:lineRule="atLeast"/>
              <w:jc w:val="lef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T&amp;C agreed to conduct the re-installation works with PMUTL free of charge.</w:t>
            </w:r>
          </w:p>
          <w:p w:rsidR="00E33518" w:rsidRDefault="00E33518" w:rsidP="00E33518">
            <w:pPr>
              <w:spacing w:beforeLines="25" w:afterLines="25" w:line="0" w:lineRule="atLeast"/>
              <w:jc w:val="right"/>
              <w:rPr>
                <w:rFonts w:ascii="Times New Roman" w:hAnsi="Times New Roman" w:cs="Times New Roman" w:hint="eastAsia"/>
              </w:rPr>
            </w:pPr>
          </w:p>
          <w:p w:rsidR="00E33518" w:rsidRPr="00E33518" w:rsidRDefault="00430ED2" w:rsidP="001E7C42">
            <w:pPr>
              <w:spacing w:beforeLines="25" w:afterLines="25" w:line="0" w:lineRule="atLeast"/>
              <w:jc w:val="left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 w:hint="eastAsia"/>
                <w:b/>
                <w:u w:val="single"/>
              </w:rPr>
              <w:t>2. Existing Utilities Survey</w:t>
            </w:r>
          </w:p>
          <w:p w:rsidR="001E7C42" w:rsidRPr="00E33518" w:rsidRDefault="001E7C42" w:rsidP="001E7C42">
            <w:pPr>
              <w:spacing w:beforeLines="25" w:afterLines="25" w:line="0" w:lineRule="atLeast"/>
              <w:jc w:val="right"/>
              <w:rPr>
                <w:rFonts w:ascii="Times New Roman" w:hAnsi="Times New Roman" w:cs="Times New Roman"/>
              </w:rPr>
            </w:pPr>
          </w:p>
          <w:p w:rsidR="001E7C42" w:rsidRPr="001E7C42" w:rsidRDefault="00430ED2" w:rsidP="00430ED2">
            <w:pPr>
              <w:spacing w:beforeLines="25" w:afterLines="25" w:line="0" w:lineRule="atLeas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NK and T&amp;C confirmed the importance of existing utilities survey to avoid the re-design of bridge structure and re-boring survey in the D/D stage.</w:t>
            </w:r>
          </w:p>
          <w:p w:rsidR="007F4AED" w:rsidRPr="00430ED2" w:rsidRDefault="007F4AED" w:rsidP="00430ED2">
            <w:pPr>
              <w:spacing w:beforeLines="25" w:afterLines="25" w:line="0" w:lineRule="atLeast"/>
              <w:jc w:val="right"/>
              <w:rPr>
                <w:rFonts w:ascii="Times New Roman" w:hAnsi="Times New Roman" w:cs="Times New Roman" w:hint="eastAsia"/>
              </w:rPr>
            </w:pPr>
          </w:p>
          <w:p w:rsidR="00430ED2" w:rsidRPr="00430ED2" w:rsidRDefault="00430ED2" w:rsidP="00430ED2">
            <w:pPr>
              <w:spacing w:beforeLines="25" w:afterLines="25" w:line="0" w:lineRule="atLeast"/>
              <w:rPr>
                <w:rFonts w:ascii="Times New Roman" w:hAnsi="Times New Roman" w:cs="Times New Roman" w:hint="eastAsia"/>
                <w:b/>
                <w:u w:val="single"/>
              </w:rPr>
            </w:pPr>
            <w:r w:rsidRPr="00430ED2">
              <w:rPr>
                <w:rFonts w:ascii="Times New Roman" w:hAnsi="Times New Roman" w:cs="Times New Roman" w:hint="eastAsia"/>
                <w:b/>
                <w:u w:val="single"/>
              </w:rPr>
              <w:t>3. Survey Schedule</w:t>
            </w:r>
          </w:p>
          <w:p w:rsidR="00430ED2" w:rsidRDefault="00430ED2" w:rsidP="00430ED2">
            <w:pPr>
              <w:spacing w:beforeLines="25" w:afterLines="25" w:line="0" w:lineRule="atLeast"/>
              <w:jc w:val="right"/>
              <w:rPr>
                <w:rFonts w:ascii="Times New Roman" w:hAnsi="Times New Roman" w:cs="Times New Roman" w:hint="eastAsia"/>
              </w:rPr>
            </w:pPr>
          </w:p>
          <w:p w:rsidR="00430ED2" w:rsidRDefault="00430ED2" w:rsidP="007F4AED">
            <w:pPr>
              <w:spacing w:beforeLines="25" w:afterLines="25"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NK and T&amp;C agreed the survey schedule as attached.</w:t>
            </w:r>
          </w:p>
          <w:p w:rsidR="00430ED2" w:rsidRDefault="00430ED2" w:rsidP="007F4AED">
            <w:pPr>
              <w:spacing w:beforeLines="25" w:afterLines="25" w:line="0" w:lineRule="atLeas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Main points of survey schedule are as follows:</w:t>
            </w:r>
          </w:p>
          <w:p w:rsidR="00430ED2" w:rsidRDefault="00430ED2" w:rsidP="001D1648">
            <w:pPr>
              <w:spacing w:beforeLines="25" w:afterLines="25" w:line="0" w:lineRule="atLeast"/>
              <w:jc w:val="lef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 xml:space="preserve">- </w:t>
            </w:r>
            <w:r w:rsidR="001D1648">
              <w:rPr>
                <w:rFonts w:ascii="Times New Roman" w:hAnsi="Times New Roman" w:cs="Times New Roman" w:hint="eastAsia"/>
              </w:rPr>
              <w:t>NK will issue the request letter (hand-over) to PMUTL after receiving Notice to Proceed.</w:t>
            </w:r>
          </w:p>
          <w:p w:rsidR="001D1648" w:rsidRPr="00430ED2" w:rsidRDefault="001D1648" w:rsidP="001D1648">
            <w:pPr>
              <w:spacing w:beforeLines="25" w:afterLines="25" w:line="0" w:lineRule="atLeast"/>
              <w:jc w:val="lef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- T&amp;C will prepare work plan and conduct the works of re-installation of control points and existing utilities survey prior to the official commencement of the Consulting Services.</w:t>
            </w:r>
          </w:p>
          <w:p w:rsidR="00430ED2" w:rsidRPr="001D1648" w:rsidRDefault="001D1648" w:rsidP="001D1648">
            <w:pPr>
              <w:spacing w:beforeLines="25" w:afterLines="25" w:line="0" w:lineRule="atLeast"/>
              <w:jc w:val="lef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>- NK will complete the review of horizontal alignment within 2 weeks after the official commencement of Consulting Services.</w:t>
            </w:r>
          </w:p>
          <w:p w:rsidR="00430ED2" w:rsidRDefault="001D1648" w:rsidP="001D1648">
            <w:pPr>
              <w:spacing w:beforeLines="25" w:afterLines="25" w:line="0" w:lineRule="atLeast"/>
              <w:jc w:val="left"/>
              <w:rPr>
                <w:rFonts w:ascii="Times New Roman" w:hAnsi="Times New Roman" w:cs="Times New Roman" w:hint="eastAsia"/>
              </w:rPr>
            </w:pPr>
            <w:r>
              <w:rPr>
                <w:rFonts w:ascii="Times New Roman" w:hAnsi="Times New Roman" w:cs="Times New Roman" w:hint="eastAsia"/>
              </w:rPr>
              <w:t xml:space="preserve">- T&amp;C will commence the profile and cross section surveys and boring survey in parallel after completion of </w:t>
            </w:r>
            <w:r w:rsidR="003E5295">
              <w:rPr>
                <w:rFonts w:ascii="Times New Roman" w:hAnsi="Times New Roman" w:cs="Times New Roman" w:hint="eastAsia"/>
              </w:rPr>
              <w:t>review of horizontal alignment by NK.</w:t>
            </w:r>
          </w:p>
          <w:p w:rsidR="007F4AED" w:rsidRPr="001E7C42" w:rsidRDefault="007F4AED" w:rsidP="007F4AED">
            <w:pPr>
              <w:spacing w:beforeLines="25" w:afterLines="25" w:line="0" w:lineRule="atLeast"/>
              <w:rPr>
                <w:rFonts w:ascii="Times New Roman" w:hAnsi="Times New Roman" w:cs="Times New Roman"/>
              </w:rPr>
            </w:pPr>
          </w:p>
        </w:tc>
      </w:tr>
    </w:tbl>
    <w:p w:rsidR="003E5295" w:rsidRDefault="003E5295" w:rsidP="007F4AED">
      <w:pPr>
        <w:spacing w:line="0" w:lineRule="atLeast"/>
        <w:jc w:val="right"/>
        <w:sectPr w:rsidR="003E5295" w:rsidSect="00A67FD8">
          <w:pgSz w:w="11906" w:h="16838" w:code="9"/>
          <w:pgMar w:top="1440" w:right="1440" w:bottom="1440" w:left="1440" w:header="851" w:footer="992" w:gutter="0"/>
          <w:cols w:space="425"/>
          <w:docGrid w:type="lines" w:linePitch="290"/>
        </w:sectPr>
      </w:pPr>
    </w:p>
    <w:p w:rsidR="007F4AED" w:rsidRDefault="003E5295" w:rsidP="003E5295">
      <w:pPr>
        <w:spacing w:line="0" w:lineRule="atLeast"/>
        <w:jc w:val="center"/>
        <w:rPr>
          <w:rFonts w:hint="eastAsia"/>
        </w:rPr>
      </w:pPr>
      <w:r w:rsidRPr="003E5295">
        <w:rPr>
          <w:rFonts w:hint="eastAsia"/>
        </w:rPr>
        <w:lastRenderedPageBreak/>
        <w:drawing>
          <wp:inline distT="0" distB="0" distL="0" distR="0">
            <wp:extent cx="8863330" cy="3994670"/>
            <wp:effectExtent l="1905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39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0ED2" w:rsidRDefault="00430ED2" w:rsidP="007F4AED">
      <w:pPr>
        <w:spacing w:line="0" w:lineRule="atLeast"/>
        <w:jc w:val="right"/>
        <w:rPr>
          <w:rFonts w:hint="eastAsia"/>
        </w:rPr>
      </w:pPr>
    </w:p>
    <w:p w:rsidR="00430ED2" w:rsidRDefault="00430ED2" w:rsidP="007F4AED">
      <w:pPr>
        <w:spacing w:line="0" w:lineRule="atLeast"/>
        <w:jc w:val="right"/>
        <w:rPr>
          <w:rFonts w:hint="eastAsia"/>
        </w:rPr>
      </w:pPr>
    </w:p>
    <w:p w:rsidR="00430ED2" w:rsidRDefault="00430ED2" w:rsidP="007F4AED">
      <w:pPr>
        <w:spacing w:line="0" w:lineRule="atLeast"/>
        <w:jc w:val="right"/>
        <w:rPr>
          <w:rFonts w:hint="eastAsia"/>
        </w:rPr>
      </w:pPr>
    </w:p>
    <w:sectPr w:rsidR="00430ED2" w:rsidSect="003E5295">
      <w:headerReference w:type="default" r:id="rId8"/>
      <w:pgSz w:w="16838" w:h="11906" w:orient="landscape" w:code="9"/>
      <w:pgMar w:top="1440" w:right="1440" w:bottom="1440" w:left="1440" w:header="851" w:footer="992" w:gutter="0"/>
      <w:cols w:space="425"/>
      <w:docGrid w:type="lines" w:linePitch="2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DFA" w:rsidRDefault="008A0DFA" w:rsidP="003E5295">
      <w:r>
        <w:separator/>
      </w:r>
    </w:p>
  </w:endnote>
  <w:endnote w:type="continuationSeparator" w:id="0">
    <w:p w:rsidR="008A0DFA" w:rsidRDefault="008A0DFA" w:rsidP="003E52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DFA" w:rsidRDefault="008A0DFA" w:rsidP="003E5295">
      <w:r>
        <w:separator/>
      </w:r>
    </w:p>
  </w:footnote>
  <w:footnote w:type="continuationSeparator" w:id="0">
    <w:p w:rsidR="008A0DFA" w:rsidRDefault="008A0DFA" w:rsidP="003E52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295" w:rsidRPr="003E5295" w:rsidRDefault="003E5295" w:rsidP="003E5295">
    <w:pPr>
      <w:pStyle w:val="a7"/>
      <w:jc w:val="right"/>
      <w:rPr>
        <w:rFonts w:ascii="Times New Roman" w:hAnsi="Times New Roman" w:cs="Times New Roman"/>
        <w:b/>
      </w:rPr>
    </w:pPr>
    <w:r w:rsidRPr="003E5295">
      <w:rPr>
        <w:rFonts w:ascii="Times New Roman" w:hAnsi="Times New Roman" w:cs="Times New Roman"/>
        <w:b/>
      </w:rPr>
      <w:t>Attachment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8925D2"/>
    <w:multiLevelType w:val="hybridMultilevel"/>
    <w:tmpl w:val="F440CC98"/>
    <w:lvl w:ilvl="0" w:tplc="5E9603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4FA11189"/>
    <w:multiLevelType w:val="hybridMultilevel"/>
    <w:tmpl w:val="B38A2834"/>
    <w:lvl w:ilvl="0" w:tplc="AF0CF4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7031696A"/>
    <w:multiLevelType w:val="hybridMultilevel"/>
    <w:tmpl w:val="2706665C"/>
    <w:lvl w:ilvl="0" w:tplc="5EDEDA96">
      <w:start w:val="3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7603171A"/>
    <w:multiLevelType w:val="hybridMultilevel"/>
    <w:tmpl w:val="9B0C98E6"/>
    <w:lvl w:ilvl="0" w:tplc="170453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bordersDoNotSurroundHeader/>
  <w:bordersDoNotSurroundFooter/>
  <w:proofState w:spelling="clean" w:grammar="clean"/>
  <w:defaultTabStop w:val="840"/>
  <w:drawingGridVerticalSpacing w:val="145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7FD8"/>
    <w:rsid w:val="001D1648"/>
    <w:rsid w:val="001E7C42"/>
    <w:rsid w:val="003E5295"/>
    <w:rsid w:val="00430ED2"/>
    <w:rsid w:val="0079325B"/>
    <w:rsid w:val="007F4AED"/>
    <w:rsid w:val="008A0DFA"/>
    <w:rsid w:val="009137E7"/>
    <w:rsid w:val="00966B0D"/>
    <w:rsid w:val="009759B3"/>
    <w:rsid w:val="00A67FD8"/>
    <w:rsid w:val="00E335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7E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4A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759B3"/>
    <w:pPr>
      <w:ind w:leftChars="400" w:left="840"/>
    </w:pPr>
  </w:style>
  <w:style w:type="paragraph" w:styleId="a5">
    <w:name w:val="Balloon Text"/>
    <w:basedOn w:val="a"/>
    <w:link w:val="a6"/>
    <w:uiPriority w:val="99"/>
    <w:semiHidden/>
    <w:unhideWhenUsed/>
    <w:rsid w:val="003E52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3E5295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3E529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semiHidden/>
    <w:rsid w:val="003E5295"/>
  </w:style>
  <w:style w:type="paragraph" w:styleId="a9">
    <w:name w:val="footer"/>
    <w:basedOn w:val="a"/>
    <w:link w:val="aa"/>
    <w:uiPriority w:val="99"/>
    <w:semiHidden/>
    <w:unhideWhenUsed/>
    <w:rsid w:val="003E529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semiHidden/>
    <w:rsid w:val="003E52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日本工営株式会社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Tetsuya Maeda</dc:creator>
  <cp:lastModifiedBy>Tetsuya Maeda</cp:lastModifiedBy>
  <cp:revision>2</cp:revision>
  <dcterms:created xsi:type="dcterms:W3CDTF">2015-06-19T03:38:00Z</dcterms:created>
  <dcterms:modified xsi:type="dcterms:W3CDTF">2015-06-19T06:23:00Z</dcterms:modified>
</cp:coreProperties>
</file>