
<file path=[Content_Types].xml><?xml version="1.0" encoding="utf-8"?>
<Types xmlns="http://schemas.openxmlformats.org/package/2006/content-types">
  <Override PartName="/word/footnotes.xml" ContentType="application/vnd.openxmlformats-officedocument.wordprocessingml.footnotes+xml"/>
  <Override PartName="/word/footer8.xml" ContentType="application/vnd.openxmlformats-officedocument.wordprocessingml.footer+xml"/>
  <Override PartName="/word/footer9.xml" ContentType="application/vnd.openxmlformats-officedocument.wordprocessingml.footer+xml"/>
  <Default Extension="emf" ContentType="image/x-emf"/>
  <Override PartName="/word/footer6.xml" ContentType="application/vnd.openxmlformats-officedocument.wordprocessingml.footer+xml"/>
  <Override PartName="/word/footer7.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029" w:type="dxa"/>
        <w:tblInd w:w="108" w:type="dxa"/>
        <w:tblLayout w:type="fixed"/>
        <w:tblLook w:val="04A0"/>
      </w:tblPr>
      <w:tblGrid>
        <w:gridCol w:w="406"/>
        <w:gridCol w:w="6257"/>
        <w:gridCol w:w="364"/>
        <w:gridCol w:w="2002"/>
      </w:tblGrid>
      <w:tr w:rsidR="00D43333" w:rsidRPr="009C25F2" w:rsidTr="00FD2DEE">
        <w:trPr>
          <w:trHeight w:val="384"/>
        </w:trPr>
        <w:tc>
          <w:tcPr>
            <w:tcW w:w="406" w:type="dxa"/>
            <w:vAlign w:val="center"/>
          </w:tcPr>
          <w:p w:rsidR="00D43333" w:rsidRPr="009C25F2" w:rsidRDefault="00294A20" w:rsidP="00C6767B">
            <w:pPr>
              <w:spacing w:line="0" w:lineRule="atLeast"/>
              <w:ind w:leftChars="-51" w:left="-107" w:rightChars="-51" w:right="-107"/>
              <w:jc w:val="center"/>
            </w:pPr>
            <w:r>
              <w:rPr>
                <w:rFonts w:hint="eastAsia"/>
                <w:noProof/>
              </w:rPr>
              <w:drawing>
                <wp:inline distT="0" distB="0" distL="0" distR="0">
                  <wp:extent cx="236220" cy="236220"/>
                  <wp:effectExtent l="19050" t="0" r="0" b="0"/>
                  <wp:docPr id="140" name="図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7" cstate="print"/>
                          <a:srcRect/>
                          <a:stretch>
                            <a:fillRect/>
                          </a:stretch>
                        </pic:blipFill>
                        <pic:spPr bwMode="auto">
                          <a:xfrm>
                            <a:off x="0" y="0"/>
                            <a:ext cx="236220" cy="236220"/>
                          </a:xfrm>
                          <a:prstGeom prst="rect">
                            <a:avLst/>
                          </a:prstGeom>
                          <a:noFill/>
                          <a:ln w="9525">
                            <a:noFill/>
                            <a:miter lim="800000"/>
                            <a:headEnd/>
                            <a:tailEnd/>
                          </a:ln>
                        </pic:spPr>
                      </pic:pic>
                    </a:graphicData>
                  </a:graphic>
                </wp:inline>
              </w:drawing>
            </w:r>
          </w:p>
        </w:tc>
        <w:tc>
          <w:tcPr>
            <w:tcW w:w="6257" w:type="dxa"/>
            <w:vAlign w:val="center"/>
          </w:tcPr>
          <w:p w:rsidR="00D43333" w:rsidRPr="001D444E" w:rsidRDefault="00D43333" w:rsidP="001D444E">
            <w:pPr>
              <w:spacing w:line="0" w:lineRule="atLeast"/>
              <w:rPr>
                <w:rFonts w:ascii="Vijaya" w:eastAsia="NSimSun" w:hAnsi="Vijaya" w:cs="Vijaya"/>
                <w:b/>
                <w:shadow/>
                <w:sz w:val="24"/>
                <w:szCs w:val="24"/>
              </w:rPr>
            </w:pPr>
            <w:r w:rsidRPr="001D444E">
              <w:rPr>
                <w:rFonts w:ascii="Vijaya" w:eastAsia="NSimSun" w:hAnsi="Vijaya" w:cs="Vijaya"/>
                <w:b/>
                <w:shadow/>
                <w:sz w:val="24"/>
                <w:szCs w:val="24"/>
              </w:rPr>
              <w:t>Ministry of Transport</w:t>
            </w:r>
          </w:p>
        </w:tc>
        <w:tc>
          <w:tcPr>
            <w:tcW w:w="364" w:type="dxa"/>
            <w:vAlign w:val="center"/>
          </w:tcPr>
          <w:p w:rsidR="00D43333" w:rsidRPr="009C25F2" w:rsidRDefault="00294A20" w:rsidP="00FD2DEE">
            <w:pPr>
              <w:spacing w:line="0" w:lineRule="atLeast"/>
              <w:ind w:leftChars="-58" w:left="-122" w:rightChars="-51" w:right="-107"/>
              <w:jc w:val="center"/>
            </w:pPr>
            <w:r>
              <w:rPr>
                <w:rFonts w:hint="eastAsia"/>
                <w:noProof/>
              </w:rPr>
              <w:drawing>
                <wp:inline distT="0" distB="0" distL="0" distR="0">
                  <wp:extent cx="236220" cy="236220"/>
                  <wp:effectExtent l="19050" t="0" r="0" b="0"/>
                  <wp:docPr id="210" name="図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8" cstate="print"/>
                          <a:srcRect/>
                          <a:stretch>
                            <a:fillRect/>
                          </a:stretch>
                        </pic:blipFill>
                        <pic:spPr bwMode="auto">
                          <a:xfrm>
                            <a:off x="0" y="0"/>
                            <a:ext cx="236220" cy="236220"/>
                          </a:xfrm>
                          <a:prstGeom prst="rect">
                            <a:avLst/>
                          </a:prstGeom>
                          <a:noFill/>
                          <a:ln w="9525">
                            <a:noFill/>
                            <a:miter lim="800000"/>
                            <a:headEnd/>
                            <a:tailEnd/>
                          </a:ln>
                        </pic:spPr>
                      </pic:pic>
                    </a:graphicData>
                  </a:graphic>
                </wp:inline>
              </w:drawing>
            </w:r>
          </w:p>
        </w:tc>
        <w:tc>
          <w:tcPr>
            <w:tcW w:w="2002" w:type="dxa"/>
            <w:vAlign w:val="center"/>
          </w:tcPr>
          <w:p w:rsidR="00D43333" w:rsidRPr="009C25F2" w:rsidRDefault="00294A20" w:rsidP="00C6767B">
            <w:pPr>
              <w:spacing w:line="0" w:lineRule="atLeast"/>
              <w:ind w:rightChars="-44" w:right="-92"/>
              <w:jc w:val="right"/>
              <w:rPr>
                <w:b/>
              </w:rPr>
            </w:pPr>
            <w:r>
              <w:rPr>
                <w:rFonts w:hint="eastAsia"/>
                <w:b/>
                <w:noProof/>
              </w:rPr>
              <w:drawing>
                <wp:inline distT="0" distB="0" distL="0" distR="0">
                  <wp:extent cx="1198245" cy="94615"/>
                  <wp:effectExtent l="19050" t="0" r="1905" b="0"/>
                  <wp:docPr id="211" name="図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9" cstate="print"/>
                          <a:srcRect/>
                          <a:stretch>
                            <a:fillRect/>
                          </a:stretch>
                        </pic:blipFill>
                        <pic:spPr bwMode="auto">
                          <a:xfrm>
                            <a:off x="0" y="0"/>
                            <a:ext cx="1198245" cy="94615"/>
                          </a:xfrm>
                          <a:prstGeom prst="rect">
                            <a:avLst/>
                          </a:prstGeom>
                          <a:noFill/>
                          <a:ln w="9525">
                            <a:noFill/>
                            <a:miter lim="800000"/>
                            <a:headEnd/>
                            <a:tailEnd/>
                          </a:ln>
                        </pic:spPr>
                      </pic:pic>
                    </a:graphicData>
                  </a:graphic>
                </wp:inline>
              </w:drawing>
            </w:r>
          </w:p>
        </w:tc>
      </w:tr>
      <w:tr w:rsidR="00A6151B" w:rsidRPr="00FD2DEE" w:rsidTr="003672E0">
        <w:trPr>
          <w:trHeight w:val="384"/>
        </w:trPr>
        <w:tc>
          <w:tcPr>
            <w:tcW w:w="406" w:type="dxa"/>
            <w:vAlign w:val="center"/>
          </w:tcPr>
          <w:p w:rsidR="00A6151B" w:rsidRPr="009C25F2" w:rsidRDefault="00A6151B" w:rsidP="00C6767B">
            <w:pPr>
              <w:spacing w:line="0" w:lineRule="atLeast"/>
              <w:ind w:leftChars="-51" w:left="-107" w:rightChars="-51" w:right="-107"/>
              <w:jc w:val="center"/>
            </w:pPr>
            <w:r>
              <w:rPr>
                <w:rFonts w:hint="eastAsia"/>
                <w:noProof/>
              </w:rPr>
              <w:drawing>
                <wp:inline distT="0" distB="0" distL="0" distR="0">
                  <wp:extent cx="252095" cy="205105"/>
                  <wp:effectExtent l="19050" t="0" r="0" b="0"/>
                  <wp:docPr id="1" name="図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10" cstate="print"/>
                          <a:srcRect/>
                          <a:stretch>
                            <a:fillRect/>
                          </a:stretch>
                        </pic:blipFill>
                        <pic:spPr bwMode="auto">
                          <a:xfrm>
                            <a:off x="0" y="0"/>
                            <a:ext cx="252095" cy="205105"/>
                          </a:xfrm>
                          <a:prstGeom prst="rect">
                            <a:avLst/>
                          </a:prstGeom>
                          <a:noFill/>
                          <a:ln w="9525">
                            <a:noFill/>
                            <a:miter lim="800000"/>
                            <a:headEnd/>
                            <a:tailEnd/>
                          </a:ln>
                        </pic:spPr>
                      </pic:pic>
                    </a:graphicData>
                  </a:graphic>
                </wp:inline>
              </w:drawing>
            </w:r>
          </w:p>
        </w:tc>
        <w:tc>
          <w:tcPr>
            <w:tcW w:w="8623" w:type="dxa"/>
            <w:gridSpan w:val="3"/>
            <w:vAlign w:val="center"/>
          </w:tcPr>
          <w:p w:rsidR="00A6151B" w:rsidRPr="00FD2DEE" w:rsidRDefault="00A6151B" w:rsidP="00A6151B">
            <w:pPr>
              <w:spacing w:line="0" w:lineRule="atLeast"/>
            </w:pPr>
            <w:r w:rsidRPr="001D444E">
              <w:rPr>
                <w:rFonts w:ascii="Vijaya" w:hAnsi="Vijaya" w:cs="Vijaya"/>
                <w:b/>
                <w:shadow/>
                <w:sz w:val="24"/>
                <w:szCs w:val="24"/>
              </w:rPr>
              <w:t>Vietnam Expressway Corporation</w:t>
            </w:r>
          </w:p>
        </w:tc>
      </w:tr>
      <w:tr w:rsidR="00A6151B" w:rsidRPr="00FD2DEE" w:rsidTr="003672E0">
        <w:trPr>
          <w:trHeight w:val="384"/>
        </w:trPr>
        <w:tc>
          <w:tcPr>
            <w:tcW w:w="406" w:type="dxa"/>
            <w:vAlign w:val="center"/>
          </w:tcPr>
          <w:p w:rsidR="00A6151B" w:rsidRPr="009C25F2" w:rsidRDefault="00A6151B" w:rsidP="00C6767B">
            <w:pPr>
              <w:spacing w:line="0" w:lineRule="atLeast"/>
              <w:ind w:leftChars="-51" w:left="-107" w:rightChars="-51" w:right="-107"/>
              <w:jc w:val="center"/>
            </w:pPr>
            <w:r>
              <w:rPr>
                <w:rFonts w:hint="eastAsia"/>
                <w:noProof/>
              </w:rPr>
              <w:drawing>
                <wp:inline distT="0" distB="0" distL="0" distR="0">
                  <wp:extent cx="236220" cy="157480"/>
                  <wp:effectExtent l="19050" t="0" r="0" b="0"/>
                  <wp:docPr id="2" name="図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1" cstate="print"/>
                          <a:srcRect/>
                          <a:stretch>
                            <a:fillRect/>
                          </a:stretch>
                        </pic:blipFill>
                        <pic:spPr bwMode="auto">
                          <a:xfrm>
                            <a:off x="0" y="0"/>
                            <a:ext cx="236220" cy="157480"/>
                          </a:xfrm>
                          <a:prstGeom prst="rect">
                            <a:avLst/>
                          </a:prstGeom>
                          <a:noFill/>
                          <a:ln w="9525">
                            <a:noFill/>
                            <a:miter lim="800000"/>
                            <a:headEnd/>
                            <a:tailEnd/>
                          </a:ln>
                        </pic:spPr>
                      </pic:pic>
                    </a:graphicData>
                  </a:graphic>
                </wp:inline>
              </w:drawing>
            </w:r>
          </w:p>
        </w:tc>
        <w:tc>
          <w:tcPr>
            <w:tcW w:w="8623" w:type="dxa"/>
            <w:gridSpan w:val="3"/>
            <w:vAlign w:val="center"/>
          </w:tcPr>
          <w:p w:rsidR="00A6151B" w:rsidRPr="00FD2DEE" w:rsidRDefault="00A6151B" w:rsidP="00A6151B">
            <w:pPr>
              <w:spacing w:line="0" w:lineRule="atLeast"/>
            </w:pPr>
            <w:r w:rsidRPr="001D444E">
              <w:rPr>
                <w:rFonts w:ascii="Vijaya" w:hAnsi="Vijaya" w:cs="Vijaya"/>
                <w:b/>
                <w:shadow/>
                <w:sz w:val="24"/>
                <w:szCs w:val="24"/>
              </w:rPr>
              <w:t>Project Management Unit No. 85</w:t>
            </w:r>
          </w:p>
        </w:tc>
      </w:tr>
    </w:tbl>
    <w:p w:rsidR="002E089E" w:rsidRDefault="002E089E" w:rsidP="003B29B2">
      <w:pPr>
        <w:jc w:val="right"/>
      </w:pPr>
    </w:p>
    <w:p w:rsidR="002E089E" w:rsidRDefault="002E089E" w:rsidP="003B29B2">
      <w:pPr>
        <w:jc w:val="right"/>
      </w:pPr>
    </w:p>
    <w:p w:rsidR="002E089E" w:rsidRPr="005B283E" w:rsidRDefault="001E6197" w:rsidP="006A70EB">
      <w:pPr>
        <w:tabs>
          <w:tab w:val="left" w:pos="1560"/>
          <w:tab w:val="left" w:pos="1778"/>
          <w:tab w:val="left" w:pos="1960"/>
        </w:tabs>
        <w:spacing w:afterLines="10" w:line="0" w:lineRule="atLeast"/>
        <w:ind w:leftChars="246" w:left="516"/>
        <w:rPr>
          <w:rFonts w:ascii="Calibri" w:hAnsi="Calibri" w:cs="Calibri"/>
          <w:b/>
          <w:shadow/>
          <w:sz w:val="24"/>
          <w:szCs w:val="24"/>
        </w:rPr>
      </w:pPr>
      <w:r>
        <w:rPr>
          <w:rFonts w:ascii="Calibri" w:hAnsi="Calibri" w:cs="Calibri"/>
          <w:b/>
          <w:shadow/>
          <w:sz w:val="24"/>
          <w:szCs w:val="24"/>
        </w:rPr>
        <w:t>IDA Credit</w:t>
      </w:r>
      <w:r>
        <w:rPr>
          <w:rFonts w:ascii="Calibri" w:hAnsi="Calibri" w:cs="Calibri" w:hint="eastAsia"/>
          <w:b/>
          <w:shadow/>
          <w:sz w:val="24"/>
          <w:szCs w:val="24"/>
        </w:rPr>
        <w:tab/>
      </w:r>
      <w:r w:rsidR="002E089E" w:rsidRPr="005B283E">
        <w:rPr>
          <w:rFonts w:ascii="Calibri" w:hAnsi="Calibri" w:cs="Calibri"/>
          <w:b/>
          <w:shadow/>
          <w:sz w:val="24"/>
          <w:szCs w:val="24"/>
        </w:rPr>
        <w:t>No.</w:t>
      </w:r>
      <w:r w:rsidR="002E089E" w:rsidRPr="005B283E">
        <w:rPr>
          <w:rFonts w:ascii="Calibri" w:hAnsi="Calibri" w:cs="Calibri"/>
          <w:b/>
          <w:shadow/>
          <w:sz w:val="24"/>
          <w:szCs w:val="24"/>
        </w:rPr>
        <w:tab/>
        <w:t>:</w:t>
      </w:r>
      <w:r w:rsidR="002E089E" w:rsidRPr="005B283E">
        <w:rPr>
          <w:rFonts w:ascii="Calibri" w:hAnsi="Calibri" w:cs="Calibri"/>
          <w:b/>
          <w:shadow/>
          <w:sz w:val="24"/>
          <w:szCs w:val="24"/>
        </w:rPr>
        <w:tab/>
        <w:t>3843-VN</w:t>
      </w:r>
    </w:p>
    <w:p w:rsidR="007C125B" w:rsidRPr="005B283E" w:rsidRDefault="001E6197" w:rsidP="006A70EB">
      <w:pPr>
        <w:tabs>
          <w:tab w:val="left" w:pos="1560"/>
          <w:tab w:val="left" w:pos="1778"/>
          <w:tab w:val="left" w:pos="1960"/>
        </w:tabs>
        <w:spacing w:afterLines="10" w:line="0" w:lineRule="atLeast"/>
        <w:ind w:leftChars="246" w:left="516"/>
        <w:rPr>
          <w:rFonts w:ascii="Calibri" w:hAnsi="Calibri" w:cs="Calibri"/>
          <w:b/>
          <w:shadow/>
          <w:sz w:val="24"/>
          <w:szCs w:val="24"/>
        </w:rPr>
      </w:pPr>
      <w:r>
        <w:rPr>
          <w:rFonts w:ascii="Calibri" w:hAnsi="Calibri" w:cs="Calibri"/>
          <w:b/>
          <w:shadow/>
          <w:sz w:val="24"/>
          <w:szCs w:val="24"/>
        </w:rPr>
        <w:t>Project ID</w:t>
      </w:r>
      <w:r>
        <w:rPr>
          <w:rFonts w:ascii="Calibri" w:hAnsi="Calibri" w:cs="Calibri" w:hint="eastAsia"/>
          <w:b/>
          <w:shadow/>
          <w:sz w:val="24"/>
          <w:szCs w:val="24"/>
        </w:rPr>
        <w:tab/>
      </w:r>
      <w:r w:rsidR="002E089E" w:rsidRPr="005B283E">
        <w:rPr>
          <w:rFonts w:ascii="Calibri" w:hAnsi="Calibri" w:cs="Calibri"/>
          <w:b/>
          <w:shadow/>
          <w:sz w:val="24"/>
          <w:szCs w:val="24"/>
        </w:rPr>
        <w:t>No.</w:t>
      </w:r>
      <w:r w:rsidR="002E089E" w:rsidRPr="005B283E">
        <w:rPr>
          <w:rFonts w:ascii="Calibri" w:hAnsi="Calibri" w:cs="Calibri"/>
          <w:b/>
          <w:shadow/>
          <w:sz w:val="24"/>
          <w:szCs w:val="24"/>
        </w:rPr>
        <w:tab/>
        <w:t>:</w:t>
      </w:r>
      <w:r w:rsidR="002E089E" w:rsidRPr="005B283E">
        <w:rPr>
          <w:rFonts w:ascii="Calibri" w:hAnsi="Calibri" w:cs="Calibri"/>
          <w:b/>
          <w:shadow/>
          <w:sz w:val="24"/>
          <w:szCs w:val="24"/>
        </w:rPr>
        <w:tab/>
        <w:t>P106235</w:t>
      </w:r>
    </w:p>
    <w:p w:rsidR="002E089E" w:rsidRDefault="002E089E" w:rsidP="003B29B2">
      <w:pPr>
        <w:jc w:val="right"/>
      </w:pPr>
    </w:p>
    <w:p w:rsidR="002E089E" w:rsidRPr="00FD2DEE" w:rsidRDefault="002E089E" w:rsidP="003B29B2">
      <w:pPr>
        <w:jc w:val="right"/>
        <w:rPr>
          <w:b/>
        </w:rPr>
      </w:pPr>
    </w:p>
    <w:p w:rsidR="00831796" w:rsidRPr="00FD2DEE" w:rsidRDefault="00831796" w:rsidP="006A70EB">
      <w:pPr>
        <w:spacing w:afterLines="5" w:line="0" w:lineRule="atLeast"/>
        <w:jc w:val="center"/>
        <w:rPr>
          <w:rFonts w:ascii="Calibri" w:hAnsi="Calibri" w:cs="Calibri"/>
          <w:b/>
          <w:shadow/>
          <w:sz w:val="28"/>
          <w:szCs w:val="28"/>
        </w:rPr>
      </w:pPr>
      <w:r w:rsidRPr="00FD2DEE">
        <w:rPr>
          <w:rFonts w:ascii="Calibri" w:hAnsi="Calibri" w:cs="Calibri"/>
          <w:b/>
          <w:shadow/>
          <w:sz w:val="28"/>
          <w:szCs w:val="28"/>
        </w:rPr>
        <w:t>Consulting Services</w:t>
      </w:r>
    </w:p>
    <w:p w:rsidR="0093367C" w:rsidRPr="00FD2DEE" w:rsidRDefault="0093367C" w:rsidP="006A70EB">
      <w:pPr>
        <w:spacing w:afterLines="5" w:line="0" w:lineRule="atLeast"/>
        <w:jc w:val="center"/>
        <w:rPr>
          <w:rFonts w:ascii="Calibri" w:hAnsi="Calibri" w:cs="Calibri"/>
          <w:b/>
          <w:shadow/>
          <w:sz w:val="28"/>
          <w:szCs w:val="28"/>
        </w:rPr>
      </w:pPr>
      <w:r w:rsidRPr="00FD2DEE">
        <w:rPr>
          <w:rFonts w:ascii="Calibri" w:hAnsi="Calibri" w:cs="Calibri"/>
          <w:b/>
          <w:shadow/>
          <w:sz w:val="28"/>
          <w:szCs w:val="28"/>
        </w:rPr>
        <w:t>for</w:t>
      </w:r>
    </w:p>
    <w:p w:rsidR="00166545" w:rsidRPr="00FD2DEE" w:rsidRDefault="00831796" w:rsidP="006A70EB">
      <w:pPr>
        <w:spacing w:afterLines="5" w:line="0" w:lineRule="atLeast"/>
        <w:jc w:val="center"/>
        <w:rPr>
          <w:rFonts w:ascii="Calibri" w:hAnsi="Calibri" w:cs="Calibri"/>
          <w:b/>
          <w:shadow/>
          <w:sz w:val="28"/>
          <w:szCs w:val="28"/>
        </w:rPr>
      </w:pPr>
      <w:r w:rsidRPr="00FD2DEE">
        <w:rPr>
          <w:rFonts w:ascii="Calibri" w:hAnsi="Calibri" w:cs="Calibri"/>
          <w:b/>
          <w:shadow/>
          <w:sz w:val="28"/>
          <w:szCs w:val="28"/>
        </w:rPr>
        <w:t>Detailed Design</w:t>
      </w:r>
      <w:r w:rsidR="009C25F2" w:rsidRPr="00FD2DEE">
        <w:rPr>
          <w:rFonts w:ascii="Calibri" w:hAnsi="Calibri" w:cs="Calibri"/>
          <w:b/>
          <w:shadow/>
          <w:sz w:val="28"/>
          <w:szCs w:val="28"/>
        </w:rPr>
        <w:t xml:space="preserve"> f</w:t>
      </w:r>
      <w:r w:rsidRPr="00FD2DEE">
        <w:rPr>
          <w:rFonts w:ascii="Calibri" w:hAnsi="Calibri" w:cs="Calibri"/>
          <w:b/>
          <w:shadow/>
          <w:sz w:val="28"/>
          <w:szCs w:val="28"/>
        </w:rPr>
        <w:t>or</w:t>
      </w:r>
      <w:r w:rsidR="009C25F2" w:rsidRPr="00FD2DEE">
        <w:rPr>
          <w:rFonts w:ascii="Calibri" w:hAnsi="Calibri" w:cs="Calibri"/>
          <w:b/>
          <w:shadow/>
          <w:sz w:val="28"/>
          <w:szCs w:val="28"/>
        </w:rPr>
        <w:t xml:space="preserve"> </w:t>
      </w:r>
      <w:r w:rsidRPr="00FD2DEE">
        <w:rPr>
          <w:rFonts w:ascii="Calibri" w:hAnsi="Calibri" w:cs="Calibri"/>
          <w:b/>
          <w:shadow/>
          <w:sz w:val="28"/>
          <w:szCs w:val="28"/>
        </w:rPr>
        <w:t>Danang - Quang Nga</w:t>
      </w:r>
      <w:r w:rsidR="00166545" w:rsidRPr="00FD2DEE">
        <w:rPr>
          <w:rFonts w:ascii="Calibri" w:hAnsi="Calibri" w:cs="Calibri"/>
          <w:b/>
          <w:shadow/>
          <w:sz w:val="28"/>
          <w:szCs w:val="28"/>
        </w:rPr>
        <w:t>i Expressway Development Project</w:t>
      </w:r>
    </w:p>
    <w:p w:rsidR="00775A1D" w:rsidRDefault="00775A1D" w:rsidP="00FD2DEE">
      <w:pPr>
        <w:jc w:val="right"/>
      </w:pPr>
    </w:p>
    <w:p w:rsidR="00DC5AFF" w:rsidRPr="00FD2DEE" w:rsidRDefault="00DC5AFF" w:rsidP="00FD2DEE">
      <w:pPr>
        <w:jc w:val="right"/>
      </w:pPr>
    </w:p>
    <w:p w:rsidR="00FD2DEE" w:rsidRDefault="00BE2657" w:rsidP="009648DB">
      <w:pPr>
        <w:jc w:val="center"/>
      </w:pPr>
      <w:r>
        <w:pict>
          <v:shapetype id="_x0000_t202" coordsize="21600,21600" o:spt="202" path="m,l,21600r21600,l21600,xe">
            <v:stroke joinstyle="miter"/>
            <v:path gradientshapeok="t" o:connecttype="rect"/>
          </v:shapetype>
          <v:shape id="_x0000_s1028" type="#_x0000_t202" style="width:406.2pt;height:229.95pt;mso-position-horizontal-relative:char;mso-position-vertical-relative:line;mso-width-relative:margin;mso-height-relative:margin" fillcolor="yellow" strokecolor="black [3213]">
            <v:textbox style="mso-next-textbox:#_x0000_s1028">
              <w:txbxContent>
                <w:p w:rsidR="008B3D86" w:rsidRDefault="008B3D86" w:rsidP="002E089E">
                  <w:pPr>
                    <w:jc w:val="right"/>
                  </w:pPr>
                </w:p>
                <w:p w:rsidR="008B3D86" w:rsidRDefault="008B3D86" w:rsidP="002E089E">
                  <w:pPr>
                    <w:jc w:val="right"/>
                  </w:pPr>
                </w:p>
                <w:p w:rsidR="008B3D86" w:rsidRDefault="008B3D86" w:rsidP="002E089E">
                  <w:pPr>
                    <w:jc w:val="right"/>
                  </w:pPr>
                </w:p>
                <w:p w:rsidR="008B3D86" w:rsidRDefault="008B3D86" w:rsidP="002E089E">
                  <w:pPr>
                    <w:jc w:val="right"/>
                  </w:pPr>
                </w:p>
                <w:p w:rsidR="008B3D86" w:rsidRDefault="008B3D86" w:rsidP="002E089E">
                  <w:pPr>
                    <w:jc w:val="right"/>
                  </w:pPr>
                </w:p>
                <w:p w:rsidR="008B3D86" w:rsidRDefault="008B3D86" w:rsidP="002E089E">
                  <w:pPr>
                    <w:jc w:val="right"/>
                  </w:pPr>
                </w:p>
                <w:p w:rsidR="008B3D86" w:rsidRPr="00F705FA" w:rsidRDefault="008B3D86" w:rsidP="002E089E">
                  <w:pPr>
                    <w:jc w:val="center"/>
                    <w:rPr>
                      <w:rFonts w:ascii="Calibri" w:hAnsi="Calibri" w:cs="Calibri"/>
                      <w:b/>
                      <w:color w:val="000000" w:themeColor="text1"/>
                      <w:sz w:val="24"/>
                      <w:szCs w:val="24"/>
                    </w:rPr>
                  </w:pPr>
                  <w:r w:rsidRPr="00F705FA">
                    <w:rPr>
                      <w:rFonts w:ascii="Calibri" w:hAnsi="Calibri" w:cs="Calibri"/>
                      <w:b/>
                      <w:color w:val="000000" w:themeColor="text1"/>
                      <w:sz w:val="24"/>
                      <w:szCs w:val="24"/>
                    </w:rPr>
                    <w:t>Insert Perspective View</w:t>
                  </w:r>
                </w:p>
              </w:txbxContent>
            </v:textbox>
            <w10:wrap type="none"/>
            <w10:anchorlock/>
          </v:shape>
        </w:pict>
      </w:r>
    </w:p>
    <w:p w:rsidR="00FD2DEE" w:rsidRDefault="00FD2DEE" w:rsidP="00FD2DEE">
      <w:pPr>
        <w:jc w:val="right"/>
      </w:pPr>
    </w:p>
    <w:p w:rsidR="00FD2DEE" w:rsidRPr="00FD2DEE" w:rsidRDefault="00FD2DEE" w:rsidP="00FD2DEE">
      <w:pPr>
        <w:jc w:val="right"/>
      </w:pPr>
    </w:p>
    <w:p w:rsidR="00775A1D" w:rsidRPr="002E089E" w:rsidRDefault="00775A1D" w:rsidP="006A70EB">
      <w:pPr>
        <w:spacing w:afterLines="10" w:line="0" w:lineRule="atLeast"/>
        <w:jc w:val="center"/>
        <w:rPr>
          <w:rFonts w:ascii="Calibri" w:hAnsi="Calibri" w:cs="Calibri"/>
          <w:b/>
          <w:shadow/>
          <w:sz w:val="28"/>
          <w:szCs w:val="28"/>
          <w:u w:val="single"/>
        </w:rPr>
      </w:pPr>
      <w:r w:rsidRPr="002E089E">
        <w:rPr>
          <w:rFonts w:ascii="Calibri" w:hAnsi="Calibri" w:cs="Calibri"/>
          <w:b/>
          <w:shadow/>
          <w:sz w:val="28"/>
          <w:szCs w:val="28"/>
          <w:u w:val="single"/>
        </w:rPr>
        <w:t>Incept</w:t>
      </w:r>
      <w:r w:rsidR="005B283E">
        <w:rPr>
          <w:rFonts w:ascii="Calibri" w:hAnsi="Calibri" w:cs="Calibri"/>
          <w:b/>
          <w:shadow/>
          <w:sz w:val="28"/>
          <w:szCs w:val="28"/>
          <w:u w:val="single"/>
        </w:rPr>
        <w:t xml:space="preserve">ion Report </w:t>
      </w:r>
      <w:r w:rsidR="005B283E" w:rsidRPr="00F705FA">
        <w:rPr>
          <w:rFonts w:ascii="Calibri" w:hAnsi="Calibri" w:cs="Calibri"/>
          <w:b/>
          <w:shadow/>
          <w:sz w:val="28"/>
          <w:szCs w:val="28"/>
          <w:highlight w:val="yellow"/>
          <w:u w:val="single"/>
        </w:rPr>
        <w:t>(Draft</w:t>
      </w:r>
      <w:r w:rsidRPr="00F705FA">
        <w:rPr>
          <w:rFonts w:ascii="Calibri" w:hAnsi="Calibri" w:cs="Calibri"/>
          <w:b/>
          <w:shadow/>
          <w:sz w:val="28"/>
          <w:szCs w:val="28"/>
          <w:highlight w:val="yellow"/>
          <w:u w:val="single"/>
        </w:rPr>
        <w:t>)</w:t>
      </w:r>
    </w:p>
    <w:p w:rsidR="00115EF5" w:rsidRPr="002E089E" w:rsidRDefault="00115EF5" w:rsidP="00DC5AFF">
      <w:pPr>
        <w:jc w:val="right"/>
        <w:rPr>
          <w:rFonts w:ascii="Calibri" w:hAnsi="Calibri" w:cs="Calibri"/>
        </w:rPr>
      </w:pPr>
    </w:p>
    <w:p w:rsidR="00115EF5" w:rsidRPr="002E089E" w:rsidRDefault="00115EF5" w:rsidP="00115EF5">
      <w:pPr>
        <w:jc w:val="right"/>
        <w:rPr>
          <w:rFonts w:ascii="Calibri" w:hAnsi="Calibri" w:cs="Calibri"/>
        </w:rPr>
      </w:pPr>
    </w:p>
    <w:p w:rsidR="00115EF5" w:rsidRPr="002E089E" w:rsidRDefault="00DC5AFF" w:rsidP="006A70EB">
      <w:pPr>
        <w:spacing w:afterLines="10" w:line="0" w:lineRule="atLeast"/>
        <w:jc w:val="center"/>
        <w:rPr>
          <w:rFonts w:ascii="Calibri" w:hAnsi="Calibri" w:cs="Calibri"/>
          <w:b/>
          <w:shadow/>
          <w:sz w:val="28"/>
          <w:szCs w:val="28"/>
        </w:rPr>
      </w:pPr>
      <w:r w:rsidRPr="00F705FA">
        <w:rPr>
          <w:rFonts w:ascii="Calibri" w:hAnsi="Calibri" w:cs="Calibri"/>
          <w:b/>
          <w:shadow/>
          <w:sz w:val="28"/>
          <w:szCs w:val="28"/>
          <w:highlight w:val="yellow"/>
        </w:rPr>
        <w:t>1</w:t>
      </w:r>
      <w:r w:rsidRPr="002E089E">
        <w:rPr>
          <w:rFonts w:ascii="Calibri" w:hAnsi="Calibri" w:cs="Calibri"/>
          <w:b/>
          <w:shadow/>
          <w:sz w:val="28"/>
          <w:szCs w:val="28"/>
        </w:rPr>
        <w:t xml:space="preserve"> </w:t>
      </w:r>
      <w:r w:rsidRPr="00F705FA">
        <w:rPr>
          <w:rFonts w:ascii="Calibri" w:hAnsi="Calibri" w:cs="Calibri"/>
          <w:b/>
          <w:shadow/>
          <w:sz w:val="28"/>
          <w:szCs w:val="28"/>
          <w:highlight w:val="yellow"/>
        </w:rPr>
        <w:t>September</w:t>
      </w:r>
      <w:r w:rsidRPr="002E089E">
        <w:rPr>
          <w:rFonts w:ascii="Calibri" w:hAnsi="Calibri" w:cs="Calibri"/>
          <w:b/>
          <w:shadow/>
          <w:sz w:val="28"/>
          <w:szCs w:val="28"/>
        </w:rPr>
        <w:t xml:space="preserve"> </w:t>
      </w:r>
      <w:r w:rsidRPr="00F705FA">
        <w:rPr>
          <w:rFonts w:ascii="Calibri" w:hAnsi="Calibri" w:cs="Calibri"/>
          <w:b/>
          <w:shadow/>
          <w:sz w:val="28"/>
          <w:szCs w:val="28"/>
          <w:highlight w:val="yellow"/>
        </w:rPr>
        <w:t>2011</w:t>
      </w:r>
    </w:p>
    <w:p w:rsidR="009C25F2" w:rsidRPr="002E089E" w:rsidRDefault="009C25F2" w:rsidP="00115EF5">
      <w:pPr>
        <w:jc w:val="right"/>
        <w:rPr>
          <w:rFonts w:ascii="Calibri" w:hAnsi="Calibri" w:cs="Calibri"/>
        </w:rPr>
      </w:pPr>
    </w:p>
    <w:p w:rsidR="009C25F2" w:rsidRPr="002E089E" w:rsidRDefault="009C25F2" w:rsidP="00115EF5">
      <w:pPr>
        <w:jc w:val="right"/>
        <w:rPr>
          <w:rFonts w:ascii="Calibri" w:hAnsi="Calibri" w:cs="Calibri"/>
        </w:rPr>
      </w:pPr>
    </w:p>
    <w:tbl>
      <w:tblPr>
        <w:tblW w:w="0" w:type="auto"/>
        <w:tblInd w:w="1951" w:type="dxa"/>
        <w:tblLayout w:type="fixed"/>
        <w:tblLook w:val="04A0"/>
      </w:tblPr>
      <w:tblGrid>
        <w:gridCol w:w="425"/>
        <w:gridCol w:w="5326"/>
      </w:tblGrid>
      <w:tr w:rsidR="00E871ED" w:rsidRPr="002E089E" w:rsidTr="005B283E">
        <w:trPr>
          <w:trHeight w:val="370"/>
        </w:trPr>
        <w:tc>
          <w:tcPr>
            <w:tcW w:w="5751" w:type="dxa"/>
            <w:gridSpan w:val="2"/>
            <w:vAlign w:val="center"/>
          </w:tcPr>
          <w:p w:rsidR="00E871ED" w:rsidRPr="002E089E" w:rsidRDefault="0003061C" w:rsidP="0003061C">
            <w:pPr>
              <w:spacing w:line="0" w:lineRule="atLeast"/>
              <w:ind w:leftChars="-51" w:left="-107" w:rightChars="-51" w:right="-107"/>
              <w:rPr>
                <w:rFonts w:ascii="Calibri" w:hAnsi="Calibri" w:cs="Calibri"/>
                <w:b/>
                <w:shadow/>
                <w:sz w:val="28"/>
                <w:szCs w:val="28"/>
              </w:rPr>
            </w:pPr>
            <w:r w:rsidRPr="002E089E">
              <w:rPr>
                <w:rFonts w:ascii="Calibri" w:hAnsi="Calibri" w:cs="Calibri"/>
                <w:b/>
                <w:shadow/>
                <w:sz w:val="28"/>
                <w:szCs w:val="28"/>
              </w:rPr>
              <w:t>The Joint Venture of</w:t>
            </w:r>
          </w:p>
        </w:tc>
      </w:tr>
      <w:tr w:rsidR="00115EF5" w:rsidRPr="002E089E" w:rsidTr="005B283E">
        <w:trPr>
          <w:trHeight w:val="391"/>
        </w:trPr>
        <w:tc>
          <w:tcPr>
            <w:tcW w:w="425" w:type="dxa"/>
            <w:vAlign w:val="center"/>
          </w:tcPr>
          <w:p w:rsidR="00115EF5" w:rsidRPr="002E089E" w:rsidRDefault="00294A20" w:rsidP="005B283E">
            <w:pPr>
              <w:spacing w:line="0" w:lineRule="atLeast"/>
              <w:ind w:leftChars="-58" w:left="-122" w:rightChars="-58" w:right="-122"/>
              <w:jc w:val="center"/>
              <w:rPr>
                <w:rFonts w:ascii="Calibri" w:hAnsi="Calibri" w:cs="Calibri"/>
              </w:rPr>
            </w:pPr>
            <w:r>
              <w:rPr>
                <w:rFonts w:ascii="Calibri" w:hAnsi="Calibri" w:cs="Calibri"/>
                <w:noProof/>
              </w:rPr>
              <w:drawing>
                <wp:inline distT="0" distB="0" distL="0" distR="0">
                  <wp:extent cx="252095" cy="252095"/>
                  <wp:effectExtent l="19050" t="0" r="0" b="0"/>
                  <wp:docPr id="363" name="図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12" cstate="print"/>
                          <a:srcRect/>
                          <a:stretch>
                            <a:fillRect/>
                          </a:stretch>
                        </pic:blipFill>
                        <pic:spPr bwMode="auto">
                          <a:xfrm>
                            <a:off x="0" y="0"/>
                            <a:ext cx="252095" cy="252095"/>
                          </a:xfrm>
                          <a:prstGeom prst="rect">
                            <a:avLst/>
                          </a:prstGeom>
                          <a:noFill/>
                          <a:ln w="9525">
                            <a:noFill/>
                            <a:miter lim="800000"/>
                            <a:headEnd/>
                            <a:tailEnd/>
                          </a:ln>
                        </pic:spPr>
                      </pic:pic>
                    </a:graphicData>
                  </a:graphic>
                </wp:inline>
              </w:drawing>
            </w:r>
          </w:p>
        </w:tc>
        <w:tc>
          <w:tcPr>
            <w:tcW w:w="5326" w:type="dxa"/>
            <w:vAlign w:val="center"/>
          </w:tcPr>
          <w:p w:rsidR="00115EF5" w:rsidRPr="002E089E" w:rsidRDefault="00294A20" w:rsidP="007A3645">
            <w:pPr>
              <w:spacing w:line="0" w:lineRule="atLeast"/>
              <w:ind w:rightChars="-51" w:right="-107"/>
              <w:rPr>
                <w:rFonts w:ascii="Calibri" w:hAnsi="Calibri" w:cs="Calibri"/>
              </w:rPr>
            </w:pPr>
            <w:r>
              <w:rPr>
                <w:rFonts w:ascii="Calibri" w:hAnsi="Calibri" w:cs="Calibri"/>
                <w:noProof/>
              </w:rPr>
              <w:drawing>
                <wp:inline distT="0" distB="0" distL="0" distR="0">
                  <wp:extent cx="1450340" cy="157480"/>
                  <wp:effectExtent l="19050" t="0" r="0" b="0"/>
                  <wp:docPr id="364" name="図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13" cstate="print"/>
                          <a:srcRect/>
                          <a:stretch>
                            <a:fillRect/>
                          </a:stretch>
                        </pic:blipFill>
                        <pic:spPr bwMode="auto">
                          <a:xfrm>
                            <a:off x="0" y="0"/>
                            <a:ext cx="1450340" cy="157480"/>
                          </a:xfrm>
                          <a:prstGeom prst="rect">
                            <a:avLst/>
                          </a:prstGeom>
                          <a:noFill/>
                          <a:ln w="9525">
                            <a:noFill/>
                            <a:miter lim="800000"/>
                            <a:headEnd/>
                            <a:tailEnd/>
                          </a:ln>
                        </pic:spPr>
                      </pic:pic>
                    </a:graphicData>
                  </a:graphic>
                </wp:inline>
              </w:drawing>
            </w:r>
          </w:p>
        </w:tc>
      </w:tr>
      <w:tr w:rsidR="00115EF5" w:rsidRPr="002E089E" w:rsidTr="005B283E">
        <w:trPr>
          <w:trHeight w:val="391"/>
        </w:trPr>
        <w:tc>
          <w:tcPr>
            <w:tcW w:w="425" w:type="dxa"/>
            <w:vAlign w:val="center"/>
          </w:tcPr>
          <w:p w:rsidR="00115EF5" w:rsidRPr="002E089E" w:rsidRDefault="00294A20" w:rsidP="005B283E">
            <w:pPr>
              <w:spacing w:line="0" w:lineRule="atLeast"/>
              <w:ind w:leftChars="-58" w:left="-122" w:rightChars="-58" w:right="-122"/>
              <w:jc w:val="center"/>
              <w:rPr>
                <w:rFonts w:ascii="Calibri" w:hAnsi="Calibri" w:cs="Calibri"/>
              </w:rPr>
            </w:pPr>
            <w:r>
              <w:rPr>
                <w:rFonts w:ascii="Calibri" w:hAnsi="Calibri" w:cs="Calibri"/>
                <w:noProof/>
              </w:rPr>
              <w:drawing>
                <wp:inline distT="0" distB="0" distL="0" distR="0">
                  <wp:extent cx="252095" cy="220980"/>
                  <wp:effectExtent l="19050" t="0" r="0" b="0"/>
                  <wp:docPr id="366" name="図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14" cstate="print"/>
                          <a:srcRect/>
                          <a:stretch>
                            <a:fillRect/>
                          </a:stretch>
                        </pic:blipFill>
                        <pic:spPr bwMode="auto">
                          <a:xfrm>
                            <a:off x="0" y="0"/>
                            <a:ext cx="252095" cy="220980"/>
                          </a:xfrm>
                          <a:prstGeom prst="rect">
                            <a:avLst/>
                          </a:prstGeom>
                          <a:noFill/>
                          <a:ln w="9525">
                            <a:noFill/>
                            <a:miter lim="800000"/>
                            <a:headEnd/>
                            <a:tailEnd/>
                          </a:ln>
                        </pic:spPr>
                      </pic:pic>
                    </a:graphicData>
                  </a:graphic>
                </wp:inline>
              </w:drawing>
            </w:r>
          </w:p>
        </w:tc>
        <w:tc>
          <w:tcPr>
            <w:tcW w:w="5326" w:type="dxa"/>
            <w:vAlign w:val="center"/>
          </w:tcPr>
          <w:p w:rsidR="00115EF5" w:rsidRPr="002E089E" w:rsidRDefault="00294A20" w:rsidP="00A51A76">
            <w:pPr>
              <w:spacing w:line="0" w:lineRule="atLeast"/>
              <w:rPr>
                <w:rFonts w:ascii="Calibri" w:hAnsi="Calibri" w:cs="Calibri"/>
              </w:rPr>
            </w:pPr>
            <w:r>
              <w:rPr>
                <w:rFonts w:ascii="Calibri" w:hAnsi="Calibri" w:cs="Calibri"/>
                <w:noProof/>
              </w:rPr>
              <w:drawing>
                <wp:inline distT="0" distB="0" distL="0" distR="0">
                  <wp:extent cx="2821940" cy="173355"/>
                  <wp:effectExtent l="19050" t="0" r="0" b="0"/>
                  <wp:docPr id="365" name="図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15" cstate="print"/>
                          <a:srcRect/>
                          <a:stretch>
                            <a:fillRect/>
                          </a:stretch>
                        </pic:blipFill>
                        <pic:spPr bwMode="auto">
                          <a:xfrm>
                            <a:off x="0" y="0"/>
                            <a:ext cx="2821940" cy="173355"/>
                          </a:xfrm>
                          <a:prstGeom prst="rect">
                            <a:avLst/>
                          </a:prstGeom>
                          <a:noFill/>
                          <a:ln w="9525">
                            <a:noFill/>
                            <a:miter lim="800000"/>
                            <a:headEnd/>
                            <a:tailEnd/>
                          </a:ln>
                        </pic:spPr>
                      </pic:pic>
                    </a:graphicData>
                  </a:graphic>
                </wp:inline>
              </w:drawing>
            </w:r>
          </w:p>
        </w:tc>
      </w:tr>
      <w:tr w:rsidR="004B6EA8" w:rsidRPr="002E089E" w:rsidTr="005B283E">
        <w:trPr>
          <w:trHeight w:val="391"/>
        </w:trPr>
        <w:tc>
          <w:tcPr>
            <w:tcW w:w="425" w:type="dxa"/>
            <w:vAlign w:val="center"/>
          </w:tcPr>
          <w:p w:rsidR="004B6EA8" w:rsidRPr="002E089E" w:rsidRDefault="00294A20" w:rsidP="005B283E">
            <w:pPr>
              <w:spacing w:line="0" w:lineRule="atLeast"/>
              <w:ind w:leftChars="-58" w:left="-122" w:rightChars="-58" w:right="-122"/>
              <w:jc w:val="center"/>
              <w:rPr>
                <w:rFonts w:ascii="Calibri" w:hAnsi="Calibri" w:cs="Calibri"/>
              </w:rPr>
            </w:pPr>
            <w:r>
              <w:rPr>
                <w:rFonts w:ascii="Calibri" w:hAnsi="Calibri" w:cs="Calibri"/>
                <w:noProof/>
              </w:rPr>
              <w:drawing>
                <wp:inline distT="0" distB="0" distL="0" distR="0">
                  <wp:extent cx="220980" cy="220980"/>
                  <wp:effectExtent l="19050" t="0" r="7620" b="0"/>
                  <wp:docPr id="367" name="図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16" cstate="print"/>
                          <a:srcRect/>
                          <a:stretch>
                            <a:fillRect/>
                          </a:stretch>
                        </pic:blipFill>
                        <pic:spPr bwMode="auto">
                          <a:xfrm>
                            <a:off x="0" y="0"/>
                            <a:ext cx="220980" cy="220980"/>
                          </a:xfrm>
                          <a:prstGeom prst="rect">
                            <a:avLst/>
                          </a:prstGeom>
                          <a:noFill/>
                          <a:ln w="9525">
                            <a:noFill/>
                            <a:miter lim="800000"/>
                            <a:headEnd/>
                            <a:tailEnd/>
                          </a:ln>
                        </pic:spPr>
                      </pic:pic>
                    </a:graphicData>
                  </a:graphic>
                </wp:inline>
              </w:drawing>
            </w:r>
          </w:p>
        </w:tc>
        <w:tc>
          <w:tcPr>
            <w:tcW w:w="5326" w:type="dxa"/>
            <w:vAlign w:val="center"/>
          </w:tcPr>
          <w:p w:rsidR="004B6EA8" w:rsidRPr="002E089E" w:rsidRDefault="00294A20" w:rsidP="00164ABA">
            <w:pPr>
              <w:spacing w:line="0" w:lineRule="atLeast"/>
              <w:rPr>
                <w:rFonts w:ascii="Calibri" w:hAnsi="Calibri" w:cs="Calibri"/>
                <w:b/>
              </w:rPr>
            </w:pPr>
            <w:r>
              <w:rPr>
                <w:rFonts w:ascii="Calibri" w:hAnsi="Calibri" w:cs="Calibri"/>
                <w:b/>
                <w:noProof/>
              </w:rPr>
              <w:drawing>
                <wp:inline distT="0" distB="0" distL="0" distR="0">
                  <wp:extent cx="1339850" cy="157480"/>
                  <wp:effectExtent l="19050" t="0" r="0" b="0"/>
                  <wp:docPr id="368" name="図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17" cstate="print"/>
                          <a:srcRect/>
                          <a:stretch>
                            <a:fillRect/>
                          </a:stretch>
                        </pic:blipFill>
                        <pic:spPr bwMode="auto">
                          <a:xfrm>
                            <a:off x="0" y="0"/>
                            <a:ext cx="1339850" cy="157480"/>
                          </a:xfrm>
                          <a:prstGeom prst="rect">
                            <a:avLst/>
                          </a:prstGeom>
                          <a:noFill/>
                          <a:ln w="9525">
                            <a:noFill/>
                            <a:miter lim="800000"/>
                            <a:headEnd/>
                            <a:tailEnd/>
                          </a:ln>
                        </pic:spPr>
                      </pic:pic>
                    </a:graphicData>
                  </a:graphic>
                </wp:inline>
              </w:drawing>
            </w:r>
          </w:p>
        </w:tc>
      </w:tr>
      <w:tr w:rsidR="00115EF5" w:rsidRPr="002E089E" w:rsidTr="005B283E">
        <w:trPr>
          <w:trHeight w:val="391"/>
        </w:trPr>
        <w:tc>
          <w:tcPr>
            <w:tcW w:w="425" w:type="dxa"/>
            <w:vAlign w:val="center"/>
          </w:tcPr>
          <w:p w:rsidR="00115EF5" w:rsidRPr="002E089E" w:rsidRDefault="00294A20" w:rsidP="005B283E">
            <w:pPr>
              <w:spacing w:line="0" w:lineRule="atLeast"/>
              <w:ind w:leftChars="-58" w:left="-122" w:rightChars="-58" w:right="-122"/>
              <w:jc w:val="center"/>
              <w:rPr>
                <w:rFonts w:ascii="Calibri" w:hAnsi="Calibri" w:cs="Calibri"/>
              </w:rPr>
            </w:pPr>
            <w:r>
              <w:rPr>
                <w:rFonts w:ascii="Calibri" w:hAnsi="Calibri" w:cs="Calibri"/>
                <w:noProof/>
              </w:rPr>
              <w:drawing>
                <wp:inline distT="0" distB="0" distL="0" distR="0">
                  <wp:extent cx="252095" cy="157480"/>
                  <wp:effectExtent l="19050" t="0" r="0" b="0"/>
                  <wp:docPr id="369" name="図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18" cstate="print"/>
                          <a:srcRect/>
                          <a:stretch>
                            <a:fillRect/>
                          </a:stretch>
                        </pic:blipFill>
                        <pic:spPr bwMode="auto">
                          <a:xfrm>
                            <a:off x="0" y="0"/>
                            <a:ext cx="252095" cy="157480"/>
                          </a:xfrm>
                          <a:prstGeom prst="rect">
                            <a:avLst/>
                          </a:prstGeom>
                          <a:noFill/>
                          <a:ln w="9525">
                            <a:noFill/>
                            <a:miter lim="800000"/>
                            <a:headEnd/>
                            <a:tailEnd/>
                          </a:ln>
                        </pic:spPr>
                      </pic:pic>
                    </a:graphicData>
                  </a:graphic>
                </wp:inline>
              </w:drawing>
            </w:r>
          </w:p>
        </w:tc>
        <w:tc>
          <w:tcPr>
            <w:tcW w:w="5326" w:type="dxa"/>
            <w:vAlign w:val="center"/>
          </w:tcPr>
          <w:p w:rsidR="00115EF5" w:rsidRPr="005B283E" w:rsidRDefault="00045582" w:rsidP="00164ABA">
            <w:pPr>
              <w:spacing w:line="0" w:lineRule="atLeast"/>
              <w:rPr>
                <w:rFonts w:ascii="Calibri" w:hAnsi="Calibri" w:cs="Calibri"/>
                <w:b/>
                <w:color w:val="0099FF"/>
                <w:sz w:val="22"/>
                <w:szCs w:val="22"/>
              </w:rPr>
            </w:pPr>
            <w:r w:rsidRPr="005B283E">
              <w:rPr>
                <w:b/>
                <w:color w:val="000099"/>
                <w:sz w:val="22"/>
                <w:szCs w:val="22"/>
              </w:rPr>
              <w:t>THAI ENGINEERING CONSULTANTS CO., LTD.</w:t>
            </w:r>
          </w:p>
        </w:tc>
      </w:tr>
    </w:tbl>
    <w:p w:rsidR="00EF7863" w:rsidRDefault="00EF7863" w:rsidP="00EF7863"/>
    <w:p w:rsidR="00EF7863" w:rsidRPr="00EF7863" w:rsidRDefault="00EF7863" w:rsidP="00EF7863">
      <w:pPr>
        <w:sectPr w:rsidR="00EF7863" w:rsidRPr="00EF7863" w:rsidSect="001D3832">
          <w:pgSz w:w="11907" w:h="16840" w:code="9"/>
          <w:pgMar w:top="1440" w:right="1440" w:bottom="1440" w:left="1440" w:header="900" w:footer="900" w:gutter="0"/>
          <w:pgNumType w:start="1"/>
          <w:cols w:space="425"/>
          <w:docGrid w:type="linesAndChars" w:linePitch="290" w:charSpace="-15"/>
        </w:sectPr>
      </w:pPr>
    </w:p>
    <w:p w:rsidR="000D7862" w:rsidRPr="003C5E32" w:rsidRDefault="000D7862" w:rsidP="003C5E32">
      <w:pPr>
        <w:tabs>
          <w:tab w:val="left" w:pos="7088"/>
          <w:tab w:val="left" w:pos="7230"/>
        </w:tabs>
        <w:ind w:leftChars="3037" w:left="6375"/>
        <w:rPr>
          <w:rFonts w:ascii="Calibri" w:hAnsi="Calibri" w:cs="Calibri"/>
          <w:sz w:val="22"/>
          <w:szCs w:val="22"/>
        </w:rPr>
      </w:pPr>
      <w:r w:rsidRPr="003C5E32">
        <w:rPr>
          <w:rFonts w:ascii="Calibri" w:hAnsi="Calibri" w:cs="Calibri"/>
          <w:sz w:val="22"/>
          <w:szCs w:val="22"/>
        </w:rPr>
        <w:lastRenderedPageBreak/>
        <w:t>Ref. No.</w:t>
      </w:r>
      <w:r w:rsidRPr="003C5E32">
        <w:rPr>
          <w:rFonts w:ascii="Calibri" w:hAnsi="Calibri" w:cs="Calibri"/>
          <w:sz w:val="22"/>
          <w:szCs w:val="22"/>
        </w:rPr>
        <w:tab/>
        <w:t>:</w:t>
      </w:r>
      <w:r w:rsidRPr="003C5E32">
        <w:rPr>
          <w:rFonts w:ascii="Calibri" w:hAnsi="Calibri" w:cs="Calibri"/>
          <w:sz w:val="22"/>
          <w:szCs w:val="22"/>
        </w:rPr>
        <w:tab/>
        <w:t>DQEDD-</w:t>
      </w:r>
      <w:r w:rsidRPr="003C5E32">
        <w:rPr>
          <w:rFonts w:ascii="Calibri" w:hAnsi="Calibri" w:cs="Calibri"/>
          <w:sz w:val="22"/>
          <w:szCs w:val="22"/>
          <w:highlight w:val="yellow"/>
        </w:rPr>
        <w:t>PMU</w:t>
      </w:r>
      <w:r w:rsidRPr="003C5E32">
        <w:rPr>
          <w:rFonts w:ascii="Calibri" w:hAnsi="Calibri" w:cs="Calibri"/>
          <w:sz w:val="22"/>
          <w:szCs w:val="22"/>
        </w:rPr>
        <w:t>-</w:t>
      </w:r>
      <w:r w:rsidRPr="003C5E32">
        <w:rPr>
          <w:rFonts w:ascii="Calibri" w:hAnsi="Calibri" w:cs="Calibri"/>
          <w:sz w:val="22"/>
          <w:szCs w:val="22"/>
          <w:highlight w:val="yellow"/>
        </w:rPr>
        <w:t>xx</w:t>
      </w:r>
      <w:r w:rsidRPr="003C5E32">
        <w:rPr>
          <w:rFonts w:ascii="Calibri" w:hAnsi="Calibri" w:cs="Calibri"/>
          <w:sz w:val="22"/>
          <w:szCs w:val="22"/>
        </w:rPr>
        <w:t>-11</w:t>
      </w:r>
    </w:p>
    <w:p w:rsidR="000D7862" w:rsidRPr="003C5E32" w:rsidRDefault="000D7862" w:rsidP="003C5E32">
      <w:pPr>
        <w:tabs>
          <w:tab w:val="left" w:pos="7088"/>
          <w:tab w:val="left" w:pos="7230"/>
        </w:tabs>
        <w:ind w:leftChars="3037" w:left="6375"/>
        <w:rPr>
          <w:rFonts w:ascii="Calibri" w:hAnsi="Calibri" w:cs="Calibri"/>
          <w:sz w:val="22"/>
          <w:szCs w:val="22"/>
        </w:rPr>
      </w:pPr>
      <w:r w:rsidRPr="003C5E32">
        <w:rPr>
          <w:rFonts w:ascii="Calibri" w:hAnsi="Calibri" w:cs="Calibri"/>
          <w:sz w:val="22"/>
          <w:szCs w:val="22"/>
        </w:rPr>
        <w:t>Date</w:t>
      </w:r>
      <w:r w:rsidRPr="003C5E32">
        <w:rPr>
          <w:rFonts w:ascii="Calibri" w:hAnsi="Calibri" w:cs="Calibri"/>
          <w:sz w:val="22"/>
          <w:szCs w:val="22"/>
        </w:rPr>
        <w:tab/>
        <w:t>:</w:t>
      </w:r>
      <w:r w:rsidRPr="003C5E32">
        <w:rPr>
          <w:rFonts w:ascii="Calibri" w:hAnsi="Calibri" w:cs="Calibri"/>
          <w:sz w:val="22"/>
          <w:szCs w:val="22"/>
        </w:rPr>
        <w:tab/>
      </w:r>
      <w:r w:rsidRPr="003C5E32">
        <w:rPr>
          <w:rFonts w:ascii="Calibri" w:hAnsi="Calibri" w:cs="Calibri"/>
          <w:sz w:val="22"/>
          <w:szCs w:val="22"/>
          <w:highlight w:val="yellow"/>
        </w:rPr>
        <w:t>1</w:t>
      </w:r>
      <w:r w:rsidRPr="003C5E32">
        <w:rPr>
          <w:rFonts w:ascii="Calibri" w:hAnsi="Calibri" w:cs="Calibri"/>
          <w:sz w:val="22"/>
          <w:szCs w:val="22"/>
        </w:rPr>
        <w:t xml:space="preserve"> </w:t>
      </w:r>
      <w:r w:rsidRPr="003C5E32">
        <w:rPr>
          <w:rFonts w:ascii="Calibri" w:hAnsi="Calibri" w:cs="Calibri"/>
          <w:sz w:val="22"/>
          <w:szCs w:val="22"/>
          <w:highlight w:val="yellow"/>
        </w:rPr>
        <w:t>September</w:t>
      </w:r>
      <w:r w:rsidRPr="003C5E32">
        <w:rPr>
          <w:rFonts w:ascii="Calibri" w:hAnsi="Calibri" w:cs="Calibri"/>
          <w:sz w:val="22"/>
          <w:szCs w:val="22"/>
        </w:rPr>
        <w:t xml:space="preserve">, </w:t>
      </w:r>
      <w:r w:rsidRPr="003C5E32">
        <w:rPr>
          <w:rFonts w:ascii="Calibri" w:hAnsi="Calibri" w:cs="Calibri"/>
          <w:sz w:val="22"/>
          <w:szCs w:val="22"/>
          <w:highlight w:val="yellow"/>
        </w:rPr>
        <w:t>2011</w:t>
      </w:r>
    </w:p>
    <w:p w:rsidR="000D7862" w:rsidRPr="003C5E32" w:rsidRDefault="000D7862" w:rsidP="000D7862">
      <w:pPr>
        <w:jc w:val="right"/>
        <w:rPr>
          <w:rFonts w:ascii="Calibri" w:hAnsi="Calibri" w:cs="Calibri"/>
          <w:b/>
          <w:bCs/>
          <w:sz w:val="22"/>
          <w:szCs w:val="22"/>
        </w:rPr>
      </w:pPr>
    </w:p>
    <w:p w:rsidR="000D7862" w:rsidRPr="003C5E32" w:rsidRDefault="000D7862" w:rsidP="000D7862">
      <w:pPr>
        <w:jc w:val="right"/>
        <w:rPr>
          <w:rFonts w:ascii="Calibri" w:hAnsi="Calibri" w:cs="Calibri"/>
          <w:b/>
          <w:bCs/>
          <w:sz w:val="22"/>
          <w:szCs w:val="22"/>
        </w:rPr>
      </w:pPr>
    </w:p>
    <w:p w:rsidR="000D7862" w:rsidRPr="003C5E32" w:rsidRDefault="000D7862" w:rsidP="000D7862">
      <w:pPr>
        <w:rPr>
          <w:rFonts w:ascii="Calibri" w:hAnsi="Calibri" w:cs="Calibri"/>
          <w:b/>
          <w:bCs/>
          <w:sz w:val="22"/>
          <w:szCs w:val="22"/>
        </w:rPr>
      </w:pPr>
      <w:r w:rsidRPr="003C5E32">
        <w:rPr>
          <w:rFonts w:ascii="Calibri" w:hAnsi="Calibri" w:cs="Calibri"/>
          <w:b/>
          <w:bCs/>
          <w:sz w:val="22"/>
          <w:szCs w:val="22"/>
        </w:rPr>
        <w:t xml:space="preserve">Mr. </w:t>
      </w:r>
      <w:r w:rsidRPr="003C5E32">
        <w:rPr>
          <w:rFonts w:ascii="Calibri" w:hAnsi="Calibri" w:cs="Calibri"/>
          <w:b/>
          <w:bCs/>
          <w:sz w:val="22"/>
          <w:szCs w:val="22"/>
          <w:highlight w:val="yellow"/>
        </w:rPr>
        <w:t>Nguyen Tien Ha</w:t>
      </w:r>
    </w:p>
    <w:p w:rsidR="000D7862" w:rsidRPr="003C5E32" w:rsidRDefault="000D7862" w:rsidP="000D7862">
      <w:pPr>
        <w:rPr>
          <w:rFonts w:ascii="Calibri" w:hAnsi="Calibri" w:cs="Calibri"/>
          <w:sz w:val="22"/>
          <w:szCs w:val="22"/>
          <w:highlight w:val="yellow"/>
        </w:rPr>
      </w:pPr>
      <w:r w:rsidRPr="003C5E32">
        <w:rPr>
          <w:rFonts w:ascii="Calibri" w:hAnsi="Calibri" w:cs="Calibri"/>
          <w:sz w:val="22"/>
          <w:szCs w:val="22"/>
          <w:highlight w:val="yellow"/>
        </w:rPr>
        <w:t>Project Manager</w:t>
      </w:r>
    </w:p>
    <w:p w:rsidR="000D7862" w:rsidRPr="003C5E32" w:rsidRDefault="000D7862" w:rsidP="000D7862">
      <w:pPr>
        <w:rPr>
          <w:rFonts w:ascii="Calibri" w:hAnsi="Calibri" w:cs="Calibri"/>
          <w:sz w:val="22"/>
          <w:szCs w:val="22"/>
        </w:rPr>
      </w:pPr>
      <w:r w:rsidRPr="003C5E32">
        <w:rPr>
          <w:rFonts w:ascii="Calibri" w:hAnsi="Calibri" w:cs="Calibri"/>
          <w:sz w:val="22"/>
          <w:szCs w:val="22"/>
          <w:highlight w:val="yellow"/>
        </w:rPr>
        <w:t>Project Management Unit No. 85 (PMU85)</w:t>
      </w:r>
    </w:p>
    <w:p w:rsidR="000D7862" w:rsidRPr="003C5E32" w:rsidRDefault="000D7862" w:rsidP="000D7862">
      <w:pPr>
        <w:tabs>
          <w:tab w:val="left" w:pos="840"/>
          <w:tab w:val="left" w:pos="960"/>
        </w:tabs>
        <w:rPr>
          <w:rFonts w:ascii="Calibri" w:hAnsi="Calibri" w:cs="Calibri"/>
          <w:sz w:val="22"/>
          <w:szCs w:val="22"/>
        </w:rPr>
      </w:pPr>
      <w:r w:rsidRPr="003C5E32">
        <w:rPr>
          <w:rFonts w:ascii="Calibri" w:hAnsi="Calibri" w:cs="Calibri"/>
          <w:sz w:val="22"/>
          <w:szCs w:val="22"/>
        </w:rPr>
        <w:t>Fax. No. : +84-</w:t>
      </w:r>
      <w:r w:rsidRPr="003C5E32">
        <w:rPr>
          <w:rFonts w:ascii="Calibri" w:hAnsi="Calibri" w:cs="Calibri"/>
          <w:sz w:val="22"/>
          <w:szCs w:val="22"/>
          <w:highlight w:val="yellow"/>
        </w:rPr>
        <w:t>(38)3834705</w:t>
      </w:r>
    </w:p>
    <w:p w:rsidR="000D7862" w:rsidRPr="003C5E32" w:rsidRDefault="000D7862" w:rsidP="000D7862">
      <w:pPr>
        <w:jc w:val="right"/>
        <w:rPr>
          <w:rFonts w:ascii="Calibri" w:hAnsi="Calibri" w:cs="Calibri"/>
          <w:sz w:val="22"/>
          <w:szCs w:val="22"/>
        </w:rPr>
      </w:pPr>
    </w:p>
    <w:p w:rsidR="000D7862" w:rsidRPr="003C5E32" w:rsidRDefault="000D7862" w:rsidP="000D7862">
      <w:pPr>
        <w:jc w:val="right"/>
        <w:rPr>
          <w:rFonts w:ascii="Calibri" w:hAnsi="Calibri" w:cs="Calibri"/>
          <w:sz w:val="22"/>
          <w:szCs w:val="22"/>
        </w:rPr>
      </w:pPr>
    </w:p>
    <w:p w:rsidR="000D7862" w:rsidRPr="003C5E32" w:rsidRDefault="000D7862" w:rsidP="001C3021">
      <w:pPr>
        <w:tabs>
          <w:tab w:val="left" w:pos="993"/>
          <w:tab w:val="center" w:pos="4962"/>
          <w:tab w:val="right" w:pos="8931"/>
        </w:tabs>
        <w:spacing w:before="240"/>
        <w:rPr>
          <w:rFonts w:ascii="Calibri" w:hAnsi="Calibri" w:cs="Calibri"/>
          <w:b/>
          <w:sz w:val="22"/>
          <w:szCs w:val="22"/>
          <w:u w:val="single"/>
        </w:rPr>
      </w:pPr>
      <w:r w:rsidRPr="003C5E32">
        <w:rPr>
          <w:rFonts w:ascii="Calibri" w:hAnsi="Calibri" w:cs="Calibri"/>
          <w:b/>
          <w:bCs/>
          <w:sz w:val="22"/>
          <w:szCs w:val="22"/>
        </w:rPr>
        <w:t>Subject:</w:t>
      </w:r>
      <w:r w:rsidRPr="003C5E32">
        <w:rPr>
          <w:rFonts w:ascii="Calibri" w:hAnsi="Calibri" w:cs="Calibri"/>
          <w:b/>
          <w:bCs/>
          <w:sz w:val="22"/>
          <w:szCs w:val="22"/>
        </w:rPr>
        <w:tab/>
      </w:r>
      <w:r w:rsidR="00294A20" w:rsidRPr="003C5E32">
        <w:rPr>
          <w:rFonts w:ascii="Calibri" w:hAnsi="Calibri" w:cs="Calibri" w:hint="eastAsia"/>
          <w:b/>
          <w:bCs/>
          <w:sz w:val="22"/>
          <w:szCs w:val="22"/>
          <w:u w:val="single"/>
        </w:rPr>
        <w:tab/>
      </w:r>
      <w:r w:rsidRPr="003C5E32">
        <w:rPr>
          <w:rFonts w:ascii="Calibri" w:hAnsi="Calibri" w:cs="Calibri"/>
          <w:b/>
          <w:bCs/>
          <w:sz w:val="22"/>
          <w:szCs w:val="22"/>
          <w:u w:val="single"/>
        </w:rPr>
        <w:t>Submission of Inception Report (IC/R)</w:t>
      </w:r>
      <w:r w:rsidR="00294A20" w:rsidRPr="003C5E32">
        <w:rPr>
          <w:rFonts w:ascii="Calibri" w:hAnsi="Calibri" w:cs="Calibri" w:hint="eastAsia"/>
          <w:b/>
          <w:bCs/>
          <w:sz w:val="22"/>
          <w:szCs w:val="22"/>
          <w:u w:val="single"/>
        </w:rPr>
        <w:tab/>
      </w:r>
    </w:p>
    <w:p w:rsidR="000D7862" w:rsidRPr="003C5E32" w:rsidRDefault="000D7862" w:rsidP="003C5E32">
      <w:pPr>
        <w:jc w:val="right"/>
        <w:rPr>
          <w:rFonts w:ascii="Calibri" w:hAnsi="Calibri" w:cs="Calibri"/>
          <w:b/>
          <w:bCs/>
          <w:sz w:val="22"/>
          <w:szCs w:val="22"/>
          <w:u w:val="single"/>
        </w:rPr>
      </w:pPr>
    </w:p>
    <w:p w:rsidR="000D7862" w:rsidRPr="003C5E32" w:rsidRDefault="000D7862" w:rsidP="003C5E32">
      <w:pPr>
        <w:jc w:val="right"/>
        <w:rPr>
          <w:rFonts w:ascii="Calibri" w:hAnsi="Calibri" w:cs="Calibri"/>
          <w:b/>
          <w:bCs/>
          <w:sz w:val="22"/>
          <w:szCs w:val="22"/>
          <w:u w:val="single"/>
        </w:rPr>
      </w:pPr>
    </w:p>
    <w:p w:rsidR="000D7862" w:rsidRPr="003C5E32" w:rsidRDefault="003C5E32" w:rsidP="000D7862">
      <w:pPr>
        <w:rPr>
          <w:rFonts w:ascii="Calibri" w:hAnsi="Calibri" w:cs="Calibri"/>
          <w:sz w:val="22"/>
          <w:szCs w:val="22"/>
        </w:rPr>
      </w:pPr>
      <w:r>
        <w:rPr>
          <w:rFonts w:ascii="Calibri" w:hAnsi="Calibri" w:cs="Calibri"/>
          <w:sz w:val="22"/>
          <w:szCs w:val="22"/>
        </w:rPr>
        <w:t>Dear Sir,</w:t>
      </w:r>
    </w:p>
    <w:p w:rsidR="000D7862" w:rsidRPr="003C5E32" w:rsidRDefault="000D7862" w:rsidP="000D7862">
      <w:pPr>
        <w:jc w:val="right"/>
        <w:rPr>
          <w:rFonts w:ascii="Calibri" w:hAnsi="Calibri" w:cs="Calibri"/>
          <w:sz w:val="22"/>
          <w:szCs w:val="22"/>
        </w:rPr>
      </w:pPr>
    </w:p>
    <w:p w:rsidR="000D7862" w:rsidRPr="003C5E32" w:rsidRDefault="000D7862" w:rsidP="000D7862">
      <w:pPr>
        <w:jc w:val="right"/>
        <w:rPr>
          <w:rFonts w:ascii="Calibri" w:hAnsi="Calibri" w:cs="Calibri"/>
          <w:sz w:val="22"/>
          <w:szCs w:val="22"/>
        </w:rPr>
      </w:pPr>
    </w:p>
    <w:p w:rsidR="000D7862" w:rsidRPr="003C5E32" w:rsidRDefault="000D7862" w:rsidP="003C5E32">
      <w:pPr>
        <w:ind w:firstLineChars="343" w:firstLine="754"/>
        <w:rPr>
          <w:rFonts w:ascii="Calibri" w:hAnsi="Calibri" w:cs="Calibri"/>
          <w:sz w:val="22"/>
          <w:szCs w:val="22"/>
        </w:rPr>
      </w:pPr>
      <w:r w:rsidRPr="003C5E32">
        <w:rPr>
          <w:rFonts w:ascii="Calibri" w:hAnsi="Calibri" w:cs="Calibri"/>
          <w:sz w:val="22"/>
          <w:szCs w:val="22"/>
        </w:rPr>
        <w:t xml:space="preserve">In accordance with Appendix B - Reporting Requirements in the Contract for Consultants’ Services, we would like to submit fifteen (15) copies of the Inception Report </w:t>
      </w:r>
      <w:r w:rsidR="00A1525B" w:rsidRPr="003C5E32">
        <w:rPr>
          <w:rFonts w:ascii="Calibri" w:hAnsi="Calibri" w:cs="Calibri" w:hint="eastAsia"/>
          <w:sz w:val="22"/>
          <w:szCs w:val="22"/>
        </w:rPr>
        <w:t>(IC/R) in</w:t>
      </w:r>
      <w:r w:rsidRPr="003C5E32">
        <w:rPr>
          <w:rFonts w:ascii="Calibri" w:hAnsi="Calibri" w:cs="Calibri"/>
          <w:sz w:val="22"/>
          <w:szCs w:val="22"/>
        </w:rPr>
        <w:t xml:space="preserve"> English and Vietnamese versions, respectively.</w:t>
      </w:r>
    </w:p>
    <w:p w:rsidR="000D7862" w:rsidRPr="003C5E32" w:rsidRDefault="000D7862" w:rsidP="003C5E32">
      <w:pPr>
        <w:ind w:firstLineChars="343" w:firstLine="754"/>
        <w:jc w:val="right"/>
        <w:rPr>
          <w:rFonts w:ascii="Calibri" w:hAnsi="Calibri" w:cs="Calibri"/>
          <w:sz w:val="22"/>
          <w:szCs w:val="22"/>
        </w:rPr>
      </w:pPr>
    </w:p>
    <w:p w:rsidR="000D7862" w:rsidRPr="003C5E32" w:rsidRDefault="000D7862" w:rsidP="000D7862">
      <w:pPr>
        <w:jc w:val="right"/>
        <w:rPr>
          <w:rFonts w:ascii="Calibri" w:hAnsi="Calibri" w:cs="Calibri"/>
          <w:sz w:val="22"/>
          <w:szCs w:val="22"/>
        </w:rPr>
      </w:pPr>
    </w:p>
    <w:p w:rsidR="000D7862" w:rsidRPr="003C5E32" w:rsidRDefault="000D7862" w:rsidP="000D7862">
      <w:pPr>
        <w:rPr>
          <w:rFonts w:ascii="Calibri" w:hAnsi="Calibri" w:cs="Calibri"/>
          <w:sz w:val="22"/>
          <w:szCs w:val="22"/>
        </w:rPr>
      </w:pPr>
      <w:r w:rsidRPr="003C5E32">
        <w:rPr>
          <w:rFonts w:ascii="Calibri" w:hAnsi="Calibri" w:cs="Calibri"/>
          <w:sz w:val="22"/>
          <w:szCs w:val="22"/>
        </w:rPr>
        <w:t>Sincerely yours,</w:t>
      </w:r>
    </w:p>
    <w:p w:rsidR="000D7862" w:rsidRPr="003C5E32" w:rsidRDefault="000D7862" w:rsidP="000D7862">
      <w:pPr>
        <w:jc w:val="right"/>
        <w:rPr>
          <w:rFonts w:ascii="Calibri" w:hAnsi="Calibri" w:cs="Calibri"/>
          <w:sz w:val="22"/>
          <w:szCs w:val="22"/>
        </w:rPr>
      </w:pPr>
    </w:p>
    <w:p w:rsidR="000D7862" w:rsidRPr="003C5E32" w:rsidRDefault="000D7862" w:rsidP="000D7862">
      <w:pPr>
        <w:jc w:val="right"/>
        <w:rPr>
          <w:rFonts w:ascii="Calibri" w:hAnsi="Calibri" w:cs="Calibri"/>
          <w:sz w:val="22"/>
          <w:szCs w:val="22"/>
        </w:rPr>
      </w:pPr>
    </w:p>
    <w:p w:rsidR="000D7862" w:rsidRPr="003C5E32" w:rsidRDefault="000D7862" w:rsidP="003C5E32">
      <w:pPr>
        <w:tabs>
          <w:tab w:val="right" w:pos="9036"/>
        </w:tabs>
        <w:ind w:leftChars="3000" w:left="6298"/>
        <w:rPr>
          <w:rFonts w:ascii="Calibri" w:hAnsi="Calibri" w:cs="Calibri"/>
          <w:sz w:val="22"/>
          <w:szCs w:val="22"/>
          <w:u w:val="single"/>
        </w:rPr>
      </w:pPr>
      <w:r w:rsidRPr="003C5E32">
        <w:rPr>
          <w:rFonts w:ascii="Calibri" w:hAnsi="Calibri" w:cs="Calibri"/>
          <w:sz w:val="22"/>
          <w:szCs w:val="22"/>
          <w:u w:val="single"/>
        </w:rPr>
        <w:tab/>
      </w:r>
    </w:p>
    <w:p w:rsidR="000D7862" w:rsidRPr="003C5E32" w:rsidRDefault="000D7862" w:rsidP="003C5E32">
      <w:pPr>
        <w:ind w:leftChars="3000" w:left="6298"/>
        <w:rPr>
          <w:rFonts w:ascii="Calibri" w:hAnsi="Calibri" w:cs="Calibri"/>
          <w:sz w:val="22"/>
          <w:szCs w:val="22"/>
        </w:rPr>
      </w:pPr>
      <w:r w:rsidRPr="003C5E32">
        <w:rPr>
          <w:rFonts w:ascii="Calibri" w:hAnsi="Calibri" w:cs="Calibri"/>
          <w:sz w:val="22"/>
          <w:szCs w:val="22"/>
        </w:rPr>
        <w:t>Ichizuru ISHIMOTO</w:t>
      </w:r>
    </w:p>
    <w:p w:rsidR="000D7862" w:rsidRPr="003C5E32" w:rsidRDefault="000D7862" w:rsidP="003C5E32">
      <w:pPr>
        <w:ind w:leftChars="3000" w:left="6298"/>
        <w:rPr>
          <w:rFonts w:ascii="Calibri" w:hAnsi="Calibri" w:cs="Calibri"/>
          <w:sz w:val="22"/>
          <w:szCs w:val="22"/>
        </w:rPr>
      </w:pPr>
      <w:r w:rsidRPr="003C5E32">
        <w:rPr>
          <w:rFonts w:ascii="Calibri" w:hAnsi="Calibri" w:cs="Calibri"/>
          <w:sz w:val="22"/>
          <w:szCs w:val="22"/>
        </w:rPr>
        <w:t>Project Manager/Team Leader</w:t>
      </w:r>
    </w:p>
    <w:p w:rsidR="000D7862" w:rsidRPr="003C5E32" w:rsidRDefault="000D7862" w:rsidP="003C5E32">
      <w:pPr>
        <w:tabs>
          <w:tab w:val="left" w:pos="1134"/>
          <w:tab w:val="left" w:pos="1560"/>
        </w:tabs>
        <w:ind w:left="1430" w:hangingChars="650" w:hanging="1430"/>
        <w:jc w:val="right"/>
        <w:rPr>
          <w:rFonts w:ascii="Calibri" w:hAnsi="Calibri" w:cs="Calibri"/>
          <w:sz w:val="22"/>
          <w:szCs w:val="22"/>
        </w:rPr>
      </w:pPr>
    </w:p>
    <w:p w:rsidR="00A1525B" w:rsidRPr="003C5E32" w:rsidRDefault="00A1525B" w:rsidP="003C5E32">
      <w:pPr>
        <w:tabs>
          <w:tab w:val="left" w:pos="1134"/>
          <w:tab w:val="left" w:pos="1560"/>
        </w:tabs>
        <w:ind w:left="1430" w:hangingChars="650" w:hanging="1430"/>
        <w:jc w:val="right"/>
        <w:rPr>
          <w:rFonts w:ascii="Calibri" w:hAnsi="Calibri" w:cs="Calibri"/>
          <w:sz w:val="22"/>
          <w:szCs w:val="22"/>
        </w:rPr>
      </w:pPr>
    </w:p>
    <w:p w:rsidR="007E0B56" w:rsidRPr="003C5E32" w:rsidRDefault="000D7862" w:rsidP="00A1525B">
      <w:pPr>
        <w:tabs>
          <w:tab w:val="left" w:pos="434"/>
          <w:tab w:val="left" w:pos="567"/>
        </w:tabs>
        <w:rPr>
          <w:rFonts w:ascii="Calibri" w:hAnsi="Calibri" w:cs="Calibri"/>
          <w:sz w:val="22"/>
          <w:szCs w:val="22"/>
        </w:rPr>
      </w:pPr>
      <w:r w:rsidRPr="003C5E32">
        <w:rPr>
          <w:rFonts w:ascii="Calibri" w:hAnsi="Calibri" w:cs="Calibri"/>
          <w:sz w:val="22"/>
          <w:szCs w:val="22"/>
        </w:rPr>
        <w:t>c.c.</w:t>
      </w:r>
      <w:r w:rsidRPr="003C5E32">
        <w:rPr>
          <w:rFonts w:ascii="Calibri" w:hAnsi="Calibri" w:cs="Calibri"/>
          <w:sz w:val="22"/>
          <w:szCs w:val="22"/>
        </w:rPr>
        <w:tab/>
        <w:t>:</w:t>
      </w:r>
      <w:r w:rsidRPr="003C5E32">
        <w:rPr>
          <w:rFonts w:ascii="Calibri" w:hAnsi="Calibri" w:cs="Calibri"/>
          <w:sz w:val="22"/>
          <w:szCs w:val="22"/>
        </w:rPr>
        <w:tab/>
      </w:r>
      <w:r w:rsidRPr="003C5E32">
        <w:rPr>
          <w:rFonts w:ascii="Calibri" w:hAnsi="Calibri" w:cs="Calibri"/>
          <w:sz w:val="22"/>
          <w:szCs w:val="22"/>
          <w:highlight w:val="yellow"/>
        </w:rPr>
        <w:t>Office Copy</w:t>
      </w:r>
    </w:p>
    <w:p w:rsidR="007E0B56" w:rsidRPr="003C5E32" w:rsidRDefault="00A1525B" w:rsidP="00A1525B">
      <w:pPr>
        <w:tabs>
          <w:tab w:val="left" w:pos="434"/>
          <w:tab w:val="left" w:pos="567"/>
        </w:tabs>
        <w:rPr>
          <w:rFonts w:ascii="Calibri" w:hAnsi="Calibri" w:cs="Calibri"/>
          <w:sz w:val="22"/>
          <w:szCs w:val="22"/>
        </w:rPr>
      </w:pPr>
      <w:r w:rsidRPr="003C5E32">
        <w:rPr>
          <w:rFonts w:ascii="Calibri" w:hAnsi="Calibri" w:cs="Calibri"/>
          <w:sz w:val="22"/>
          <w:szCs w:val="22"/>
        </w:rPr>
        <w:t>Encl.</w:t>
      </w:r>
      <w:r w:rsidRPr="003C5E32">
        <w:rPr>
          <w:rFonts w:ascii="Calibri" w:hAnsi="Calibri" w:cs="Calibri" w:hint="eastAsia"/>
          <w:sz w:val="22"/>
          <w:szCs w:val="22"/>
        </w:rPr>
        <w:tab/>
      </w:r>
      <w:r w:rsidRPr="003C5E32">
        <w:rPr>
          <w:rFonts w:ascii="Calibri" w:hAnsi="Calibri" w:cs="Calibri"/>
          <w:sz w:val="22"/>
          <w:szCs w:val="22"/>
        </w:rPr>
        <w:t>:</w:t>
      </w:r>
      <w:r w:rsidRPr="003C5E32">
        <w:rPr>
          <w:rFonts w:ascii="Calibri" w:hAnsi="Calibri" w:cs="Calibri" w:hint="eastAsia"/>
          <w:sz w:val="22"/>
          <w:szCs w:val="22"/>
        </w:rPr>
        <w:tab/>
      </w:r>
      <w:r w:rsidRPr="003C5E32">
        <w:rPr>
          <w:rFonts w:ascii="Calibri" w:hAnsi="Calibri" w:cs="Calibri"/>
          <w:sz w:val="22"/>
          <w:szCs w:val="22"/>
        </w:rPr>
        <w:t xml:space="preserve">Inception Report </w:t>
      </w:r>
      <w:r w:rsidRPr="003C5E32">
        <w:rPr>
          <w:rFonts w:ascii="Calibri" w:hAnsi="Calibri" w:cs="Calibri" w:hint="eastAsia"/>
          <w:sz w:val="22"/>
          <w:szCs w:val="22"/>
        </w:rPr>
        <w:t>(English: 15 copies, Vietnamese: 15 copies)</w:t>
      </w:r>
    </w:p>
    <w:p w:rsidR="007E0B56" w:rsidRPr="007E0B56" w:rsidRDefault="007E0B56" w:rsidP="007E0B56"/>
    <w:p w:rsidR="007E0B56" w:rsidRPr="007E0B56" w:rsidRDefault="007E0B56" w:rsidP="007E0B56">
      <w:pPr>
        <w:sectPr w:rsidR="007E0B56" w:rsidRPr="007E0B56" w:rsidSect="001D3832">
          <w:headerReference w:type="default" r:id="rId19"/>
          <w:footerReference w:type="default" r:id="rId20"/>
          <w:pgSz w:w="11907" w:h="16840" w:code="9"/>
          <w:pgMar w:top="1440" w:right="1440" w:bottom="1440" w:left="1440" w:header="900" w:footer="900" w:gutter="0"/>
          <w:pgNumType w:start="1"/>
          <w:cols w:space="425"/>
          <w:docGrid w:type="linesAndChars" w:linePitch="290" w:charSpace="-15"/>
        </w:sectPr>
      </w:pPr>
    </w:p>
    <w:p w:rsidR="00082578" w:rsidRDefault="00BE2657" w:rsidP="00082578">
      <w:pPr>
        <w:spacing w:line="0" w:lineRule="atLeast"/>
        <w:jc w:val="center"/>
        <w:rPr>
          <w:noProof/>
        </w:rPr>
      </w:pPr>
      <w:r>
        <w:pict>
          <v:shape id="_x0000_s1027" type="#_x0000_t202" style="width:450.1pt;height:691.25pt;mso-position-horizontal-relative:char;mso-position-vertical-relative:line;mso-width-relative:margin;mso-height-relative:margin" fillcolor="yellow" strokecolor="black [3213]">
            <v:textbox style="mso-next-textbox:#_x0000_s1027">
              <w:txbxContent>
                <w:p w:rsidR="008B3D86" w:rsidRDefault="008B3D86" w:rsidP="00082578">
                  <w:pPr>
                    <w:jc w:val="right"/>
                  </w:pPr>
                </w:p>
                <w:p w:rsidR="008B3D86" w:rsidRDefault="008B3D86" w:rsidP="00082578">
                  <w:pPr>
                    <w:jc w:val="right"/>
                  </w:pPr>
                </w:p>
                <w:p w:rsidR="008B3D86" w:rsidRDefault="008B3D86" w:rsidP="00082578">
                  <w:pPr>
                    <w:jc w:val="right"/>
                  </w:pPr>
                </w:p>
                <w:p w:rsidR="008B3D86" w:rsidRDefault="008B3D86" w:rsidP="00082578">
                  <w:pPr>
                    <w:jc w:val="right"/>
                  </w:pPr>
                </w:p>
                <w:p w:rsidR="008B3D86" w:rsidRDefault="008B3D86" w:rsidP="00082578">
                  <w:pPr>
                    <w:jc w:val="right"/>
                  </w:pPr>
                </w:p>
                <w:p w:rsidR="008B3D86" w:rsidRDefault="008B3D86" w:rsidP="00082578">
                  <w:pPr>
                    <w:jc w:val="right"/>
                  </w:pPr>
                </w:p>
                <w:p w:rsidR="008B3D86" w:rsidRDefault="008B3D86" w:rsidP="00082578">
                  <w:pPr>
                    <w:jc w:val="right"/>
                  </w:pPr>
                </w:p>
                <w:p w:rsidR="008B3D86" w:rsidRDefault="008B3D86" w:rsidP="00082578">
                  <w:pPr>
                    <w:jc w:val="right"/>
                  </w:pPr>
                </w:p>
                <w:p w:rsidR="008B3D86" w:rsidRDefault="008B3D86" w:rsidP="00082578">
                  <w:pPr>
                    <w:jc w:val="right"/>
                  </w:pPr>
                </w:p>
                <w:p w:rsidR="008B3D86" w:rsidRDefault="008B3D86" w:rsidP="00082578">
                  <w:pPr>
                    <w:jc w:val="right"/>
                  </w:pPr>
                </w:p>
                <w:p w:rsidR="008B3D86" w:rsidRDefault="008B3D86" w:rsidP="00082578">
                  <w:pPr>
                    <w:jc w:val="right"/>
                  </w:pPr>
                </w:p>
                <w:p w:rsidR="008B3D86" w:rsidRDefault="008B3D86" w:rsidP="00082578">
                  <w:pPr>
                    <w:jc w:val="right"/>
                  </w:pPr>
                </w:p>
                <w:p w:rsidR="008B3D86" w:rsidRDefault="008B3D86" w:rsidP="00082578">
                  <w:pPr>
                    <w:jc w:val="right"/>
                  </w:pPr>
                </w:p>
                <w:p w:rsidR="008B3D86" w:rsidRDefault="008B3D86" w:rsidP="00082578">
                  <w:pPr>
                    <w:jc w:val="right"/>
                  </w:pPr>
                </w:p>
                <w:p w:rsidR="008B3D86" w:rsidRDefault="008B3D86" w:rsidP="00082578">
                  <w:pPr>
                    <w:jc w:val="right"/>
                  </w:pPr>
                </w:p>
                <w:p w:rsidR="008B3D86" w:rsidRDefault="008B3D86" w:rsidP="00082578">
                  <w:pPr>
                    <w:jc w:val="right"/>
                  </w:pPr>
                </w:p>
                <w:p w:rsidR="008B3D86" w:rsidRDefault="008B3D86" w:rsidP="00082578">
                  <w:pPr>
                    <w:jc w:val="right"/>
                  </w:pPr>
                </w:p>
                <w:p w:rsidR="008B3D86" w:rsidRPr="00F705FA" w:rsidRDefault="008B3D86" w:rsidP="00082578">
                  <w:pPr>
                    <w:jc w:val="center"/>
                    <w:rPr>
                      <w:rFonts w:ascii="Calibri" w:hAnsi="Calibri" w:cs="Calibri"/>
                      <w:b/>
                      <w:color w:val="000000" w:themeColor="text1"/>
                      <w:sz w:val="24"/>
                      <w:szCs w:val="24"/>
                    </w:rPr>
                  </w:pPr>
                  <w:r>
                    <w:rPr>
                      <w:rFonts w:ascii="Calibri" w:hAnsi="Calibri" w:cs="Calibri"/>
                      <w:b/>
                      <w:color w:val="000000" w:themeColor="text1"/>
                      <w:sz w:val="24"/>
                      <w:szCs w:val="24"/>
                    </w:rPr>
                    <w:t>Insert P</w:t>
                  </w:r>
                  <w:r>
                    <w:rPr>
                      <w:rFonts w:ascii="Calibri" w:hAnsi="Calibri" w:cs="Calibri" w:hint="eastAsia"/>
                      <w:b/>
                      <w:color w:val="000000" w:themeColor="text1"/>
                      <w:sz w:val="24"/>
                      <w:szCs w:val="24"/>
                    </w:rPr>
                    <w:t>roject Location Map (A4 Size, MS Excel File)</w:t>
                  </w:r>
                </w:p>
              </w:txbxContent>
            </v:textbox>
            <w10:wrap type="none"/>
            <w10:anchorlock/>
          </v:shape>
        </w:pict>
      </w:r>
    </w:p>
    <w:p w:rsidR="00564F88" w:rsidRDefault="00564F88" w:rsidP="00564F88">
      <w:pPr>
        <w:sectPr w:rsidR="00564F88" w:rsidSect="001D3832">
          <w:headerReference w:type="default" r:id="rId21"/>
          <w:footerReference w:type="default" r:id="rId22"/>
          <w:pgSz w:w="11907" w:h="16840" w:code="9"/>
          <w:pgMar w:top="1440" w:right="1440" w:bottom="1440" w:left="1440" w:header="900" w:footer="900" w:gutter="0"/>
          <w:pgNumType w:start="1"/>
          <w:cols w:space="425"/>
          <w:docGrid w:type="linesAndChars" w:linePitch="290" w:charSpace="-15"/>
        </w:sectPr>
      </w:pPr>
    </w:p>
    <w:p w:rsidR="007B0344" w:rsidRDefault="00BE2657" w:rsidP="00564F88">
      <w:r>
        <w:pict>
          <v:shape id="_x0000_s1026" type="#_x0000_t202" style="width:1046.05pt;height:691.95pt;mso-position-horizontal-relative:char;mso-position-vertical-relative:line;mso-width-relative:margin;mso-height-relative:margin" fillcolor="yellow" strokecolor="black [3213]">
            <v:textbox style="mso-next-textbox:#_x0000_s1026">
              <w:txbxContent>
                <w:p w:rsidR="008B3D86" w:rsidRDefault="008B3D86" w:rsidP="007B0344">
                  <w:pPr>
                    <w:jc w:val="right"/>
                  </w:pPr>
                </w:p>
                <w:p w:rsidR="008B3D86" w:rsidRDefault="008B3D86" w:rsidP="007B0344">
                  <w:pPr>
                    <w:jc w:val="right"/>
                  </w:pPr>
                </w:p>
                <w:p w:rsidR="008B3D86" w:rsidRDefault="008B3D86" w:rsidP="007B0344">
                  <w:pPr>
                    <w:jc w:val="right"/>
                  </w:pPr>
                </w:p>
                <w:p w:rsidR="008B3D86" w:rsidRDefault="008B3D86" w:rsidP="007B0344">
                  <w:pPr>
                    <w:jc w:val="right"/>
                  </w:pPr>
                </w:p>
                <w:p w:rsidR="008B3D86" w:rsidRDefault="008B3D86" w:rsidP="007B0344">
                  <w:pPr>
                    <w:jc w:val="right"/>
                  </w:pPr>
                </w:p>
                <w:p w:rsidR="008B3D86" w:rsidRDefault="008B3D86" w:rsidP="007B0344">
                  <w:pPr>
                    <w:jc w:val="right"/>
                  </w:pPr>
                </w:p>
                <w:p w:rsidR="008B3D86" w:rsidRDefault="008B3D86" w:rsidP="007B0344">
                  <w:pPr>
                    <w:jc w:val="right"/>
                  </w:pPr>
                </w:p>
                <w:p w:rsidR="008B3D86" w:rsidRDefault="008B3D86" w:rsidP="007B0344">
                  <w:pPr>
                    <w:jc w:val="right"/>
                  </w:pPr>
                </w:p>
                <w:p w:rsidR="008B3D86" w:rsidRDefault="008B3D86" w:rsidP="007B0344">
                  <w:pPr>
                    <w:jc w:val="right"/>
                  </w:pPr>
                </w:p>
                <w:p w:rsidR="008B3D86" w:rsidRDefault="008B3D86" w:rsidP="007B0344">
                  <w:pPr>
                    <w:jc w:val="right"/>
                  </w:pPr>
                </w:p>
                <w:p w:rsidR="008B3D86" w:rsidRDefault="008B3D86" w:rsidP="007B0344">
                  <w:pPr>
                    <w:jc w:val="right"/>
                  </w:pPr>
                </w:p>
                <w:p w:rsidR="008B3D86" w:rsidRDefault="008B3D86" w:rsidP="007B0344">
                  <w:pPr>
                    <w:jc w:val="right"/>
                  </w:pPr>
                </w:p>
                <w:p w:rsidR="008B3D86" w:rsidRDefault="008B3D86" w:rsidP="007B0344">
                  <w:pPr>
                    <w:jc w:val="right"/>
                  </w:pPr>
                </w:p>
                <w:p w:rsidR="008B3D86" w:rsidRDefault="008B3D86" w:rsidP="007B0344">
                  <w:pPr>
                    <w:jc w:val="right"/>
                  </w:pPr>
                </w:p>
                <w:p w:rsidR="008B3D86" w:rsidRDefault="008B3D86" w:rsidP="007B0344">
                  <w:pPr>
                    <w:jc w:val="right"/>
                  </w:pPr>
                </w:p>
                <w:p w:rsidR="008B3D86" w:rsidRDefault="008B3D86" w:rsidP="007B0344">
                  <w:pPr>
                    <w:jc w:val="right"/>
                  </w:pPr>
                </w:p>
                <w:p w:rsidR="008B3D86" w:rsidRDefault="008B3D86" w:rsidP="007B0344">
                  <w:pPr>
                    <w:jc w:val="right"/>
                  </w:pPr>
                </w:p>
                <w:p w:rsidR="008B3D86" w:rsidRPr="00F705FA" w:rsidRDefault="008B3D86" w:rsidP="007B0344">
                  <w:pPr>
                    <w:jc w:val="center"/>
                    <w:rPr>
                      <w:rFonts w:ascii="Calibri" w:hAnsi="Calibri" w:cs="Calibri"/>
                      <w:b/>
                      <w:color w:val="000000" w:themeColor="text1"/>
                      <w:sz w:val="24"/>
                      <w:szCs w:val="24"/>
                    </w:rPr>
                  </w:pPr>
                  <w:r>
                    <w:rPr>
                      <w:rFonts w:ascii="Calibri" w:hAnsi="Calibri" w:cs="Calibri" w:hint="eastAsia"/>
                      <w:b/>
                      <w:color w:val="000000" w:themeColor="text1"/>
                      <w:sz w:val="24"/>
                      <w:szCs w:val="24"/>
                    </w:rPr>
                    <w:t xml:space="preserve">Insert </w:t>
                  </w:r>
                  <w:r w:rsidRPr="00F705FA">
                    <w:rPr>
                      <w:rFonts w:ascii="Calibri" w:hAnsi="Calibri" w:cs="Calibri"/>
                      <w:b/>
                      <w:color w:val="000000" w:themeColor="text1"/>
                      <w:sz w:val="24"/>
                      <w:szCs w:val="24"/>
                    </w:rPr>
                    <w:t>Project Route Map (</w:t>
                  </w:r>
                  <w:r>
                    <w:rPr>
                      <w:rFonts w:ascii="Calibri" w:hAnsi="Calibri" w:cs="Calibri" w:hint="eastAsia"/>
                      <w:b/>
                      <w:color w:val="000000" w:themeColor="text1"/>
                      <w:sz w:val="24"/>
                      <w:szCs w:val="24"/>
                    </w:rPr>
                    <w:t>A3 Long Size (AutoCAD or</w:t>
                  </w:r>
                  <w:r w:rsidRPr="00F705FA">
                    <w:rPr>
                      <w:rFonts w:ascii="Calibri" w:hAnsi="Calibri" w:cs="Calibri" w:hint="eastAsia"/>
                      <w:b/>
                      <w:color w:val="000000" w:themeColor="text1"/>
                      <w:sz w:val="24"/>
                      <w:szCs w:val="24"/>
                    </w:rPr>
                    <w:t xml:space="preserve"> PDF Files)</w:t>
                  </w:r>
                  <w:r w:rsidRPr="00F705FA">
                    <w:rPr>
                      <w:rFonts w:ascii="Calibri" w:hAnsi="Calibri" w:cs="Calibri"/>
                      <w:b/>
                      <w:color w:val="000000" w:themeColor="text1"/>
                      <w:sz w:val="24"/>
                      <w:szCs w:val="24"/>
                    </w:rPr>
                    <w:t>)</w:t>
                  </w:r>
                </w:p>
              </w:txbxContent>
            </v:textbox>
            <w10:wrap type="none"/>
            <w10:anchorlock/>
          </v:shape>
        </w:pict>
      </w:r>
    </w:p>
    <w:p w:rsidR="007B0344" w:rsidRPr="007B0344" w:rsidRDefault="007B0344" w:rsidP="00564F88">
      <w:pPr>
        <w:sectPr w:rsidR="007B0344" w:rsidRPr="007B0344" w:rsidSect="001D3832">
          <w:headerReference w:type="default" r:id="rId23"/>
          <w:footerReference w:type="default" r:id="rId24"/>
          <w:pgSz w:w="23814" w:h="16840" w:orient="landscape" w:code="8"/>
          <w:pgMar w:top="1440" w:right="1440" w:bottom="1440" w:left="1440" w:header="902" w:footer="902" w:gutter="0"/>
          <w:pgNumType w:start="1"/>
          <w:cols w:space="425"/>
          <w:docGrid w:type="linesAndChars" w:linePitch="290" w:charSpace="-15"/>
        </w:sectPr>
      </w:pPr>
    </w:p>
    <w:p w:rsidR="00564F88" w:rsidRPr="00206F2D" w:rsidRDefault="008C2E33" w:rsidP="006A70EB">
      <w:pPr>
        <w:spacing w:afterLines="20" w:line="0" w:lineRule="atLeast"/>
        <w:rPr>
          <w:rFonts w:ascii="Calibri" w:hAnsi="Calibri" w:cs="Calibri"/>
        </w:rPr>
      </w:pPr>
      <w:r w:rsidRPr="00206F2D">
        <w:rPr>
          <w:rFonts w:ascii="Calibri" w:hAnsi="Calibri" w:cs="Calibri"/>
        </w:rPr>
        <w:lastRenderedPageBreak/>
        <w:t>Submission Letter</w:t>
      </w:r>
    </w:p>
    <w:p w:rsidR="008C2E33" w:rsidRPr="00206F2D" w:rsidRDefault="008C2E33" w:rsidP="006A70EB">
      <w:pPr>
        <w:spacing w:afterLines="20" w:line="0" w:lineRule="atLeast"/>
        <w:rPr>
          <w:rFonts w:ascii="Calibri" w:hAnsi="Calibri" w:cs="Calibri"/>
        </w:rPr>
      </w:pPr>
      <w:r w:rsidRPr="00206F2D">
        <w:rPr>
          <w:rFonts w:ascii="Calibri" w:hAnsi="Calibri" w:cs="Calibri"/>
        </w:rPr>
        <w:t>Project Location Map</w:t>
      </w:r>
    </w:p>
    <w:p w:rsidR="008C2E33" w:rsidRDefault="008C2E33" w:rsidP="006A70EB">
      <w:pPr>
        <w:spacing w:afterLines="20" w:line="0" w:lineRule="atLeast"/>
        <w:rPr>
          <w:rFonts w:ascii="Calibri" w:hAnsi="Calibri" w:cs="Calibri"/>
        </w:rPr>
      </w:pPr>
      <w:r w:rsidRPr="00206F2D">
        <w:rPr>
          <w:rFonts w:ascii="Calibri" w:hAnsi="Calibri" w:cs="Calibri"/>
        </w:rPr>
        <w:t>Project Route Map</w:t>
      </w:r>
    </w:p>
    <w:p w:rsidR="008C2E33" w:rsidRDefault="008C2E33" w:rsidP="006A70EB">
      <w:pPr>
        <w:spacing w:afterLines="20" w:line="0" w:lineRule="atLeast"/>
        <w:jc w:val="center"/>
        <w:rPr>
          <w:rFonts w:ascii="Calibri" w:hAnsi="Calibri" w:cs="Calibri"/>
          <w:b/>
          <w:shadow/>
          <w:sz w:val="24"/>
          <w:szCs w:val="24"/>
          <w:u w:val="single"/>
        </w:rPr>
      </w:pPr>
      <w:r w:rsidRPr="00206F2D">
        <w:rPr>
          <w:rFonts w:ascii="Calibri" w:hAnsi="Calibri" w:cs="Calibri"/>
          <w:b/>
          <w:shadow/>
          <w:sz w:val="24"/>
          <w:szCs w:val="24"/>
          <w:u w:val="single"/>
        </w:rPr>
        <w:t>Table of Contents</w:t>
      </w:r>
    </w:p>
    <w:p w:rsidR="008C2E33" w:rsidRDefault="008C2E33" w:rsidP="006A70EB">
      <w:pPr>
        <w:spacing w:afterLines="20" w:line="0" w:lineRule="atLeast"/>
        <w:rPr>
          <w:rFonts w:ascii="Calibri" w:hAnsi="Calibri" w:cs="Calibri"/>
        </w:rPr>
      </w:pPr>
      <w:r w:rsidRPr="00206F2D">
        <w:rPr>
          <w:rFonts w:ascii="Calibri" w:hAnsi="Calibri" w:cs="Calibri"/>
        </w:rPr>
        <w:t>Abbreviations</w:t>
      </w:r>
    </w:p>
    <w:p w:rsidR="008C2E33" w:rsidRPr="00206F2D" w:rsidRDefault="00206F2D" w:rsidP="006A70EB">
      <w:pPr>
        <w:spacing w:afterLines="20" w:line="0" w:lineRule="atLeast"/>
        <w:rPr>
          <w:rFonts w:ascii="Calibri" w:hAnsi="Calibri" w:cs="Calibri"/>
          <w:b/>
          <w:shadow/>
          <w:sz w:val="24"/>
          <w:szCs w:val="24"/>
        </w:rPr>
      </w:pPr>
      <w:r>
        <w:rPr>
          <w:rFonts w:ascii="Calibri" w:hAnsi="Calibri" w:cs="Calibri"/>
          <w:b/>
          <w:shadow/>
          <w:sz w:val="24"/>
          <w:szCs w:val="24"/>
        </w:rPr>
        <w:t xml:space="preserve">Main </w:t>
      </w:r>
      <w:r w:rsidR="000861CE">
        <w:rPr>
          <w:rFonts w:ascii="Calibri" w:hAnsi="Calibri" w:cs="Calibri" w:hint="eastAsia"/>
          <w:b/>
          <w:shadow/>
          <w:sz w:val="24"/>
          <w:szCs w:val="24"/>
        </w:rPr>
        <w:t>Part</w:t>
      </w:r>
    </w:p>
    <w:p w:rsidR="008C2E33" w:rsidRPr="00D76492" w:rsidRDefault="00206F2D" w:rsidP="009F56BE">
      <w:pPr>
        <w:tabs>
          <w:tab w:val="center" w:pos="735"/>
          <w:tab w:val="left" w:pos="893"/>
          <w:tab w:val="left" w:pos="1050"/>
          <w:tab w:val="left" w:leader="dot" w:pos="8647"/>
          <w:tab w:val="right" w:pos="9030"/>
        </w:tabs>
        <w:spacing w:afterLines="20" w:line="0" w:lineRule="atLeast"/>
        <w:ind w:leftChars="135" w:left="283"/>
        <w:rPr>
          <w:rFonts w:ascii="Calibri" w:hAnsi="Calibri" w:cs="Calibri"/>
          <w:b/>
          <w:shadow/>
        </w:rPr>
      </w:pPr>
      <w:r w:rsidRPr="00D76492">
        <w:rPr>
          <w:rFonts w:ascii="Calibri" w:hAnsi="Calibri" w:cs="Calibri"/>
          <w:b/>
          <w:shadow/>
        </w:rPr>
        <w:t>Part</w:t>
      </w:r>
      <w:r w:rsidRPr="00D76492">
        <w:rPr>
          <w:rFonts w:ascii="Calibri" w:hAnsi="Calibri" w:cs="Calibri" w:hint="eastAsia"/>
          <w:b/>
          <w:shadow/>
        </w:rPr>
        <w:tab/>
      </w:r>
      <w:r w:rsidR="008C2E33" w:rsidRPr="00D76492">
        <w:rPr>
          <w:rFonts w:ascii="Calibri" w:hAnsi="Calibri" w:cs="Calibri"/>
          <w:b/>
          <w:shadow/>
        </w:rPr>
        <w:t>A</w:t>
      </w:r>
      <w:r w:rsidR="008C2E33" w:rsidRPr="00D76492">
        <w:rPr>
          <w:rFonts w:ascii="Calibri" w:hAnsi="Calibri" w:cs="Calibri"/>
          <w:b/>
          <w:shadow/>
        </w:rPr>
        <w:tab/>
        <w:t>:</w:t>
      </w:r>
      <w:r w:rsidR="008C2E33" w:rsidRPr="00D76492">
        <w:rPr>
          <w:rFonts w:ascii="Calibri" w:hAnsi="Calibri" w:cs="Calibri"/>
          <w:b/>
          <w:shadow/>
        </w:rPr>
        <w:tab/>
        <w:t>General</w:t>
      </w:r>
      <w:r w:rsidR="00A6151B" w:rsidRPr="00D76492">
        <w:rPr>
          <w:rFonts w:ascii="Calibri" w:hAnsi="Calibri" w:cs="Calibri" w:hint="eastAsia"/>
          <w:b/>
          <w:shadow/>
        </w:rPr>
        <w:t xml:space="preserve"> </w:t>
      </w:r>
      <w:r w:rsidR="00A6151B" w:rsidRPr="00D76492">
        <w:rPr>
          <w:rFonts w:ascii="Calibri" w:hAnsi="Calibri" w:cs="Calibri"/>
          <w:b/>
          <w:shadow/>
        </w:rPr>
        <w:tab/>
      </w:r>
      <w:r w:rsidR="00A6151B" w:rsidRPr="00D76492">
        <w:rPr>
          <w:rFonts w:ascii="Calibri" w:hAnsi="Calibri" w:cs="Calibri" w:hint="eastAsia"/>
          <w:b/>
          <w:shadow/>
        </w:rPr>
        <w:tab/>
      </w:r>
      <w:r w:rsidR="00F705FA" w:rsidRPr="00F705FA">
        <w:rPr>
          <w:rFonts w:ascii="Calibri" w:hAnsi="Calibri" w:cs="Calibri" w:hint="eastAsia"/>
          <w:b/>
          <w:shadow/>
          <w:highlight w:val="yellow"/>
        </w:rPr>
        <w:t>1</w:t>
      </w:r>
    </w:p>
    <w:p w:rsidR="009A62CB" w:rsidRDefault="00A6151B" w:rsidP="006A70EB">
      <w:pPr>
        <w:tabs>
          <w:tab w:val="left" w:pos="1523"/>
          <w:tab w:val="left" w:leader="dot" w:pos="8647"/>
          <w:tab w:val="right" w:pos="9030"/>
        </w:tabs>
        <w:spacing w:afterLines="20" w:line="0" w:lineRule="atLeast"/>
        <w:ind w:leftChars="500" w:left="1050"/>
        <w:rPr>
          <w:rFonts w:ascii="Calibri" w:hAnsi="Calibri" w:cs="Calibri"/>
        </w:rPr>
      </w:pPr>
      <w:r>
        <w:rPr>
          <w:rFonts w:ascii="Calibri" w:hAnsi="Calibri" w:cs="Calibri" w:hint="eastAsia"/>
        </w:rPr>
        <w:t>A.1</w:t>
      </w:r>
      <w:r>
        <w:rPr>
          <w:rFonts w:ascii="Calibri" w:hAnsi="Calibri" w:cs="Calibri" w:hint="eastAsia"/>
        </w:rPr>
        <w:tab/>
      </w:r>
      <w:r w:rsidR="009A62CB">
        <w:rPr>
          <w:rFonts w:ascii="Calibri" w:hAnsi="Calibri" w:cs="Calibri" w:hint="eastAsia"/>
        </w:rPr>
        <w:t>Project Features</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F705FA" w:rsidRPr="00F705FA">
        <w:rPr>
          <w:rFonts w:ascii="Calibri" w:hAnsi="Calibri" w:cs="Calibri" w:hint="eastAsia"/>
          <w:highlight w:val="yellow"/>
        </w:rPr>
        <w:t>1</w:t>
      </w:r>
    </w:p>
    <w:p w:rsidR="00A6151B" w:rsidRDefault="00A6151B" w:rsidP="006A70EB">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A.1.1</w:t>
      </w:r>
      <w:r>
        <w:rPr>
          <w:rFonts w:ascii="Calibri" w:hAnsi="Calibri" w:cs="Calibri"/>
        </w:rPr>
        <w:tab/>
      </w:r>
      <w:r>
        <w:rPr>
          <w:rFonts w:ascii="Calibri" w:hAnsi="Calibri" w:cs="Calibri" w:hint="eastAsia"/>
        </w:rPr>
        <w:t xml:space="preserve">Background </w:t>
      </w:r>
      <w:r>
        <w:rPr>
          <w:rFonts w:ascii="Calibri" w:hAnsi="Calibri" w:cs="Calibri"/>
        </w:rPr>
        <w:tab/>
      </w:r>
      <w:r>
        <w:rPr>
          <w:rFonts w:ascii="Calibri" w:hAnsi="Calibri" w:cs="Calibri" w:hint="eastAsia"/>
        </w:rPr>
        <w:tab/>
      </w:r>
      <w:r w:rsidR="00F705FA" w:rsidRPr="00F705FA">
        <w:rPr>
          <w:rFonts w:ascii="Calibri" w:hAnsi="Calibri" w:cs="Calibri" w:hint="eastAsia"/>
          <w:highlight w:val="yellow"/>
        </w:rPr>
        <w:t>1</w:t>
      </w:r>
    </w:p>
    <w:p w:rsidR="00A6151B" w:rsidRDefault="00A6151B" w:rsidP="006A70EB">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A.1.2</w:t>
      </w:r>
      <w:r>
        <w:rPr>
          <w:rFonts w:ascii="Calibri" w:hAnsi="Calibri" w:cs="Calibri"/>
        </w:rPr>
        <w:tab/>
      </w:r>
      <w:r>
        <w:rPr>
          <w:rFonts w:ascii="Calibri" w:hAnsi="Calibri" w:cs="Calibri" w:hint="eastAsia"/>
        </w:rPr>
        <w:t xml:space="preserve">Location </w:t>
      </w:r>
      <w:r>
        <w:rPr>
          <w:rFonts w:ascii="Calibri" w:hAnsi="Calibri" w:cs="Calibri"/>
        </w:rPr>
        <w:tab/>
      </w:r>
      <w:r>
        <w:rPr>
          <w:rFonts w:ascii="Calibri" w:hAnsi="Calibri" w:cs="Calibri" w:hint="eastAsia"/>
        </w:rPr>
        <w:tab/>
      </w:r>
      <w:r w:rsidR="00F705FA" w:rsidRPr="00F705FA">
        <w:rPr>
          <w:rFonts w:ascii="Calibri" w:hAnsi="Calibri" w:cs="Calibri" w:hint="eastAsia"/>
          <w:highlight w:val="yellow"/>
        </w:rPr>
        <w:t>2</w:t>
      </w:r>
    </w:p>
    <w:p w:rsidR="00A6151B" w:rsidRDefault="00A6151B" w:rsidP="006A70EB">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A.1.3</w:t>
      </w:r>
      <w:r>
        <w:rPr>
          <w:rFonts w:ascii="Calibri" w:hAnsi="Calibri" w:cs="Calibri"/>
        </w:rPr>
        <w:tab/>
      </w:r>
      <w:r>
        <w:rPr>
          <w:rFonts w:ascii="Calibri" w:hAnsi="Calibri" w:cs="Calibri" w:hint="eastAsia"/>
        </w:rPr>
        <w:t xml:space="preserve">Objectives </w:t>
      </w:r>
      <w:r>
        <w:rPr>
          <w:rFonts w:ascii="Calibri" w:hAnsi="Calibri" w:cs="Calibri"/>
        </w:rPr>
        <w:tab/>
      </w:r>
      <w:r>
        <w:rPr>
          <w:rFonts w:ascii="Calibri" w:hAnsi="Calibri" w:cs="Calibri" w:hint="eastAsia"/>
        </w:rPr>
        <w:tab/>
      </w:r>
      <w:r w:rsidR="00F705FA" w:rsidRPr="00F705FA">
        <w:rPr>
          <w:rFonts w:ascii="Calibri" w:hAnsi="Calibri" w:cs="Calibri" w:hint="eastAsia"/>
          <w:highlight w:val="yellow"/>
        </w:rPr>
        <w:t>2</w:t>
      </w:r>
    </w:p>
    <w:p w:rsidR="00A6151B" w:rsidRDefault="00A6151B" w:rsidP="006A70EB">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A.1.4</w:t>
      </w:r>
      <w:r>
        <w:rPr>
          <w:rFonts w:ascii="Calibri" w:hAnsi="Calibri" w:cs="Calibri"/>
        </w:rPr>
        <w:tab/>
      </w:r>
      <w:r>
        <w:rPr>
          <w:rFonts w:ascii="Calibri" w:hAnsi="Calibri" w:cs="Calibri" w:hint="eastAsia"/>
        </w:rPr>
        <w:t xml:space="preserve">Component </w:t>
      </w:r>
      <w:r>
        <w:rPr>
          <w:rFonts w:ascii="Calibri" w:hAnsi="Calibri" w:cs="Calibri"/>
        </w:rPr>
        <w:tab/>
      </w:r>
      <w:r>
        <w:rPr>
          <w:rFonts w:ascii="Calibri" w:hAnsi="Calibri" w:cs="Calibri" w:hint="eastAsia"/>
        </w:rPr>
        <w:tab/>
      </w:r>
      <w:r w:rsidR="00F705FA" w:rsidRPr="00F705FA">
        <w:rPr>
          <w:rFonts w:ascii="Calibri" w:hAnsi="Calibri" w:cs="Calibri" w:hint="eastAsia"/>
          <w:highlight w:val="yellow"/>
        </w:rPr>
        <w:t>3</w:t>
      </w:r>
    </w:p>
    <w:p w:rsidR="00A6151B" w:rsidRDefault="00A6151B" w:rsidP="006A70EB">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A.1.5</w:t>
      </w:r>
      <w:r>
        <w:rPr>
          <w:rFonts w:ascii="Calibri" w:hAnsi="Calibri" w:cs="Calibri"/>
        </w:rPr>
        <w:tab/>
      </w:r>
      <w:r>
        <w:rPr>
          <w:rFonts w:ascii="Calibri" w:hAnsi="Calibri" w:cs="Calibri" w:hint="eastAsia"/>
        </w:rPr>
        <w:t xml:space="preserve">Safeguards </w:t>
      </w:r>
      <w:r>
        <w:rPr>
          <w:rFonts w:ascii="Calibri" w:hAnsi="Calibri" w:cs="Calibri"/>
        </w:rPr>
        <w:tab/>
      </w:r>
      <w:r>
        <w:rPr>
          <w:rFonts w:ascii="Calibri" w:hAnsi="Calibri" w:cs="Calibri" w:hint="eastAsia"/>
        </w:rPr>
        <w:tab/>
      </w:r>
      <w:r w:rsidR="00F705FA" w:rsidRPr="00F705FA">
        <w:rPr>
          <w:rFonts w:ascii="Calibri" w:hAnsi="Calibri" w:cs="Calibri" w:hint="eastAsia"/>
          <w:highlight w:val="yellow"/>
        </w:rPr>
        <w:t>6</w:t>
      </w:r>
    </w:p>
    <w:p w:rsidR="00A6151B" w:rsidRDefault="00A6151B" w:rsidP="006A70EB">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A.1.6</w:t>
      </w:r>
      <w:r>
        <w:rPr>
          <w:rFonts w:ascii="Calibri" w:hAnsi="Calibri" w:cs="Calibri"/>
        </w:rPr>
        <w:tab/>
      </w:r>
      <w:r>
        <w:rPr>
          <w:rFonts w:ascii="Calibri" w:hAnsi="Calibri" w:cs="Calibri" w:hint="eastAsia"/>
        </w:rPr>
        <w:t xml:space="preserve">Project Cost </w:t>
      </w:r>
      <w:r>
        <w:rPr>
          <w:rFonts w:ascii="Calibri" w:hAnsi="Calibri" w:cs="Calibri"/>
        </w:rPr>
        <w:tab/>
      </w:r>
      <w:r>
        <w:rPr>
          <w:rFonts w:ascii="Calibri" w:hAnsi="Calibri" w:cs="Calibri" w:hint="eastAsia"/>
        </w:rPr>
        <w:tab/>
      </w:r>
      <w:r w:rsidR="005E403F" w:rsidRPr="005E403F">
        <w:rPr>
          <w:rFonts w:ascii="Calibri" w:hAnsi="Calibri" w:cs="Calibri" w:hint="eastAsia"/>
          <w:highlight w:val="yellow"/>
        </w:rPr>
        <w:t>7</w:t>
      </w:r>
    </w:p>
    <w:p w:rsidR="00A6151B" w:rsidRDefault="00A6151B" w:rsidP="006A70EB">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A.1.7</w:t>
      </w:r>
      <w:r>
        <w:rPr>
          <w:rFonts w:ascii="Calibri" w:hAnsi="Calibri" w:cs="Calibri"/>
        </w:rPr>
        <w:tab/>
      </w:r>
      <w:r>
        <w:rPr>
          <w:rFonts w:ascii="Calibri" w:hAnsi="Calibri" w:cs="Calibri" w:hint="eastAsia"/>
        </w:rPr>
        <w:t xml:space="preserve">Funding Arrangement </w:t>
      </w:r>
      <w:r>
        <w:rPr>
          <w:rFonts w:ascii="Calibri" w:hAnsi="Calibri" w:cs="Calibri"/>
        </w:rPr>
        <w:tab/>
      </w:r>
      <w:r>
        <w:rPr>
          <w:rFonts w:ascii="Calibri" w:hAnsi="Calibri" w:cs="Calibri" w:hint="eastAsia"/>
        </w:rPr>
        <w:tab/>
      </w:r>
      <w:r w:rsidR="005E403F" w:rsidRPr="005E403F">
        <w:rPr>
          <w:rFonts w:ascii="Calibri" w:hAnsi="Calibri" w:cs="Calibri" w:hint="eastAsia"/>
          <w:highlight w:val="yellow"/>
        </w:rPr>
        <w:t>7</w:t>
      </w:r>
    </w:p>
    <w:p w:rsidR="00A6151B" w:rsidRDefault="00A6151B" w:rsidP="006A70EB">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A.1.8</w:t>
      </w:r>
      <w:r>
        <w:rPr>
          <w:rFonts w:ascii="Calibri" w:hAnsi="Calibri" w:cs="Calibri"/>
        </w:rPr>
        <w:tab/>
      </w:r>
      <w:r>
        <w:rPr>
          <w:rFonts w:ascii="Calibri" w:hAnsi="Calibri" w:cs="Calibri" w:hint="eastAsia"/>
        </w:rPr>
        <w:t xml:space="preserve">Contract Packaging </w:t>
      </w:r>
      <w:r>
        <w:rPr>
          <w:rFonts w:ascii="Calibri" w:hAnsi="Calibri" w:cs="Calibri"/>
        </w:rPr>
        <w:tab/>
      </w:r>
      <w:r>
        <w:rPr>
          <w:rFonts w:ascii="Calibri" w:hAnsi="Calibri" w:cs="Calibri" w:hint="eastAsia"/>
        </w:rPr>
        <w:tab/>
      </w:r>
      <w:r w:rsidR="005E403F" w:rsidRPr="005E403F">
        <w:rPr>
          <w:rFonts w:ascii="Calibri" w:hAnsi="Calibri" w:cs="Calibri" w:hint="eastAsia"/>
          <w:highlight w:val="yellow"/>
        </w:rPr>
        <w:t>8</w:t>
      </w:r>
    </w:p>
    <w:p w:rsidR="00A6151B" w:rsidRDefault="00A6151B" w:rsidP="006A70EB">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A.1.9</w:t>
      </w:r>
      <w:r>
        <w:rPr>
          <w:rFonts w:ascii="Calibri" w:hAnsi="Calibri" w:cs="Calibri"/>
        </w:rPr>
        <w:tab/>
      </w:r>
      <w:r>
        <w:rPr>
          <w:rFonts w:ascii="Calibri" w:hAnsi="Calibri" w:cs="Calibri" w:hint="eastAsia"/>
        </w:rPr>
        <w:t xml:space="preserve">Project Implementation Structure </w:t>
      </w:r>
      <w:r>
        <w:rPr>
          <w:rFonts w:ascii="Calibri" w:hAnsi="Calibri" w:cs="Calibri"/>
        </w:rPr>
        <w:tab/>
      </w:r>
      <w:r>
        <w:rPr>
          <w:rFonts w:ascii="Calibri" w:hAnsi="Calibri" w:cs="Calibri" w:hint="eastAsia"/>
        </w:rPr>
        <w:tab/>
      </w:r>
      <w:r w:rsidR="005E403F" w:rsidRPr="005E403F">
        <w:rPr>
          <w:rFonts w:ascii="Calibri" w:hAnsi="Calibri" w:cs="Calibri" w:hint="eastAsia"/>
          <w:highlight w:val="yellow"/>
        </w:rPr>
        <w:t>8</w:t>
      </w:r>
    </w:p>
    <w:p w:rsidR="00A6151B" w:rsidRDefault="00A6151B" w:rsidP="006A70EB">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A.1.10</w:t>
      </w:r>
      <w:r>
        <w:rPr>
          <w:rFonts w:ascii="Calibri" w:hAnsi="Calibri" w:cs="Calibri"/>
        </w:rPr>
        <w:tab/>
      </w:r>
      <w:r>
        <w:rPr>
          <w:rFonts w:ascii="Calibri" w:hAnsi="Calibri" w:cs="Calibri" w:hint="eastAsia"/>
        </w:rPr>
        <w:t xml:space="preserve">Project Implementation Program </w:t>
      </w:r>
      <w:r>
        <w:rPr>
          <w:rFonts w:ascii="Calibri" w:hAnsi="Calibri" w:cs="Calibri"/>
        </w:rPr>
        <w:tab/>
      </w:r>
      <w:r>
        <w:rPr>
          <w:rFonts w:ascii="Calibri" w:hAnsi="Calibri" w:cs="Calibri" w:hint="eastAsia"/>
        </w:rPr>
        <w:tab/>
      </w:r>
      <w:r w:rsidR="005E403F" w:rsidRPr="005E403F">
        <w:rPr>
          <w:rFonts w:ascii="Calibri" w:hAnsi="Calibri" w:cs="Calibri" w:hint="eastAsia"/>
          <w:highlight w:val="yellow"/>
        </w:rPr>
        <w:t>9</w:t>
      </w:r>
    </w:p>
    <w:p w:rsidR="009A62CB" w:rsidRDefault="00D76492" w:rsidP="006A70EB">
      <w:pPr>
        <w:tabs>
          <w:tab w:val="left" w:pos="1523"/>
          <w:tab w:val="left" w:leader="dot" w:pos="8640"/>
          <w:tab w:val="right" w:pos="9030"/>
        </w:tabs>
        <w:spacing w:afterLines="20" w:line="0" w:lineRule="atLeast"/>
        <w:ind w:leftChars="500" w:left="1050"/>
        <w:rPr>
          <w:rFonts w:ascii="Calibri" w:hAnsi="Calibri" w:cs="Calibri"/>
        </w:rPr>
      </w:pPr>
      <w:r>
        <w:rPr>
          <w:rFonts w:ascii="Calibri" w:hAnsi="Calibri" w:cs="Calibri" w:hint="eastAsia"/>
        </w:rPr>
        <w:t>A.2</w:t>
      </w:r>
      <w:r>
        <w:rPr>
          <w:rFonts w:ascii="Calibri" w:hAnsi="Calibri" w:cs="Calibri" w:hint="eastAsia"/>
        </w:rPr>
        <w:tab/>
      </w:r>
      <w:r w:rsidR="009A62CB">
        <w:rPr>
          <w:rFonts w:ascii="Calibri" w:hAnsi="Calibri" w:cs="Calibri" w:hint="eastAsia"/>
        </w:rPr>
        <w:t>Outline of the Services</w:t>
      </w:r>
      <w:r w:rsidR="00696A41">
        <w:rPr>
          <w:rFonts w:ascii="Calibri" w:hAnsi="Calibri" w:cs="Calibri" w:hint="eastAsia"/>
        </w:rPr>
        <w:t xml:space="preserve"> </w:t>
      </w:r>
      <w:r w:rsidR="00696A41">
        <w:rPr>
          <w:rFonts w:ascii="Calibri" w:hAnsi="Calibri" w:cs="Calibri"/>
        </w:rPr>
        <w:tab/>
      </w:r>
      <w:r w:rsidR="00696A41">
        <w:rPr>
          <w:rFonts w:ascii="Calibri" w:hAnsi="Calibri" w:cs="Calibri"/>
        </w:rPr>
        <w:tab/>
      </w:r>
      <w:r w:rsidR="009F56BE" w:rsidRPr="009F56BE">
        <w:rPr>
          <w:rFonts w:ascii="Calibri" w:hAnsi="Calibri" w:cs="Calibri" w:hint="eastAsia"/>
          <w:highlight w:val="yellow"/>
        </w:rPr>
        <w:t>9</w:t>
      </w:r>
    </w:p>
    <w:p w:rsidR="00D76492" w:rsidRDefault="00D76492" w:rsidP="006A70EB">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A.2.1</w:t>
      </w:r>
      <w:r>
        <w:rPr>
          <w:rFonts w:ascii="Calibri" w:hAnsi="Calibri" w:cs="Calibri"/>
        </w:rPr>
        <w:tab/>
      </w:r>
      <w:r>
        <w:rPr>
          <w:rFonts w:ascii="Calibri" w:hAnsi="Calibri" w:cs="Calibri" w:hint="eastAsia"/>
        </w:rPr>
        <w:t xml:space="preserve">Objectives </w:t>
      </w:r>
      <w:r>
        <w:rPr>
          <w:rFonts w:ascii="Calibri" w:hAnsi="Calibri" w:cs="Calibri"/>
        </w:rPr>
        <w:tab/>
      </w:r>
      <w:r>
        <w:rPr>
          <w:rFonts w:ascii="Calibri" w:hAnsi="Calibri" w:cs="Calibri" w:hint="eastAsia"/>
        </w:rPr>
        <w:tab/>
      </w:r>
      <w:r w:rsidR="009F56BE" w:rsidRPr="009F56BE">
        <w:rPr>
          <w:rFonts w:ascii="Calibri" w:hAnsi="Calibri" w:cs="Calibri" w:hint="eastAsia"/>
          <w:highlight w:val="yellow"/>
        </w:rPr>
        <w:t>9</w:t>
      </w:r>
    </w:p>
    <w:p w:rsidR="00D76492" w:rsidRDefault="00D76492" w:rsidP="006A70EB">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A.2.2</w:t>
      </w:r>
      <w:r>
        <w:rPr>
          <w:rFonts w:ascii="Calibri" w:hAnsi="Calibri" w:cs="Calibri"/>
        </w:rPr>
        <w:tab/>
      </w:r>
      <w:r>
        <w:rPr>
          <w:rFonts w:ascii="Calibri" w:hAnsi="Calibri" w:cs="Calibri" w:hint="eastAsia"/>
        </w:rPr>
        <w:t xml:space="preserve">Scope </w:t>
      </w:r>
      <w:r>
        <w:rPr>
          <w:rFonts w:ascii="Calibri" w:hAnsi="Calibri" w:cs="Calibri"/>
        </w:rPr>
        <w:tab/>
      </w:r>
      <w:r>
        <w:rPr>
          <w:rFonts w:ascii="Calibri" w:hAnsi="Calibri" w:cs="Calibri" w:hint="eastAsia"/>
        </w:rPr>
        <w:tab/>
      </w:r>
      <w:r w:rsidR="009F56BE" w:rsidRPr="009F56BE">
        <w:rPr>
          <w:rFonts w:ascii="Calibri" w:hAnsi="Calibri" w:cs="Calibri" w:hint="eastAsia"/>
          <w:highlight w:val="yellow"/>
        </w:rPr>
        <w:t>10</w:t>
      </w:r>
    </w:p>
    <w:p w:rsidR="00D76492" w:rsidRDefault="006E639A" w:rsidP="006A70EB">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A.2.3</w:t>
      </w:r>
      <w:r>
        <w:rPr>
          <w:rFonts w:ascii="Calibri" w:hAnsi="Calibri" w:cs="Calibri"/>
        </w:rPr>
        <w:tab/>
      </w:r>
      <w:r>
        <w:rPr>
          <w:rFonts w:ascii="Calibri" w:hAnsi="Calibri" w:cs="Calibri" w:hint="eastAsia"/>
        </w:rPr>
        <w:t>Work Schedule</w:t>
      </w:r>
      <w:r w:rsidR="00D91270">
        <w:rPr>
          <w:rFonts w:ascii="Calibri" w:hAnsi="Calibri" w:cs="Calibri" w:hint="eastAsia"/>
        </w:rPr>
        <w:t xml:space="preserve"> and Reporting</w:t>
      </w:r>
      <w:r>
        <w:rPr>
          <w:rFonts w:ascii="Calibri" w:hAnsi="Calibri" w:cs="Calibri" w:hint="eastAsia"/>
        </w:rPr>
        <w:t xml:space="preserve"> </w:t>
      </w:r>
      <w:r>
        <w:rPr>
          <w:rFonts w:ascii="Calibri" w:hAnsi="Calibri" w:cs="Calibri"/>
        </w:rPr>
        <w:tab/>
      </w:r>
      <w:r>
        <w:rPr>
          <w:rFonts w:ascii="Calibri" w:hAnsi="Calibri" w:cs="Calibri" w:hint="eastAsia"/>
        </w:rPr>
        <w:tab/>
      </w:r>
      <w:r w:rsidR="009F56BE" w:rsidRPr="009F56BE">
        <w:rPr>
          <w:rFonts w:ascii="Calibri" w:hAnsi="Calibri" w:cs="Calibri" w:hint="eastAsia"/>
          <w:highlight w:val="yellow"/>
        </w:rPr>
        <w:t>10</w:t>
      </w:r>
    </w:p>
    <w:p w:rsidR="006E639A" w:rsidRDefault="006E639A" w:rsidP="006A70EB">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A.2.4</w:t>
      </w:r>
      <w:r>
        <w:rPr>
          <w:rFonts w:ascii="Calibri" w:hAnsi="Calibri" w:cs="Calibri"/>
        </w:rPr>
        <w:tab/>
      </w:r>
      <w:r>
        <w:rPr>
          <w:rFonts w:ascii="Calibri" w:hAnsi="Calibri" w:cs="Calibri" w:hint="eastAsia"/>
        </w:rPr>
        <w:t xml:space="preserve">Organization and Staffing </w:t>
      </w:r>
      <w:r>
        <w:rPr>
          <w:rFonts w:ascii="Calibri" w:hAnsi="Calibri" w:cs="Calibri"/>
        </w:rPr>
        <w:tab/>
      </w:r>
      <w:r>
        <w:rPr>
          <w:rFonts w:ascii="Calibri" w:hAnsi="Calibri" w:cs="Calibri" w:hint="eastAsia"/>
        </w:rPr>
        <w:tab/>
      </w:r>
      <w:r w:rsidR="009F56BE" w:rsidRPr="009F56BE">
        <w:rPr>
          <w:rFonts w:ascii="Calibri" w:hAnsi="Calibri" w:cs="Calibri" w:hint="eastAsia"/>
          <w:highlight w:val="yellow"/>
        </w:rPr>
        <w:t>13</w:t>
      </w:r>
    </w:p>
    <w:p w:rsidR="008C2E33" w:rsidRPr="00F705FA" w:rsidRDefault="00206F2D" w:rsidP="009F56BE">
      <w:pPr>
        <w:tabs>
          <w:tab w:val="center" w:pos="735"/>
          <w:tab w:val="left" w:pos="893"/>
          <w:tab w:val="left" w:pos="1050"/>
          <w:tab w:val="left" w:leader="dot" w:pos="8648"/>
          <w:tab w:val="right" w:pos="9030"/>
        </w:tabs>
        <w:spacing w:afterLines="20" w:line="0" w:lineRule="atLeast"/>
        <w:ind w:leftChars="135" w:left="283"/>
        <w:rPr>
          <w:rFonts w:ascii="Calibri" w:hAnsi="Calibri" w:cs="Calibri"/>
          <w:b/>
          <w:shadow/>
        </w:rPr>
      </w:pPr>
      <w:r w:rsidRPr="00F705FA">
        <w:rPr>
          <w:rFonts w:ascii="Calibri" w:hAnsi="Calibri" w:cs="Calibri"/>
          <w:b/>
          <w:shadow/>
        </w:rPr>
        <w:t>Part</w:t>
      </w:r>
      <w:r w:rsidRPr="00F705FA">
        <w:rPr>
          <w:rFonts w:ascii="Calibri" w:hAnsi="Calibri" w:cs="Calibri" w:hint="eastAsia"/>
          <w:b/>
          <w:shadow/>
        </w:rPr>
        <w:tab/>
      </w:r>
      <w:r w:rsidR="008C2E33" w:rsidRPr="00F705FA">
        <w:rPr>
          <w:rFonts w:ascii="Calibri" w:hAnsi="Calibri" w:cs="Calibri"/>
          <w:b/>
          <w:shadow/>
        </w:rPr>
        <w:t>B</w:t>
      </w:r>
      <w:r w:rsidR="008C2E33" w:rsidRPr="00F705FA">
        <w:rPr>
          <w:rFonts w:ascii="Calibri" w:hAnsi="Calibri" w:cs="Calibri"/>
          <w:b/>
          <w:shadow/>
        </w:rPr>
        <w:tab/>
        <w:t>:</w:t>
      </w:r>
      <w:r w:rsidR="008C2E33" w:rsidRPr="00F705FA">
        <w:rPr>
          <w:rFonts w:ascii="Calibri" w:hAnsi="Calibri" w:cs="Calibri"/>
          <w:b/>
          <w:shadow/>
        </w:rPr>
        <w:tab/>
        <w:t>Project Management</w:t>
      </w:r>
      <w:r w:rsidR="009F56BE" w:rsidRPr="00D76492">
        <w:rPr>
          <w:rFonts w:ascii="Calibri" w:hAnsi="Calibri" w:cs="Calibri" w:hint="eastAsia"/>
          <w:b/>
          <w:shadow/>
        </w:rPr>
        <w:t xml:space="preserve"> </w:t>
      </w:r>
      <w:r w:rsidR="009F56BE" w:rsidRPr="00D76492">
        <w:rPr>
          <w:rFonts w:ascii="Calibri" w:hAnsi="Calibri" w:cs="Calibri"/>
          <w:b/>
          <w:shadow/>
        </w:rPr>
        <w:tab/>
      </w:r>
      <w:r w:rsidR="009F56BE" w:rsidRPr="00D76492">
        <w:rPr>
          <w:rFonts w:ascii="Calibri" w:hAnsi="Calibri" w:cs="Calibri" w:hint="eastAsia"/>
          <w:b/>
          <w:shadow/>
        </w:rPr>
        <w:tab/>
      </w:r>
      <w:r w:rsidR="009F56BE" w:rsidRPr="009F56BE">
        <w:rPr>
          <w:rFonts w:ascii="Calibri" w:hAnsi="Calibri" w:cs="Calibri" w:hint="eastAsia"/>
          <w:b/>
          <w:shadow/>
          <w:highlight w:val="yellow"/>
        </w:rPr>
        <w:t>19</w:t>
      </w:r>
    </w:p>
    <w:p w:rsidR="008C2E33" w:rsidRDefault="00206F2D" w:rsidP="006A70EB">
      <w:pPr>
        <w:tabs>
          <w:tab w:val="center" w:pos="735"/>
          <w:tab w:val="left" w:pos="893"/>
          <w:tab w:val="left" w:pos="1050"/>
        </w:tabs>
        <w:spacing w:afterLines="20" w:line="0" w:lineRule="atLeast"/>
        <w:ind w:leftChars="135" w:left="283"/>
        <w:rPr>
          <w:rFonts w:ascii="Calibri" w:hAnsi="Calibri" w:cs="Calibri"/>
          <w:b/>
          <w:shadow/>
        </w:rPr>
      </w:pPr>
      <w:r w:rsidRPr="00F705FA">
        <w:rPr>
          <w:rFonts w:ascii="Calibri" w:hAnsi="Calibri" w:cs="Calibri"/>
          <w:b/>
          <w:shadow/>
        </w:rPr>
        <w:t>Part</w:t>
      </w:r>
      <w:r w:rsidRPr="00F705FA">
        <w:rPr>
          <w:rFonts w:ascii="Calibri" w:hAnsi="Calibri" w:cs="Calibri" w:hint="eastAsia"/>
          <w:b/>
          <w:shadow/>
        </w:rPr>
        <w:tab/>
      </w:r>
      <w:r w:rsidR="00C003B1" w:rsidRPr="00F705FA">
        <w:rPr>
          <w:rFonts w:ascii="Calibri" w:hAnsi="Calibri" w:cs="Calibri"/>
          <w:b/>
          <w:shadow/>
        </w:rPr>
        <w:t>C</w:t>
      </w:r>
      <w:r w:rsidR="00C003B1" w:rsidRPr="00F705FA">
        <w:rPr>
          <w:rFonts w:ascii="Calibri" w:hAnsi="Calibri" w:cs="Calibri"/>
          <w:b/>
          <w:shadow/>
        </w:rPr>
        <w:tab/>
        <w:t>:</w:t>
      </w:r>
      <w:r w:rsidRPr="00F705FA">
        <w:rPr>
          <w:rFonts w:ascii="Calibri" w:hAnsi="Calibri" w:cs="Calibri"/>
          <w:b/>
          <w:shadow/>
        </w:rPr>
        <w:tab/>
      </w:r>
      <w:r w:rsidR="000861CE" w:rsidRPr="00F705FA">
        <w:rPr>
          <w:rFonts w:ascii="Calibri" w:hAnsi="Calibri" w:cs="Calibri" w:hint="eastAsia"/>
          <w:b/>
          <w:shadow/>
        </w:rPr>
        <w:t>Previous Studies Review and Establishing Detailed Engineering Design Framework</w:t>
      </w:r>
    </w:p>
    <w:p w:rsidR="00D91270" w:rsidRDefault="00D91270" w:rsidP="006A70EB">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C.1</w:t>
      </w:r>
      <w:r>
        <w:rPr>
          <w:rFonts w:ascii="Calibri" w:hAnsi="Calibri" w:cs="Calibri" w:hint="eastAsia"/>
        </w:rPr>
        <w:tab/>
        <w:t>:</w:t>
      </w:r>
      <w:r>
        <w:rPr>
          <w:rFonts w:ascii="Calibri" w:hAnsi="Calibri" w:cs="Calibri"/>
        </w:rPr>
        <w:tab/>
      </w:r>
      <w:r>
        <w:rPr>
          <w:rFonts w:ascii="Calibri" w:hAnsi="Calibri" w:cs="Calibri" w:hint="eastAsia"/>
        </w:rPr>
        <w:t xml:space="preserve">Previous Studies Review </w:t>
      </w:r>
      <w:r>
        <w:rPr>
          <w:rFonts w:ascii="Calibri" w:hAnsi="Calibri" w:cs="Calibri"/>
        </w:rPr>
        <w:tab/>
      </w:r>
      <w:r>
        <w:rPr>
          <w:rFonts w:ascii="Calibri" w:hAnsi="Calibri" w:cs="Calibri" w:hint="eastAsia"/>
        </w:rPr>
        <w:tab/>
      </w:r>
      <w:r w:rsidRPr="00F705FA">
        <w:rPr>
          <w:rFonts w:ascii="Calibri" w:hAnsi="Calibri" w:cs="Calibri" w:hint="eastAsia"/>
          <w:highlight w:val="yellow"/>
        </w:rPr>
        <w:t>xx</w:t>
      </w:r>
    </w:p>
    <w:p w:rsidR="00D91270" w:rsidRDefault="00D91270" w:rsidP="006A70EB">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C.2</w:t>
      </w:r>
      <w:r>
        <w:rPr>
          <w:rFonts w:ascii="Calibri" w:hAnsi="Calibri" w:cs="Calibri" w:hint="eastAsia"/>
        </w:rPr>
        <w:tab/>
        <w:t>:</w:t>
      </w:r>
      <w:r>
        <w:rPr>
          <w:rFonts w:ascii="Calibri" w:hAnsi="Calibri" w:cs="Calibri"/>
        </w:rPr>
        <w:tab/>
      </w:r>
      <w:r>
        <w:rPr>
          <w:rFonts w:ascii="Calibri" w:hAnsi="Calibri" w:cs="Calibri" w:hint="eastAsia"/>
        </w:rPr>
        <w:t xml:space="preserve">Detailed Engineering Design Framework </w:t>
      </w:r>
      <w:r>
        <w:rPr>
          <w:rFonts w:ascii="Calibri" w:hAnsi="Calibri" w:cs="Calibri"/>
        </w:rPr>
        <w:tab/>
      </w:r>
      <w:r>
        <w:rPr>
          <w:rFonts w:ascii="Calibri" w:hAnsi="Calibri" w:cs="Calibri" w:hint="eastAsia"/>
        </w:rPr>
        <w:tab/>
      </w:r>
      <w:r w:rsidRPr="00F705FA">
        <w:rPr>
          <w:rFonts w:ascii="Calibri" w:hAnsi="Calibri" w:cs="Calibri" w:hint="eastAsia"/>
          <w:highlight w:val="yellow"/>
        </w:rPr>
        <w:t>xx</w:t>
      </w:r>
    </w:p>
    <w:p w:rsidR="008C2E33" w:rsidRPr="00F705FA" w:rsidRDefault="00206F2D" w:rsidP="006A70EB">
      <w:pPr>
        <w:tabs>
          <w:tab w:val="center" w:pos="735"/>
          <w:tab w:val="left" w:pos="893"/>
          <w:tab w:val="left" w:pos="1050"/>
        </w:tabs>
        <w:spacing w:afterLines="20" w:line="0" w:lineRule="atLeast"/>
        <w:ind w:leftChars="135" w:left="283"/>
        <w:rPr>
          <w:rFonts w:ascii="Calibri" w:hAnsi="Calibri" w:cs="Calibri"/>
          <w:b/>
          <w:shadow/>
        </w:rPr>
      </w:pPr>
      <w:r w:rsidRPr="00F705FA">
        <w:rPr>
          <w:rFonts w:ascii="Calibri" w:hAnsi="Calibri" w:cs="Calibri"/>
          <w:b/>
          <w:shadow/>
        </w:rPr>
        <w:t>Part</w:t>
      </w:r>
      <w:r w:rsidRPr="00F705FA">
        <w:rPr>
          <w:rFonts w:ascii="Calibri" w:hAnsi="Calibri" w:cs="Calibri" w:hint="eastAsia"/>
          <w:b/>
          <w:shadow/>
        </w:rPr>
        <w:tab/>
      </w:r>
      <w:r w:rsidR="008C2E33" w:rsidRPr="00F705FA">
        <w:rPr>
          <w:rFonts w:ascii="Calibri" w:hAnsi="Calibri" w:cs="Calibri"/>
          <w:b/>
          <w:shadow/>
        </w:rPr>
        <w:t>D</w:t>
      </w:r>
      <w:r w:rsidR="008C2E33" w:rsidRPr="00F705FA">
        <w:rPr>
          <w:rFonts w:ascii="Calibri" w:hAnsi="Calibri" w:cs="Calibri"/>
          <w:b/>
          <w:shadow/>
        </w:rPr>
        <w:tab/>
        <w:t>:</w:t>
      </w:r>
      <w:r w:rsidR="008C2E33" w:rsidRPr="00F705FA">
        <w:rPr>
          <w:rFonts w:ascii="Calibri" w:hAnsi="Calibri" w:cs="Calibri"/>
          <w:b/>
          <w:shadow/>
        </w:rPr>
        <w:tab/>
      </w:r>
      <w:r w:rsidR="000861CE" w:rsidRPr="00F705FA">
        <w:rPr>
          <w:rFonts w:ascii="Calibri" w:hAnsi="Calibri" w:cs="Calibri" w:hint="eastAsia"/>
          <w:b/>
          <w:shadow/>
        </w:rPr>
        <w:t>Detailed Engineering Design and Procurement Planning</w:t>
      </w:r>
    </w:p>
    <w:p w:rsidR="009E172F" w:rsidRDefault="009E172F" w:rsidP="006A70EB">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D.1</w:t>
      </w:r>
      <w:r w:rsidR="009A62CB">
        <w:rPr>
          <w:rFonts w:ascii="Calibri" w:hAnsi="Calibri" w:cs="Calibri" w:hint="eastAsia"/>
        </w:rPr>
        <w:tab/>
        <w:t>:</w:t>
      </w:r>
      <w:r>
        <w:rPr>
          <w:rFonts w:ascii="Calibri" w:hAnsi="Calibri" w:cs="Calibri"/>
        </w:rPr>
        <w:tab/>
      </w:r>
      <w:r>
        <w:rPr>
          <w:rFonts w:ascii="Calibri" w:hAnsi="Calibri" w:cs="Calibri" w:hint="eastAsia"/>
        </w:rPr>
        <w:t>Contract Packaging</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6A70EB">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D.2</w:t>
      </w:r>
      <w:r w:rsidR="009A62CB">
        <w:rPr>
          <w:rFonts w:ascii="Calibri" w:hAnsi="Calibri" w:cs="Calibri" w:hint="eastAsia"/>
        </w:rPr>
        <w:tab/>
        <w:t>:</w:t>
      </w:r>
      <w:r>
        <w:rPr>
          <w:rFonts w:ascii="Calibri" w:hAnsi="Calibri" w:cs="Calibri"/>
        </w:rPr>
        <w:tab/>
      </w:r>
      <w:r>
        <w:rPr>
          <w:rFonts w:ascii="Calibri" w:hAnsi="Calibri" w:cs="Calibri" w:hint="eastAsia"/>
        </w:rPr>
        <w:t>Surveys and Investigations</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6A70EB">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D.3</w:t>
      </w:r>
      <w:r w:rsidR="009A62CB">
        <w:rPr>
          <w:rFonts w:ascii="Calibri" w:hAnsi="Calibri" w:cs="Calibri" w:hint="eastAsia"/>
        </w:rPr>
        <w:tab/>
        <w:t>:</w:t>
      </w:r>
      <w:r>
        <w:rPr>
          <w:rFonts w:ascii="Calibri" w:hAnsi="Calibri" w:cs="Calibri" w:hint="eastAsia"/>
        </w:rPr>
        <w:tab/>
        <w:t>Civil Engineering Design</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6A70EB">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D.4</w:t>
      </w:r>
      <w:r w:rsidR="009A62CB">
        <w:rPr>
          <w:rFonts w:ascii="Calibri" w:hAnsi="Calibri" w:cs="Calibri" w:hint="eastAsia"/>
        </w:rPr>
        <w:tab/>
        <w:t>:</w:t>
      </w:r>
      <w:r>
        <w:rPr>
          <w:rFonts w:ascii="Calibri" w:hAnsi="Calibri" w:cs="Calibri" w:hint="eastAsia"/>
        </w:rPr>
        <w:tab/>
        <w:t>O&amp;M Plan and Design</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6A70EB">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D.5</w:t>
      </w:r>
      <w:r w:rsidR="009A62CB">
        <w:rPr>
          <w:rFonts w:ascii="Calibri" w:hAnsi="Calibri" w:cs="Calibri" w:hint="eastAsia"/>
        </w:rPr>
        <w:tab/>
        <w:t>:</w:t>
      </w:r>
      <w:r>
        <w:rPr>
          <w:rFonts w:ascii="Calibri" w:hAnsi="Calibri" w:cs="Calibri" w:hint="eastAsia"/>
        </w:rPr>
        <w:tab/>
        <w:t>ITS Plan and Design</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6A70EB">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D.6</w:t>
      </w:r>
      <w:r w:rsidR="009A62CB">
        <w:rPr>
          <w:rFonts w:ascii="Calibri" w:hAnsi="Calibri" w:cs="Calibri" w:hint="eastAsia"/>
        </w:rPr>
        <w:tab/>
        <w:t>:</w:t>
      </w:r>
      <w:r>
        <w:rPr>
          <w:rFonts w:ascii="Calibri" w:hAnsi="Calibri" w:cs="Calibri" w:hint="eastAsia"/>
        </w:rPr>
        <w:tab/>
        <w:t>Electrical Facilities Design</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6A70EB">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D.7</w:t>
      </w:r>
      <w:r w:rsidR="009A62CB">
        <w:rPr>
          <w:rFonts w:ascii="Calibri" w:hAnsi="Calibri" w:cs="Calibri" w:hint="eastAsia"/>
        </w:rPr>
        <w:tab/>
        <w:t>:</w:t>
      </w:r>
      <w:r>
        <w:rPr>
          <w:rFonts w:ascii="Calibri" w:hAnsi="Calibri" w:cs="Calibri" w:hint="eastAsia"/>
        </w:rPr>
        <w:tab/>
        <w:t>Public Utilities Relocation Plan</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6A70EB">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D.8</w:t>
      </w:r>
      <w:r w:rsidR="009A62CB">
        <w:rPr>
          <w:rFonts w:ascii="Calibri" w:hAnsi="Calibri" w:cs="Calibri" w:hint="eastAsia"/>
        </w:rPr>
        <w:tab/>
        <w:t>:</w:t>
      </w:r>
      <w:r>
        <w:rPr>
          <w:rFonts w:ascii="Calibri" w:hAnsi="Calibri" w:cs="Calibri" w:hint="eastAsia"/>
        </w:rPr>
        <w:tab/>
        <w:t>Safeguards</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6A70EB">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D.9</w:t>
      </w:r>
      <w:r w:rsidR="009A62CB">
        <w:rPr>
          <w:rFonts w:ascii="Calibri" w:hAnsi="Calibri" w:cs="Calibri" w:hint="eastAsia"/>
        </w:rPr>
        <w:tab/>
        <w:t>:</w:t>
      </w:r>
      <w:r w:rsidR="006E639A">
        <w:rPr>
          <w:rFonts w:ascii="Calibri" w:hAnsi="Calibri" w:cs="Calibri" w:hint="eastAsia"/>
        </w:rPr>
        <w:tab/>
        <w:t xml:space="preserve">Construction </w:t>
      </w:r>
      <w:proofErr w:type="gramStart"/>
      <w:r w:rsidR="006E639A">
        <w:rPr>
          <w:rFonts w:ascii="Calibri" w:hAnsi="Calibri" w:cs="Calibri" w:hint="eastAsia"/>
        </w:rPr>
        <w:t>Plann</w:t>
      </w:r>
      <w:r>
        <w:rPr>
          <w:rFonts w:ascii="Calibri" w:hAnsi="Calibri" w:cs="Calibri" w:hint="eastAsia"/>
        </w:rPr>
        <w:t>ing</w:t>
      </w:r>
      <w:proofErr w:type="gramEnd"/>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6A70EB">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D.10</w:t>
      </w:r>
      <w:r w:rsidR="009A62CB">
        <w:rPr>
          <w:rFonts w:ascii="Calibri" w:hAnsi="Calibri" w:cs="Calibri" w:hint="eastAsia"/>
        </w:rPr>
        <w:tab/>
        <w:t>:</w:t>
      </w:r>
      <w:r>
        <w:rPr>
          <w:rFonts w:ascii="Calibri" w:hAnsi="Calibri" w:cs="Calibri" w:hint="eastAsia"/>
        </w:rPr>
        <w:tab/>
        <w:t>Project Cost Estimate</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6A70EB">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D.11</w:t>
      </w:r>
      <w:r w:rsidR="009A62CB">
        <w:rPr>
          <w:rFonts w:ascii="Calibri" w:hAnsi="Calibri" w:cs="Calibri" w:hint="eastAsia"/>
        </w:rPr>
        <w:tab/>
        <w:t>:</w:t>
      </w:r>
      <w:r>
        <w:rPr>
          <w:rFonts w:ascii="Calibri" w:hAnsi="Calibri" w:cs="Calibri" w:hint="eastAsia"/>
        </w:rPr>
        <w:tab/>
      </w:r>
      <w:r>
        <w:rPr>
          <w:rFonts w:ascii="Calibri" w:hAnsi="Calibri" w:cs="Calibri"/>
        </w:rPr>
        <w:t>Procurement</w:t>
      </w:r>
      <w:r>
        <w:rPr>
          <w:rFonts w:ascii="Calibri" w:hAnsi="Calibri" w:cs="Calibri" w:hint="eastAsia"/>
        </w:rPr>
        <w:t xml:space="preserve"> Document</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Pr="009E172F" w:rsidRDefault="009E172F" w:rsidP="006A70EB">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D.12</w:t>
      </w:r>
      <w:r w:rsidR="009A62CB">
        <w:rPr>
          <w:rFonts w:ascii="Calibri" w:hAnsi="Calibri" w:cs="Calibri" w:hint="eastAsia"/>
        </w:rPr>
        <w:tab/>
        <w:t>:</w:t>
      </w:r>
      <w:r>
        <w:rPr>
          <w:rFonts w:ascii="Calibri" w:hAnsi="Calibri" w:cs="Calibri" w:hint="eastAsia"/>
        </w:rPr>
        <w:tab/>
        <w:t>Project Implementation Plan</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Pr="00D91270" w:rsidRDefault="000861CE" w:rsidP="006A70EB">
      <w:pPr>
        <w:tabs>
          <w:tab w:val="center" w:pos="735"/>
          <w:tab w:val="left" w:pos="893"/>
          <w:tab w:val="left" w:pos="1050"/>
        </w:tabs>
        <w:spacing w:afterLines="20" w:line="0" w:lineRule="atLeast"/>
        <w:ind w:leftChars="135" w:left="283"/>
        <w:rPr>
          <w:rFonts w:ascii="Calibri" w:hAnsi="Calibri" w:cs="Calibri"/>
          <w:b/>
          <w:shadow/>
        </w:rPr>
      </w:pPr>
      <w:r w:rsidRPr="00D91270">
        <w:rPr>
          <w:rFonts w:ascii="Calibri" w:hAnsi="Calibri" w:cs="Calibri" w:hint="eastAsia"/>
          <w:b/>
          <w:shadow/>
        </w:rPr>
        <w:t>Part</w:t>
      </w:r>
      <w:r w:rsidRPr="00D91270">
        <w:rPr>
          <w:rFonts w:ascii="Calibri" w:hAnsi="Calibri" w:cs="Calibri"/>
          <w:b/>
          <w:shadow/>
        </w:rPr>
        <w:tab/>
      </w:r>
      <w:r w:rsidRPr="00D91270">
        <w:rPr>
          <w:rFonts w:ascii="Calibri" w:hAnsi="Calibri" w:cs="Calibri" w:hint="eastAsia"/>
          <w:b/>
          <w:shadow/>
        </w:rPr>
        <w:t>E</w:t>
      </w:r>
      <w:r w:rsidRPr="00D91270">
        <w:rPr>
          <w:rFonts w:ascii="Calibri" w:hAnsi="Calibri" w:cs="Calibri"/>
          <w:b/>
          <w:shadow/>
        </w:rPr>
        <w:tab/>
      </w:r>
      <w:r w:rsidRPr="00D91270">
        <w:rPr>
          <w:rFonts w:ascii="Calibri" w:hAnsi="Calibri" w:cs="Calibri" w:hint="eastAsia"/>
          <w:b/>
          <w:shadow/>
        </w:rPr>
        <w:t>:</w:t>
      </w:r>
      <w:r w:rsidRPr="00D91270">
        <w:rPr>
          <w:rFonts w:ascii="Calibri" w:hAnsi="Calibri" w:cs="Calibri"/>
          <w:b/>
          <w:shadow/>
        </w:rPr>
        <w:tab/>
      </w:r>
      <w:r w:rsidRPr="00D91270">
        <w:rPr>
          <w:rFonts w:ascii="Calibri" w:hAnsi="Calibri" w:cs="Calibri" w:hint="eastAsia"/>
          <w:b/>
          <w:shadow/>
        </w:rPr>
        <w:t>Technology Transfer</w:t>
      </w:r>
    </w:p>
    <w:p w:rsidR="008C2E33" w:rsidRPr="00206F2D" w:rsidRDefault="008C2E33" w:rsidP="006A70EB">
      <w:pPr>
        <w:spacing w:afterLines="20" w:line="0" w:lineRule="atLeast"/>
        <w:rPr>
          <w:rFonts w:ascii="Calibri" w:hAnsi="Calibri" w:cs="Calibri"/>
          <w:b/>
          <w:shadow/>
          <w:sz w:val="24"/>
          <w:szCs w:val="24"/>
        </w:rPr>
      </w:pPr>
      <w:r w:rsidRPr="00206F2D">
        <w:rPr>
          <w:rFonts w:ascii="Calibri" w:hAnsi="Calibri" w:cs="Calibri"/>
          <w:b/>
          <w:shadow/>
          <w:sz w:val="24"/>
          <w:szCs w:val="24"/>
        </w:rPr>
        <w:t>Appendix</w:t>
      </w:r>
    </w:p>
    <w:p w:rsidR="008C2E33" w:rsidRPr="00974D4A" w:rsidRDefault="000861CE" w:rsidP="006A70EB">
      <w:pPr>
        <w:tabs>
          <w:tab w:val="center" w:pos="1208"/>
          <w:tab w:val="center" w:pos="1365"/>
          <w:tab w:val="left" w:pos="1523"/>
        </w:tabs>
        <w:spacing w:afterLines="20" w:line="0" w:lineRule="atLeast"/>
        <w:ind w:leftChars="135" w:left="283"/>
        <w:rPr>
          <w:rFonts w:ascii="Calibri" w:hAnsi="Calibri" w:cs="Calibri"/>
        </w:rPr>
      </w:pPr>
      <w:r>
        <w:rPr>
          <w:rFonts w:ascii="Calibri" w:hAnsi="Calibri" w:cs="Calibri" w:hint="eastAsia"/>
        </w:rPr>
        <w:t>Appendix</w:t>
      </w:r>
      <w:r>
        <w:rPr>
          <w:rFonts w:ascii="Calibri" w:hAnsi="Calibri" w:cs="Calibri"/>
        </w:rPr>
        <w:tab/>
      </w:r>
      <w:r>
        <w:rPr>
          <w:rFonts w:ascii="Calibri" w:hAnsi="Calibri" w:cs="Calibri" w:hint="eastAsia"/>
        </w:rPr>
        <w:t>1</w:t>
      </w:r>
      <w:r>
        <w:rPr>
          <w:rFonts w:ascii="Calibri" w:hAnsi="Calibri" w:cs="Calibri"/>
        </w:rPr>
        <w:tab/>
      </w:r>
      <w:r>
        <w:rPr>
          <w:rFonts w:ascii="Calibri" w:hAnsi="Calibri" w:cs="Calibri" w:hint="eastAsia"/>
        </w:rPr>
        <w:t>:</w:t>
      </w:r>
      <w:r>
        <w:rPr>
          <w:rFonts w:ascii="Calibri" w:hAnsi="Calibri" w:cs="Calibri"/>
        </w:rPr>
        <w:tab/>
      </w:r>
      <w:r w:rsidR="009E172F">
        <w:rPr>
          <w:rFonts w:ascii="Calibri" w:hAnsi="Calibri" w:cs="Calibri" w:hint="eastAsia"/>
        </w:rPr>
        <w:t>Baseline Schedule (Microsoft Project)</w:t>
      </w:r>
    </w:p>
    <w:p w:rsidR="00564F88" w:rsidRDefault="00564F88" w:rsidP="00564F88"/>
    <w:p w:rsidR="008C2E33" w:rsidRDefault="008C2E33" w:rsidP="00564F88">
      <w:pPr>
        <w:sectPr w:rsidR="008C2E33" w:rsidSect="001D3832">
          <w:headerReference w:type="default" r:id="rId25"/>
          <w:footerReference w:type="default" r:id="rId26"/>
          <w:pgSz w:w="11907" w:h="16840" w:code="9"/>
          <w:pgMar w:top="1440" w:right="1440" w:bottom="1440" w:left="1440" w:header="900" w:footer="900" w:gutter="0"/>
          <w:pgNumType w:fmt="lowerRoman" w:start="1"/>
          <w:cols w:space="425"/>
          <w:docGrid w:type="linesAndChars" w:linePitch="290" w:charSpace="-15"/>
        </w:sectPr>
      </w:pPr>
    </w:p>
    <w:p w:rsidR="00C003B1" w:rsidRPr="00A95DAD" w:rsidRDefault="00C003B1" w:rsidP="006A70EB">
      <w:pPr>
        <w:spacing w:afterLines="25" w:line="0" w:lineRule="atLeast"/>
        <w:jc w:val="center"/>
        <w:rPr>
          <w:rFonts w:ascii="Calibri" w:hAnsi="Calibri" w:cs="Calibri"/>
          <w:b/>
          <w:shadow/>
          <w:sz w:val="24"/>
          <w:szCs w:val="24"/>
          <w:u w:val="single"/>
        </w:rPr>
      </w:pPr>
      <w:r w:rsidRPr="00A95DAD">
        <w:rPr>
          <w:rFonts w:ascii="Calibri" w:hAnsi="Calibri" w:cs="Calibri" w:hint="eastAsia"/>
          <w:b/>
          <w:shadow/>
          <w:sz w:val="24"/>
          <w:szCs w:val="24"/>
          <w:u w:val="single"/>
        </w:rPr>
        <w:lastRenderedPageBreak/>
        <w:t>Abbreviations</w:t>
      </w:r>
    </w:p>
    <w:p w:rsidR="00B63F2C" w:rsidRDefault="00B63F2C" w:rsidP="00C003B1">
      <w:pPr>
        <w:jc w:val="right"/>
      </w:pPr>
    </w:p>
    <w:p w:rsidR="00C003B1" w:rsidRDefault="00C003B1" w:rsidP="00C003B1">
      <w:pPr>
        <w:tabs>
          <w:tab w:val="left" w:pos="1260"/>
          <w:tab w:val="left" w:pos="1470"/>
        </w:tabs>
        <w:rPr>
          <w:rFonts w:ascii="Calibri" w:hAnsi="Calibri" w:cs="Calibri"/>
          <w:color w:val="000000"/>
        </w:rPr>
      </w:pPr>
      <w:r w:rsidRPr="00F705FA">
        <w:rPr>
          <w:rFonts w:ascii="Calibri" w:hAnsi="Calibri" w:cs="Calibri" w:hint="eastAsia"/>
          <w:color w:val="000000"/>
          <w:highlight w:val="yellow"/>
        </w:rPr>
        <w:t>XXXXX</w:t>
      </w:r>
      <w:r>
        <w:rPr>
          <w:rFonts w:ascii="Calibri" w:hAnsi="Calibri" w:cs="Calibri"/>
          <w:color w:val="000000"/>
        </w:rPr>
        <w:tab/>
        <w:t>:</w:t>
      </w:r>
      <w:r>
        <w:rPr>
          <w:rFonts w:ascii="Calibri" w:hAnsi="Calibri" w:cs="Calibri"/>
          <w:color w:val="000000"/>
        </w:rPr>
        <w:tab/>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p>
    <w:p w:rsidR="00F705FA" w:rsidRDefault="00F705FA" w:rsidP="00F705FA">
      <w:pPr>
        <w:tabs>
          <w:tab w:val="left" w:pos="1260"/>
          <w:tab w:val="left" w:pos="1470"/>
        </w:tabs>
        <w:rPr>
          <w:rFonts w:ascii="Calibri" w:hAnsi="Calibri" w:cs="Calibri"/>
          <w:color w:val="000000"/>
        </w:rPr>
      </w:pPr>
      <w:r w:rsidRPr="00F705FA">
        <w:rPr>
          <w:rFonts w:ascii="Calibri" w:hAnsi="Calibri" w:cs="Calibri" w:hint="eastAsia"/>
          <w:color w:val="000000"/>
          <w:highlight w:val="yellow"/>
        </w:rPr>
        <w:t>XXXXX</w:t>
      </w:r>
      <w:r>
        <w:rPr>
          <w:rFonts w:ascii="Calibri" w:hAnsi="Calibri" w:cs="Calibri"/>
          <w:color w:val="000000"/>
        </w:rPr>
        <w:tab/>
        <w:t>:</w:t>
      </w:r>
      <w:r>
        <w:rPr>
          <w:rFonts w:ascii="Calibri" w:hAnsi="Calibri" w:cs="Calibri"/>
          <w:color w:val="000000"/>
        </w:rPr>
        <w:tab/>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p>
    <w:p w:rsidR="00F705FA" w:rsidRDefault="00F705FA" w:rsidP="00F705FA">
      <w:pPr>
        <w:tabs>
          <w:tab w:val="left" w:pos="1260"/>
          <w:tab w:val="left" w:pos="1470"/>
        </w:tabs>
        <w:rPr>
          <w:rFonts w:ascii="Calibri" w:hAnsi="Calibri" w:cs="Calibri"/>
          <w:color w:val="000000"/>
        </w:rPr>
      </w:pPr>
      <w:r w:rsidRPr="00F705FA">
        <w:rPr>
          <w:rFonts w:ascii="Calibri" w:hAnsi="Calibri" w:cs="Calibri" w:hint="eastAsia"/>
          <w:color w:val="000000"/>
          <w:highlight w:val="yellow"/>
        </w:rPr>
        <w:t>XXXXX</w:t>
      </w:r>
      <w:r>
        <w:rPr>
          <w:rFonts w:ascii="Calibri" w:hAnsi="Calibri" w:cs="Calibri"/>
          <w:color w:val="000000"/>
        </w:rPr>
        <w:tab/>
        <w:t>:</w:t>
      </w:r>
      <w:r>
        <w:rPr>
          <w:rFonts w:ascii="Calibri" w:hAnsi="Calibri" w:cs="Calibri"/>
          <w:color w:val="000000"/>
        </w:rPr>
        <w:tab/>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p>
    <w:p w:rsidR="00F705FA" w:rsidRDefault="00F705FA" w:rsidP="00F705FA">
      <w:pPr>
        <w:tabs>
          <w:tab w:val="left" w:pos="1260"/>
          <w:tab w:val="left" w:pos="1470"/>
        </w:tabs>
        <w:rPr>
          <w:rFonts w:ascii="Calibri" w:hAnsi="Calibri" w:cs="Calibri"/>
          <w:color w:val="000000"/>
        </w:rPr>
      </w:pPr>
      <w:r w:rsidRPr="00F705FA">
        <w:rPr>
          <w:rFonts w:ascii="Calibri" w:hAnsi="Calibri" w:cs="Calibri" w:hint="eastAsia"/>
          <w:color w:val="000000"/>
          <w:highlight w:val="yellow"/>
        </w:rPr>
        <w:t>XXXXX</w:t>
      </w:r>
      <w:r>
        <w:rPr>
          <w:rFonts w:ascii="Calibri" w:hAnsi="Calibri" w:cs="Calibri"/>
          <w:color w:val="000000"/>
        </w:rPr>
        <w:tab/>
        <w:t>:</w:t>
      </w:r>
      <w:r>
        <w:rPr>
          <w:rFonts w:ascii="Calibri" w:hAnsi="Calibri" w:cs="Calibri"/>
          <w:color w:val="000000"/>
        </w:rPr>
        <w:tab/>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p>
    <w:p w:rsidR="00F705FA" w:rsidRDefault="00F705FA" w:rsidP="00F705FA">
      <w:pPr>
        <w:tabs>
          <w:tab w:val="left" w:pos="1260"/>
          <w:tab w:val="left" w:pos="1470"/>
        </w:tabs>
        <w:rPr>
          <w:rFonts w:ascii="Calibri" w:hAnsi="Calibri" w:cs="Calibri"/>
          <w:color w:val="000000"/>
        </w:rPr>
      </w:pPr>
      <w:r w:rsidRPr="00F705FA">
        <w:rPr>
          <w:rFonts w:ascii="Calibri" w:hAnsi="Calibri" w:cs="Calibri" w:hint="eastAsia"/>
          <w:color w:val="000000"/>
          <w:highlight w:val="yellow"/>
        </w:rPr>
        <w:t>XXXXX</w:t>
      </w:r>
      <w:r>
        <w:rPr>
          <w:rFonts w:ascii="Calibri" w:hAnsi="Calibri" w:cs="Calibri"/>
          <w:color w:val="000000"/>
        </w:rPr>
        <w:tab/>
        <w:t>:</w:t>
      </w:r>
      <w:r>
        <w:rPr>
          <w:rFonts w:ascii="Calibri" w:hAnsi="Calibri" w:cs="Calibri"/>
          <w:color w:val="000000"/>
        </w:rPr>
        <w:tab/>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p>
    <w:p w:rsidR="00696A41" w:rsidRDefault="00696A41" w:rsidP="000861CE"/>
    <w:p w:rsidR="000B7183" w:rsidRDefault="000B7183" w:rsidP="000861CE">
      <w:pPr>
        <w:sectPr w:rsidR="000B7183" w:rsidSect="001D3832">
          <w:headerReference w:type="even" r:id="rId27"/>
          <w:headerReference w:type="default" r:id="rId28"/>
          <w:footerReference w:type="default" r:id="rId29"/>
          <w:pgSz w:w="11907" w:h="16840" w:code="9"/>
          <w:pgMar w:top="1440" w:right="1440" w:bottom="1440" w:left="1440" w:header="900" w:footer="900" w:gutter="0"/>
          <w:pgNumType w:fmt="lowerRoman" w:start="1"/>
          <w:cols w:space="425"/>
          <w:docGrid w:type="linesAndChars" w:linePitch="290" w:charSpace="-15"/>
        </w:sectPr>
      </w:pPr>
    </w:p>
    <w:p w:rsidR="00EF0FBB" w:rsidRDefault="000B7183" w:rsidP="004F0633">
      <w:pPr>
        <w:pStyle w:val="1"/>
        <w:spacing w:after="72"/>
      </w:pPr>
      <w:r>
        <w:rPr>
          <w:rFonts w:hint="eastAsia"/>
        </w:rPr>
        <w:lastRenderedPageBreak/>
        <w:t>General</w:t>
      </w:r>
    </w:p>
    <w:p w:rsidR="000B7183" w:rsidRDefault="000B7183" w:rsidP="001E6197">
      <w:pPr>
        <w:pStyle w:val="2"/>
        <w:spacing w:after="72"/>
        <w:ind w:left="723" w:hanging="723"/>
      </w:pPr>
      <w:r>
        <w:rPr>
          <w:rFonts w:eastAsiaTheme="minorEastAsia"/>
        </w:rPr>
        <w:tab/>
      </w:r>
      <w:r w:rsidR="00F12669">
        <w:rPr>
          <w:rFonts w:eastAsiaTheme="minorEastAsia" w:hint="eastAsia"/>
        </w:rPr>
        <w:t>Project Features</w:t>
      </w:r>
    </w:p>
    <w:p w:rsidR="00F829AD" w:rsidRDefault="00F829AD" w:rsidP="001E6197">
      <w:pPr>
        <w:pStyle w:val="3"/>
        <w:spacing w:after="72"/>
        <w:ind w:left="723" w:hanging="723"/>
      </w:pPr>
      <w:r>
        <w:rPr>
          <w:rFonts w:eastAsiaTheme="minorEastAsia"/>
        </w:rPr>
        <w:tab/>
      </w:r>
      <w:r>
        <w:rPr>
          <w:rFonts w:eastAsiaTheme="minorEastAsia" w:hint="eastAsia"/>
        </w:rPr>
        <w:t>Background</w:t>
      </w:r>
    </w:p>
    <w:p w:rsidR="00F829AD" w:rsidRPr="00762E08" w:rsidRDefault="00CE38AE" w:rsidP="00F829AD">
      <w:pPr>
        <w:pStyle w:val="MainSentence"/>
        <w:spacing w:after="145"/>
        <w:ind w:firstLine="720"/>
        <w:rPr>
          <w:rFonts w:eastAsiaTheme="minorEastAsia"/>
        </w:rPr>
      </w:pPr>
      <w:r>
        <w:rPr>
          <w:rFonts w:eastAsiaTheme="minorEastAsia"/>
        </w:rPr>
        <w:t xml:space="preserve">The preparation of </w:t>
      </w:r>
      <w:r w:rsidR="00F829AD" w:rsidRPr="00762E08">
        <w:rPr>
          <w:rFonts w:eastAsiaTheme="minorEastAsia"/>
        </w:rPr>
        <w:t xml:space="preserve">Pre-F/S for the Project under BOT scheme was approved by MOT in Decision No. 2654/QD-BGTVT dated </w:t>
      </w:r>
      <w:r>
        <w:rPr>
          <w:rFonts w:eastAsiaTheme="minorEastAsia" w:hint="eastAsia"/>
        </w:rPr>
        <w:t xml:space="preserve">on </w:t>
      </w:r>
      <w:r>
        <w:rPr>
          <w:rFonts w:eastAsiaTheme="minorEastAsia"/>
        </w:rPr>
        <w:t xml:space="preserve">September 11, 2000.  </w:t>
      </w:r>
      <w:r>
        <w:rPr>
          <w:rFonts w:eastAsiaTheme="minorEastAsia" w:hint="eastAsia"/>
        </w:rPr>
        <w:t xml:space="preserve">The </w:t>
      </w:r>
      <w:r w:rsidR="00F829AD" w:rsidRPr="00762E08">
        <w:rPr>
          <w:rFonts w:eastAsiaTheme="minorEastAsia"/>
        </w:rPr>
        <w:t xml:space="preserve">Pre-F/S report was prepared by PMU85 and approved by the Prime Minister in his letter No. 493/CP-CN dated </w:t>
      </w:r>
      <w:r>
        <w:rPr>
          <w:rFonts w:eastAsiaTheme="minorEastAsia" w:hint="eastAsia"/>
        </w:rPr>
        <w:t xml:space="preserve">on </w:t>
      </w:r>
      <w:r w:rsidR="00F829AD" w:rsidRPr="00762E08">
        <w:rPr>
          <w:rFonts w:eastAsiaTheme="minorEastAsia"/>
        </w:rPr>
        <w:t>April 21, 2003.  Cont</w:t>
      </w:r>
      <w:r>
        <w:rPr>
          <w:rFonts w:eastAsiaTheme="minorEastAsia"/>
        </w:rPr>
        <w:t xml:space="preserve">inually, the preparation of </w:t>
      </w:r>
      <w:r w:rsidR="00F829AD" w:rsidRPr="00762E08">
        <w:rPr>
          <w:rFonts w:eastAsiaTheme="minorEastAsia"/>
        </w:rPr>
        <w:t xml:space="preserve">F/S was approved by MOT in Decision No. 134/QD-BGTVT dated January 14, 2004.  The F/S report was also prepared by PMU85 and submitted to MOT in his letter No. 514/BQL-KHDA2 dated </w:t>
      </w:r>
      <w:r>
        <w:rPr>
          <w:rFonts w:eastAsiaTheme="minorEastAsia" w:hint="eastAsia"/>
        </w:rPr>
        <w:t xml:space="preserve">on </w:t>
      </w:r>
      <w:r w:rsidR="00F829AD" w:rsidRPr="00762E08">
        <w:rPr>
          <w:rFonts w:eastAsiaTheme="minorEastAsia"/>
        </w:rPr>
        <w:t>May 11, 2005.  However, this BOT scheme Project did not materialize because of funding sources were not identified at that time.</w:t>
      </w:r>
    </w:p>
    <w:p w:rsidR="00F829AD" w:rsidRPr="00762E08" w:rsidRDefault="00F829AD" w:rsidP="00F829AD">
      <w:pPr>
        <w:pStyle w:val="MainSentence"/>
        <w:spacing w:after="145"/>
        <w:ind w:firstLine="720"/>
        <w:rPr>
          <w:rFonts w:eastAsiaTheme="minorEastAsia"/>
        </w:rPr>
      </w:pPr>
      <w:r w:rsidRPr="00762E08">
        <w:rPr>
          <w:rFonts w:eastAsiaTheme="minorEastAsia"/>
        </w:rPr>
        <w:t xml:space="preserve">Two </w:t>
      </w:r>
      <w:r w:rsidR="000B1A96">
        <w:rPr>
          <w:rFonts w:eastAsiaTheme="minorEastAsia" w:hint="eastAsia"/>
        </w:rPr>
        <w:t xml:space="preserve">(2) </w:t>
      </w:r>
      <w:r w:rsidRPr="00762E08">
        <w:rPr>
          <w:rFonts w:eastAsiaTheme="minorEastAsia"/>
        </w:rPr>
        <w:t xml:space="preserve">years later, the Project was approved as one </w:t>
      </w:r>
      <w:r w:rsidR="000B1A96">
        <w:rPr>
          <w:rFonts w:eastAsiaTheme="minorEastAsia" w:hint="eastAsia"/>
        </w:rPr>
        <w:t xml:space="preserve">(1) </w:t>
      </w:r>
      <w:r w:rsidRPr="00762E08">
        <w:rPr>
          <w:rFonts w:eastAsiaTheme="minorEastAsia"/>
        </w:rPr>
        <w:t xml:space="preserve">of the top priority projects in transport sector by GOVN in Decision No. 412/QD-TTg dated </w:t>
      </w:r>
      <w:r w:rsidR="00CE38AE">
        <w:rPr>
          <w:rFonts w:eastAsiaTheme="minorEastAsia" w:hint="eastAsia"/>
        </w:rPr>
        <w:t xml:space="preserve">on </w:t>
      </w:r>
      <w:r w:rsidRPr="00762E08">
        <w:rPr>
          <w:rFonts w:eastAsiaTheme="minorEastAsia"/>
        </w:rPr>
        <w:t xml:space="preserve">April 11, 2007.  For carrying forward the Project, GOVN requested JETRO to assist a further study expecting materialization of the Project by a JBIC (currently JICA) loan </w:t>
      </w:r>
      <w:r w:rsidR="004F0633">
        <w:rPr>
          <w:rFonts w:eastAsiaTheme="minorEastAsia" w:hint="eastAsia"/>
        </w:rPr>
        <w:t xml:space="preserve">scheme </w:t>
      </w:r>
      <w:r w:rsidRPr="00762E08">
        <w:rPr>
          <w:rFonts w:eastAsiaTheme="minorEastAsia"/>
        </w:rPr>
        <w:t>in June 2007.  JETRO conducted the study and subm</w:t>
      </w:r>
      <w:r w:rsidR="00CE38AE">
        <w:rPr>
          <w:rFonts w:eastAsiaTheme="minorEastAsia"/>
        </w:rPr>
        <w:t xml:space="preserve">itted the study report to MOT </w:t>
      </w:r>
      <w:r w:rsidR="00CE38AE">
        <w:rPr>
          <w:rFonts w:eastAsiaTheme="minorEastAsia" w:hint="eastAsia"/>
        </w:rPr>
        <w:t>on</w:t>
      </w:r>
      <w:r w:rsidRPr="00762E08">
        <w:rPr>
          <w:rFonts w:eastAsiaTheme="minorEastAsia"/>
        </w:rPr>
        <w:t xml:space="preserve"> April 28, 2008.</w:t>
      </w:r>
    </w:p>
    <w:p w:rsidR="00F829AD" w:rsidRPr="00762E08" w:rsidRDefault="00F829AD" w:rsidP="00F829AD">
      <w:pPr>
        <w:pStyle w:val="MainSentence"/>
        <w:spacing w:after="145"/>
        <w:ind w:firstLine="720"/>
        <w:rPr>
          <w:rFonts w:eastAsiaTheme="minorEastAsia"/>
        </w:rPr>
      </w:pPr>
      <w:r w:rsidRPr="00762E08">
        <w:rPr>
          <w:rFonts w:eastAsiaTheme="minorEastAsia"/>
        </w:rPr>
        <w:t xml:space="preserve">In parallel with the JETRO study, WB declared GOVN to be eligible for the IBRD loan in November, 2007 and the Project was identified as the top priority use for the loan.  After submission of the JETRO study report, WB undertook the identification missions in April and June, 2008 and confirmed necessity of updating the JETRO study to meet his requirements and decided to allocate the fund from ongoing RNIP (IDA Credit No.: 3843-VN) to conduct the WB supplemental study.  The study report was prepared by PMU85 and submitted to MOT in his letter No. 551/BQl-KHDA2 dated </w:t>
      </w:r>
      <w:r w:rsidR="00CE38AE">
        <w:rPr>
          <w:rFonts w:eastAsiaTheme="minorEastAsia" w:hint="eastAsia"/>
        </w:rPr>
        <w:t xml:space="preserve">on </w:t>
      </w:r>
      <w:r w:rsidRPr="00762E08">
        <w:rPr>
          <w:rFonts w:eastAsiaTheme="minorEastAsia"/>
        </w:rPr>
        <w:t>June 13, 2009.</w:t>
      </w:r>
    </w:p>
    <w:p w:rsidR="00F829AD" w:rsidRPr="00762E08" w:rsidRDefault="00F829AD" w:rsidP="00F829AD">
      <w:pPr>
        <w:pStyle w:val="MainSentence"/>
        <w:spacing w:after="145"/>
        <w:ind w:firstLine="720"/>
        <w:rPr>
          <w:rFonts w:eastAsiaTheme="minorEastAsia"/>
        </w:rPr>
      </w:pPr>
      <w:r w:rsidRPr="00762E08">
        <w:rPr>
          <w:rFonts w:eastAsiaTheme="minorEastAsia"/>
        </w:rPr>
        <w:t>In response to</w:t>
      </w:r>
      <w:r w:rsidR="00B479C8">
        <w:rPr>
          <w:rFonts w:eastAsiaTheme="minorEastAsia"/>
        </w:rPr>
        <w:t xml:space="preserve"> the supplemental study, WB engaged </w:t>
      </w:r>
      <w:r w:rsidRPr="00762E08">
        <w:rPr>
          <w:rFonts w:eastAsiaTheme="minorEastAsia"/>
        </w:rPr>
        <w:t>international consultant</w:t>
      </w:r>
      <w:r w:rsidR="00B479C8">
        <w:rPr>
          <w:rFonts w:eastAsiaTheme="minorEastAsia" w:hint="eastAsia"/>
        </w:rPr>
        <w:t>s</w:t>
      </w:r>
      <w:r w:rsidR="00B479C8">
        <w:rPr>
          <w:rFonts w:eastAsiaTheme="minorEastAsia"/>
        </w:rPr>
        <w:t xml:space="preserve"> and undert</w:t>
      </w:r>
      <w:r w:rsidR="00B479C8">
        <w:rPr>
          <w:rFonts w:eastAsiaTheme="minorEastAsia" w:hint="eastAsia"/>
        </w:rPr>
        <w:t>ook</w:t>
      </w:r>
      <w:r w:rsidRPr="00762E08">
        <w:rPr>
          <w:rFonts w:eastAsiaTheme="minorEastAsia"/>
        </w:rPr>
        <w:t xml:space="preserve"> the WB appraisal study.  In the appraisal study, WB modified the alignment at 3 sections by taking into </w:t>
      </w:r>
      <w:r w:rsidR="00CE38AE">
        <w:rPr>
          <w:rFonts w:eastAsiaTheme="minorEastAsia"/>
        </w:rPr>
        <w:t xml:space="preserve">consideration </w:t>
      </w:r>
      <w:r w:rsidRPr="00762E08">
        <w:rPr>
          <w:rFonts w:eastAsiaTheme="minorEastAsia"/>
        </w:rPr>
        <w:t xml:space="preserve">social </w:t>
      </w:r>
      <w:r w:rsidR="00CE38AE">
        <w:rPr>
          <w:rFonts w:eastAsiaTheme="minorEastAsia" w:hint="eastAsia"/>
        </w:rPr>
        <w:t xml:space="preserve">and environmental </w:t>
      </w:r>
      <w:r w:rsidRPr="00762E08">
        <w:rPr>
          <w:rFonts w:eastAsiaTheme="minorEastAsia"/>
        </w:rPr>
        <w:t>issues.  Based on the modif</w:t>
      </w:r>
      <w:r w:rsidR="00B479C8">
        <w:rPr>
          <w:rFonts w:eastAsiaTheme="minorEastAsia"/>
        </w:rPr>
        <w:t xml:space="preserve">ied alignment, TEDI </w:t>
      </w:r>
      <w:r w:rsidR="00B479C8">
        <w:rPr>
          <w:rFonts w:eastAsiaTheme="minorEastAsia" w:hint="eastAsia"/>
        </w:rPr>
        <w:t>updated</w:t>
      </w:r>
      <w:r w:rsidRPr="00762E08">
        <w:rPr>
          <w:rFonts w:eastAsiaTheme="minorEastAsia"/>
        </w:rPr>
        <w:t xml:space="preserve"> the WB supplemental s</w:t>
      </w:r>
      <w:r w:rsidR="00CE38AE">
        <w:rPr>
          <w:rFonts w:eastAsiaTheme="minorEastAsia"/>
        </w:rPr>
        <w:t xml:space="preserve">tudy and submitted as the F/S report to MOT in </w:t>
      </w:r>
      <w:r w:rsidR="00CE38AE">
        <w:rPr>
          <w:rFonts w:eastAsiaTheme="minorEastAsia" w:hint="eastAsia"/>
        </w:rPr>
        <w:t>April</w:t>
      </w:r>
      <w:r w:rsidRPr="00762E08">
        <w:rPr>
          <w:rFonts w:eastAsiaTheme="minorEastAsia"/>
        </w:rPr>
        <w:t xml:space="preserve">, 2010.  </w:t>
      </w:r>
      <w:r w:rsidR="000B1A96" w:rsidRPr="000B1A96">
        <w:rPr>
          <w:rFonts w:eastAsiaTheme="minorEastAsia" w:hint="eastAsia"/>
          <w:highlight w:val="yellow"/>
        </w:rPr>
        <w:t>At present, this report is being approved by the Prime Minister</w:t>
      </w:r>
      <w:r w:rsidR="000B1A96">
        <w:rPr>
          <w:rFonts w:eastAsiaTheme="minorEastAsia" w:hint="eastAsia"/>
        </w:rPr>
        <w:t>.</w:t>
      </w:r>
    </w:p>
    <w:p w:rsidR="00B479C8" w:rsidRDefault="00F829AD" w:rsidP="00F829AD">
      <w:pPr>
        <w:pStyle w:val="MainSentence"/>
        <w:spacing w:after="145"/>
        <w:ind w:firstLine="720"/>
        <w:rPr>
          <w:rFonts w:eastAsiaTheme="minorEastAsia"/>
        </w:rPr>
      </w:pPr>
      <w:r w:rsidRPr="00762E08">
        <w:rPr>
          <w:rFonts w:eastAsiaTheme="minorEastAsia"/>
        </w:rPr>
        <w:t xml:space="preserve">Following the maturity of the Project, WB agreed to allocate the fund from RNIP for </w:t>
      </w:r>
      <w:r w:rsidR="00D27F0F">
        <w:rPr>
          <w:rFonts w:eastAsiaTheme="minorEastAsia" w:hint="eastAsia"/>
        </w:rPr>
        <w:t>D/D</w:t>
      </w:r>
      <w:r w:rsidRPr="00762E08">
        <w:rPr>
          <w:rFonts w:eastAsiaTheme="minorEastAsia"/>
        </w:rPr>
        <w:t xml:space="preserve"> and the Prime Minister allowed commencing the procurement of the consultant ahead of the F/S approval.  Through the </w:t>
      </w:r>
      <w:r w:rsidR="00B479C8">
        <w:rPr>
          <w:rFonts w:eastAsiaTheme="minorEastAsia" w:hint="eastAsia"/>
        </w:rPr>
        <w:t xml:space="preserve">procurement </w:t>
      </w:r>
      <w:r w:rsidRPr="00762E08">
        <w:rPr>
          <w:rFonts w:eastAsiaTheme="minorEastAsia"/>
        </w:rPr>
        <w:t>procedure</w:t>
      </w:r>
      <w:r w:rsidR="00BF090F">
        <w:rPr>
          <w:rFonts w:eastAsiaTheme="minorEastAsia" w:hint="eastAsia"/>
        </w:rPr>
        <w:t>s</w:t>
      </w:r>
      <w:r w:rsidR="00B479C8">
        <w:rPr>
          <w:rFonts w:eastAsiaTheme="minorEastAsia" w:hint="eastAsia"/>
        </w:rPr>
        <w:t xml:space="preserve">, </w:t>
      </w:r>
      <w:r w:rsidR="001E6197">
        <w:rPr>
          <w:rFonts w:eastAsiaTheme="minorEastAsia" w:hint="eastAsia"/>
        </w:rPr>
        <w:t>NK-NE-Chodai-TEC JV</w:t>
      </w:r>
      <w:r w:rsidR="00D27F0F">
        <w:rPr>
          <w:rFonts w:eastAsiaTheme="minorEastAsia" w:hint="eastAsia"/>
        </w:rPr>
        <w:t xml:space="preserve"> was selected </w:t>
      </w:r>
      <w:r w:rsidR="00BF090F">
        <w:rPr>
          <w:rFonts w:eastAsiaTheme="minorEastAsia" w:hint="eastAsia"/>
        </w:rPr>
        <w:t>and contracted with VEC</w:t>
      </w:r>
      <w:r w:rsidR="00D27F0F">
        <w:rPr>
          <w:rFonts w:eastAsiaTheme="minorEastAsia" w:hint="eastAsia"/>
        </w:rPr>
        <w:t xml:space="preserve">.  Currently, VEC issued NTP in his letter No. </w:t>
      </w:r>
      <w:r w:rsidR="00D27F0F" w:rsidRPr="00A95DAD">
        <w:rPr>
          <w:rFonts w:eastAsiaTheme="minorEastAsia" w:hint="eastAsia"/>
          <w:color w:val="000000" w:themeColor="text1"/>
          <w:highlight w:val="yellow"/>
        </w:rPr>
        <w:t>***</w:t>
      </w:r>
      <w:r w:rsidR="00D27F0F" w:rsidRPr="00A95DAD">
        <w:rPr>
          <w:rFonts w:eastAsiaTheme="minorEastAsia" w:hint="eastAsia"/>
          <w:color w:val="000000" w:themeColor="text1"/>
        </w:rPr>
        <w:t>/</w:t>
      </w:r>
      <w:r w:rsidR="00D27F0F" w:rsidRPr="00A95DAD">
        <w:rPr>
          <w:rFonts w:eastAsiaTheme="minorEastAsia" w:hint="eastAsia"/>
          <w:color w:val="000000" w:themeColor="text1"/>
          <w:highlight w:val="yellow"/>
        </w:rPr>
        <w:t>***</w:t>
      </w:r>
      <w:r w:rsidR="00D27F0F" w:rsidRPr="00A95DAD">
        <w:rPr>
          <w:rFonts w:eastAsiaTheme="minorEastAsia" w:hint="eastAsia"/>
          <w:color w:val="000000" w:themeColor="text1"/>
        </w:rPr>
        <w:t>-</w:t>
      </w:r>
      <w:r w:rsidR="00D27F0F" w:rsidRPr="00A95DAD">
        <w:rPr>
          <w:rFonts w:eastAsiaTheme="minorEastAsia" w:hint="eastAsia"/>
          <w:color w:val="000000" w:themeColor="text1"/>
          <w:highlight w:val="yellow"/>
        </w:rPr>
        <w:t>*****</w:t>
      </w:r>
      <w:r w:rsidR="00D27F0F">
        <w:rPr>
          <w:rFonts w:eastAsiaTheme="minorEastAsia" w:hint="eastAsia"/>
        </w:rPr>
        <w:t xml:space="preserve"> dated on </w:t>
      </w:r>
      <w:r w:rsidR="00D27F0F" w:rsidRPr="00A95DAD">
        <w:rPr>
          <w:rFonts w:eastAsiaTheme="minorEastAsia" w:hint="eastAsia"/>
          <w:highlight w:val="yellow"/>
        </w:rPr>
        <w:t>August</w:t>
      </w:r>
      <w:r w:rsidR="00D27F0F">
        <w:rPr>
          <w:rFonts w:eastAsiaTheme="minorEastAsia" w:hint="eastAsia"/>
        </w:rPr>
        <w:t xml:space="preserve"> </w:t>
      </w:r>
      <w:r w:rsidR="00D27F0F" w:rsidRPr="00A95DAD">
        <w:rPr>
          <w:rFonts w:eastAsiaTheme="minorEastAsia" w:hint="eastAsia"/>
          <w:color w:val="FF0000"/>
          <w:highlight w:val="yellow"/>
        </w:rPr>
        <w:t>**</w:t>
      </w:r>
      <w:r w:rsidR="00D27F0F">
        <w:rPr>
          <w:rFonts w:eastAsiaTheme="minorEastAsia" w:hint="eastAsia"/>
        </w:rPr>
        <w:t xml:space="preserve">, </w:t>
      </w:r>
      <w:r w:rsidR="00D27F0F" w:rsidRPr="00A95DAD">
        <w:rPr>
          <w:rFonts w:eastAsiaTheme="minorEastAsia" w:hint="eastAsia"/>
          <w:highlight w:val="yellow"/>
        </w:rPr>
        <w:t>2011</w:t>
      </w:r>
      <w:r w:rsidR="00D27F0F">
        <w:rPr>
          <w:rFonts w:eastAsiaTheme="minorEastAsia" w:hint="eastAsia"/>
        </w:rPr>
        <w:t xml:space="preserve"> and D/D was </w:t>
      </w:r>
      <w:r w:rsidR="00C2278F">
        <w:rPr>
          <w:rFonts w:eastAsiaTheme="minorEastAsia" w:hint="eastAsia"/>
        </w:rPr>
        <w:t xml:space="preserve">officially </w:t>
      </w:r>
      <w:r w:rsidR="00D27F0F">
        <w:rPr>
          <w:rFonts w:eastAsiaTheme="minorEastAsia" w:hint="eastAsia"/>
        </w:rPr>
        <w:t xml:space="preserve">started </w:t>
      </w:r>
      <w:r w:rsidR="007D2DB8">
        <w:rPr>
          <w:rFonts w:eastAsiaTheme="minorEastAsia" w:hint="eastAsia"/>
        </w:rPr>
        <w:t>f</w:t>
      </w:r>
      <w:r w:rsidR="00C2278F">
        <w:rPr>
          <w:rFonts w:eastAsiaTheme="minorEastAsia" w:hint="eastAsia"/>
        </w:rPr>
        <w:t>r</w:t>
      </w:r>
      <w:r w:rsidR="007D2DB8">
        <w:rPr>
          <w:rFonts w:eastAsiaTheme="minorEastAsia" w:hint="eastAsia"/>
        </w:rPr>
        <w:t>o</w:t>
      </w:r>
      <w:r w:rsidR="00C2278F">
        <w:rPr>
          <w:rFonts w:eastAsiaTheme="minorEastAsia" w:hint="eastAsia"/>
        </w:rPr>
        <w:t xml:space="preserve">m </w:t>
      </w:r>
      <w:r w:rsidR="00C2278F" w:rsidRPr="00A95DAD">
        <w:rPr>
          <w:rFonts w:eastAsiaTheme="minorEastAsia" w:hint="eastAsia"/>
          <w:highlight w:val="yellow"/>
        </w:rPr>
        <w:t>September</w:t>
      </w:r>
      <w:r w:rsidR="00C2278F">
        <w:rPr>
          <w:rFonts w:eastAsiaTheme="minorEastAsia" w:hint="eastAsia"/>
        </w:rPr>
        <w:t xml:space="preserve"> </w:t>
      </w:r>
      <w:r w:rsidR="00C2278F" w:rsidRPr="00A95DAD">
        <w:rPr>
          <w:rFonts w:eastAsiaTheme="minorEastAsia" w:hint="eastAsia"/>
          <w:highlight w:val="yellow"/>
        </w:rPr>
        <w:t>1</w:t>
      </w:r>
      <w:r w:rsidR="00C2278F">
        <w:rPr>
          <w:rFonts w:eastAsiaTheme="minorEastAsia" w:hint="eastAsia"/>
        </w:rPr>
        <w:t xml:space="preserve">, </w:t>
      </w:r>
      <w:r w:rsidR="00C2278F" w:rsidRPr="00A95DAD">
        <w:rPr>
          <w:rFonts w:eastAsiaTheme="minorEastAsia" w:hint="eastAsia"/>
          <w:highlight w:val="yellow"/>
        </w:rPr>
        <w:t>2011</w:t>
      </w:r>
      <w:r w:rsidR="00C2278F">
        <w:rPr>
          <w:rFonts w:eastAsiaTheme="minorEastAsia" w:hint="eastAsia"/>
        </w:rPr>
        <w:t>.</w:t>
      </w:r>
    </w:p>
    <w:p w:rsidR="00F829AD" w:rsidRDefault="00D27F0F" w:rsidP="00F829AD">
      <w:pPr>
        <w:pStyle w:val="MainSentence"/>
        <w:spacing w:after="145"/>
        <w:ind w:firstLine="720"/>
        <w:rPr>
          <w:rFonts w:eastAsiaTheme="minorEastAsia"/>
        </w:rPr>
      </w:pPr>
      <w:r>
        <w:rPr>
          <w:rFonts w:eastAsiaTheme="minorEastAsia" w:hint="eastAsia"/>
        </w:rPr>
        <w:t>O</w:t>
      </w:r>
      <w:r w:rsidR="00BF090F">
        <w:rPr>
          <w:rFonts w:eastAsiaTheme="minorEastAsia" w:hint="eastAsia"/>
        </w:rPr>
        <w:t>utline of the Project background is shown in Figure A.1.</w:t>
      </w:r>
    </w:p>
    <w:p w:rsidR="00F829AD" w:rsidRDefault="00A95DAD" w:rsidP="00BF090F">
      <w:pPr>
        <w:spacing w:line="0" w:lineRule="atLeast"/>
        <w:jc w:val="center"/>
      </w:pPr>
      <w:r w:rsidRPr="00A95DAD">
        <w:rPr>
          <w:noProof/>
        </w:rPr>
        <w:drawing>
          <wp:inline distT="0" distB="0" distL="0" distR="0">
            <wp:extent cx="5732145" cy="2672709"/>
            <wp:effectExtent l="19050" t="0" r="1905" b="0"/>
            <wp:docPr id="13" name="図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cstate="print"/>
                    <a:srcRect/>
                    <a:stretch>
                      <a:fillRect/>
                    </a:stretch>
                  </pic:blipFill>
                  <pic:spPr bwMode="auto">
                    <a:xfrm>
                      <a:off x="0" y="0"/>
                      <a:ext cx="5732145" cy="2672709"/>
                    </a:xfrm>
                    <a:prstGeom prst="rect">
                      <a:avLst/>
                    </a:prstGeom>
                    <a:noFill/>
                    <a:ln w="9525">
                      <a:noFill/>
                      <a:miter lim="800000"/>
                      <a:headEnd/>
                      <a:tailEnd/>
                    </a:ln>
                  </pic:spPr>
                </pic:pic>
              </a:graphicData>
            </a:graphic>
          </wp:inline>
        </w:drawing>
      </w:r>
    </w:p>
    <w:p w:rsidR="007D2DB8" w:rsidRPr="007D2DB8" w:rsidRDefault="00F829AD" w:rsidP="007D2DB8">
      <w:pPr>
        <w:pStyle w:val="FigureTitle"/>
      </w:pPr>
      <w:r w:rsidRPr="007D2DB8">
        <w:rPr>
          <w:rFonts w:hint="eastAsia"/>
        </w:rPr>
        <w:t xml:space="preserve">Figure A.1   </w:t>
      </w:r>
      <w:r w:rsidR="00BF090F" w:rsidRPr="007D2DB8">
        <w:rPr>
          <w:rFonts w:hint="eastAsia"/>
        </w:rPr>
        <w:t>Outline of the Project Background</w:t>
      </w:r>
      <w:r w:rsidR="007D2DB8">
        <w:br w:type="page"/>
      </w:r>
    </w:p>
    <w:p w:rsidR="00F12669" w:rsidRDefault="00F12669" w:rsidP="001E6197">
      <w:pPr>
        <w:pStyle w:val="3"/>
        <w:spacing w:after="72"/>
        <w:ind w:left="723" w:hanging="723"/>
      </w:pPr>
      <w:r>
        <w:rPr>
          <w:rFonts w:eastAsiaTheme="minorEastAsia"/>
        </w:rPr>
        <w:lastRenderedPageBreak/>
        <w:tab/>
      </w:r>
      <w:r>
        <w:rPr>
          <w:rFonts w:eastAsiaTheme="minorEastAsia" w:hint="eastAsia"/>
        </w:rPr>
        <w:t>Location</w:t>
      </w:r>
    </w:p>
    <w:p w:rsidR="00C2278F" w:rsidRPr="005C658E" w:rsidRDefault="00C2278F" w:rsidP="006A70EB">
      <w:pPr>
        <w:pStyle w:val="MainSentence"/>
        <w:spacing w:afterLines="30"/>
        <w:ind w:firstLine="720"/>
        <w:rPr>
          <w:rFonts w:eastAsia="ＭＳ 明朝"/>
        </w:rPr>
      </w:pPr>
      <w:r w:rsidRPr="005C658E">
        <w:rPr>
          <w:rFonts w:eastAsia="ＭＳ 明朝" w:hint="eastAsia"/>
        </w:rPr>
        <w:t xml:space="preserve">The Project road is a part of the North-South Expressway located in parallel with the existing NH1A and North-South Railway and passing through Danang city, Quang Nam and Quang Ngai provinces in the central region.  The road starts at the intersection of the Danang Bypass and NH14B in Danang city and </w:t>
      </w:r>
      <w:r w:rsidRPr="00A95DAD">
        <w:rPr>
          <w:rFonts w:eastAsia="ＭＳ 明朝" w:hint="eastAsia"/>
          <w:highlight w:val="yellow"/>
        </w:rPr>
        <w:t xml:space="preserve">ends at the connecting point with the </w:t>
      </w:r>
      <w:r w:rsidR="006A70EB">
        <w:rPr>
          <w:rFonts w:eastAsia="ＭＳ 明朝" w:hint="eastAsia"/>
          <w:highlight w:val="yellow"/>
        </w:rPr>
        <w:t xml:space="preserve">planned City Ring Road at </w:t>
      </w:r>
      <w:r w:rsidR="00D262CF">
        <w:rPr>
          <w:rFonts w:eastAsia="ＭＳ 明朝" w:hint="eastAsia"/>
          <w:highlight w:val="yellow"/>
        </w:rPr>
        <w:t>existing NH1A</w:t>
      </w:r>
      <w:r w:rsidRPr="00A95DAD">
        <w:rPr>
          <w:rFonts w:eastAsia="ＭＳ 明朝" w:hint="eastAsia"/>
          <w:highlight w:val="yellow"/>
        </w:rPr>
        <w:t xml:space="preserve"> in Quang Ngai province</w:t>
      </w:r>
      <w:r w:rsidRPr="005C658E">
        <w:rPr>
          <w:rFonts w:eastAsia="ＭＳ 明朝" w:hint="eastAsia"/>
        </w:rPr>
        <w:t>.  The major socio-economic developments along the Project road are the Chu Lai O</w:t>
      </w:r>
      <w:r w:rsidRPr="005C658E">
        <w:rPr>
          <w:rFonts w:eastAsia="ＭＳ 明朝"/>
        </w:rPr>
        <w:t>p</w:t>
      </w:r>
      <w:r w:rsidRPr="005C658E">
        <w:rPr>
          <w:rFonts w:eastAsia="ＭＳ 明朝" w:hint="eastAsia"/>
        </w:rPr>
        <w:t>en Economic Zone in Quang Nam province and the Dung Quat Industrial Zone in Quang Ngai province.  As for the cultural properties, the Hoi An Ancient Town and My Son Sanctuary registered with the world heritage (cultural heritage) are existed along the Project road.</w:t>
      </w:r>
    </w:p>
    <w:p w:rsidR="00C2278F" w:rsidRPr="005C658E" w:rsidRDefault="00C2278F" w:rsidP="006A70EB">
      <w:pPr>
        <w:pStyle w:val="MainSentence"/>
        <w:spacing w:afterLines="30"/>
        <w:ind w:firstLine="720"/>
        <w:rPr>
          <w:rFonts w:eastAsia="ＭＳ 明朝"/>
        </w:rPr>
      </w:pPr>
      <w:r w:rsidRPr="005C658E">
        <w:rPr>
          <w:rFonts w:eastAsia="ＭＳ 明朝" w:hint="eastAsia"/>
        </w:rPr>
        <w:t xml:space="preserve">Project location map is shown in </w:t>
      </w:r>
      <w:r w:rsidR="00E25C04" w:rsidRPr="005C658E">
        <w:rPr>
          <w:rFonts w:eastAsia="ＭＳ 明朝" w:hint="eastAsia"/>
        </w:rPr>
        <w:t>Figure A.2.</w:t>
      </w:r>
    </w:p>
    <w:p w:rsidR="00F12669" w:rsidRPr="00C2278F" w:rsidRDefault="00DD5138" w:rsidP="00DD20BE">
      <w:pPr>
        <w:spacing w:line="0" w:lineRule="atLeast"/>
        <w:jc w:val="center"/>
      </w:pPr>
      <w:r w:rsidRPr="00DD5138">
        <w:drawing>
          <wp:inline distT="0" distB="0" distL="0" distR="0">
            <wp:extent cx="5732145" cy="3533884"/>
            <wp:effectExtent l="19050" t="0" r="1905" b="0"/>
            <wp:docPr id="6"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cstate="print"/>
                    <a:srcRect/>
                    <a:stretch>
                      <a:fillRect/>
                    </a:stretch>
                  </pic:blipFill>
                  <pic:spPr bwMode="auto">
                    <a:xfrm>
                      <a:off x="0" y="0"/>
                      <a:ext cx="5732145" cy="3533884"/>
                    </a:xfrm>
                    <a:prstGeom prst="rect">
                      <a:avLst/>
                    </a:prstGeom>
                    <a:noFill/>
                    <a:ln w="9525">
                      <a:noFill/>
                      <a:miter lim="800000"/>
                      <a:headEnd/>
                      <a:tailEnd/>
                    </a:ln>
                  </pic:spPr>
                </pic:pic>
              </a:graphicData>
            </a:graphic>
          </wp:inline>
        </w:drawing>
      </w:r>
    </w:p>
    <w:p w:rsidR="00E25C04" w:rsidRPr="007D2DB8" w:rsidRDefault="00E25C04" w:rsidP="007D2DB8">
      <w:pPr>
        <w:pStyle w:val="FigureTitle"/>
      </w:pPr>
      <w:r w:rsidRPr="007D2DB8">
        <w:rPr>
          <w:rFonts w:hint="eastAsia"/>
        </w:rPr>
        <w:t>Figure A.2   Project Location Map</w:t>
      </w:r>
    </w:p>
    <w:p w:rsidR="00F12669" w:rsidRDefault="00F12669" w:rsidP="001E6197">
      <w:pPr>
        <w:pStyle w:val="3"/>
        <w:spacing w:after="72"/>
        <w:ind w:left="723" w:hanging="723"/>
      </w:pPr>
      <w:r>
        <w:rPr>
          <w:rFonts w:eastAsiaTheme="minorEastAsia"/>
        </w:rPr>
        <w:tab/>
      </w:r>
      <w:r>
        <w:rPr>
          <w:rFonts w:eastAsiaTheme="minorEastAsia" w:hint="eastAsia"/>
        </w:rPr>
        <w:t>Objectives</w:t>
      </w:r>
    </w:p>
    <w:p w:rsidR="00DD20BE" w:rsidRDefault="004B5C3B" w:rsidP="006A70EB">
      <w:pPr>
        <w:pStyle w:val="MainSentence"/>
        <w:spacing w:afterLines="30"/>
        <w:ind w:firstLine="720"/>
        <w:rPr>
          <w:rFonts w:eastAsia="ＭＳ 明朝"/>
        </w:rPr>
      </w:pPr>
      <w:r>
        <w:rPr>
          <w:rFonts w:eastAsia="ＭＳ 明朝" w:hint="eastAsia"/>
        </w:rPr>
        <w:t xml:space="preserve">The main objective of the Project is to improve transport linkage in the central region.  </w:t>
      </w:r>
      <w:r w:rsidR="00DD20BE">
        <w:rPr>
          <w:rFonts w:eastAsia="ＭＳ 明朝" w:hint="eastAsia"/>
        </w:rPr>
        <w:t xml:space="preserve">WB </w:t>
      </w:r>
      <w:r w:rsidR="00DD20BE" w:rsidRPr="00DD20BE">
        <w:rPr>
          <w:rFonts w:eastAsia="ＭＳ 明朝" w:hint="eastAsia"/>
        </w:rPr>
        <w:t xml:space="preserve">designed the performance indicators, targets and monitoring mechanisms, and surveyed the baseline data </w:t>
      </w:r>
      <w:r w:rsidR="00DD20BE">
        <w:rPr>
          <w:rFonts w:eastAsia="ＭＳ 明朝" w:hint="eastAsia"/>
        </w:rPr>
        <w:t xml:space="preserve">in the WB </w:t>
      </w:r>
      <w:r w:rsidR="00DD20BE" w:rsidRPr="005C658E">
        <w:rPr>
          <w:rFonts w:eastAsia="ＭＳ 明朝" w:hint="eastAsia"/>
        </w:rPr>
        <w:t>appraisal study (see A.1.1) to measure socioeconomic impacts of the Project.</w:t>
      </w:r>
    </w:p>
    <w:p w:rsidR="00155ACC" w:rsidRPr="005C658E" w:rsidRDefault="00155ACC" w:rsidP="006A70EB">
      <w:pPr>
        <w:pStyle w:val="MainSentence"/>
        <w:spacing w:afterLines="30"/>
        <w:ind w:firstLine="720"/>
        <w:rPr>
          <w:rFonts w:eastAsia="ＭＳ 明朝"/>
        </w:rPr>
      </w:pPr>
      <w:r>
        <w:rPr>
          <w:rFonts w:eastAsia="ＭＳ 明朝" w:hint="eastAsia"/>
        </w:rPr>
        <w:t>Outline of the Project framework is shown in Figure A.3.</w:t>
      </w:r>
    </w:p>
    <w:p w:rsidR="00DD20BE" w:rsidRDefault="004B5C3B" w:rsidP="007D2DB8">
      <w:pPr>
        <w:spacing w:line="0" w:lineRule="atLeast"/>
        <w:jc w:val="center"/>
      </w:pPr>
      <w:r w:rsidRPr="004B5C3B">
        <w:drawing>
          <wp:inline distT="0" distB="0" distL="0" distR="0">
            <wp:extent cx="5732145" cy="2232160"/>
            <wp:effectExtent l="19050" t="0" r="1905" b="0"/>
            <wp:docPr id="8"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 cstate="print"/>
                    <a:srcRect/>
                    <a:stretch>
                      <a:fillRect/>
                    </a:stretch>
                  </pic:blipFill>
                  <pic:spPr bwMode="auto">
                    <a:xfrm>
                      <a:off x="0" y="0"/>
                      <a:ext cx="5732145" cy="2232160"/>
                    </a:xfrm>
                    <a:prstGeom prst="rect">
                      <a:avLst/>
                    </a:prstGeom>
                    <a:noFill/>
                    <a:ln w="9525">
                      <a:noFill/>
                      <a:miter lim="800000"/>
                      <a:headEnd/>
                      <a:tailEnd/>
                    </a:ln>
                  </pic:spPr>
                </pic:pic>
              </a:graphicData>
            </a:graphic>
          </wp:inline>
        </w:drawing>
      </w:r>
    </w:p>
    <w:p w:rsidR="003672E0" w:rsidRPr="003672E0" w:rsidRDefault="007B113D" w:rsidP="003672E0">
      <w:pPr>
        <w:pStyle w:val="FigureTitle"/>
      </w:pPr>
      <w:r>
        <w:rPr>
          <w:rFonts w:hint="eastAsia"/>
        </w:rPr>
        <w:t xml:space="preserve">Figure A.3   </w:t>
      </w:r>
      <w:r w:rsidR="007D2DB8">
        <w:rPr>
          <w:rFonts w:hint="eastAsia"/>
        </w:rPr>
        <w:t>Outline of the Project Framework</w:t>
      </w:r>
      <w:r w:rsidR="003672E0">
        <w:rPr>
          <w:rFonts w:eastAsiaTheme="minorEastAsia"/>
        </w:rPr>
        <w:br w:type="page"/>
      </w:r>
    </w:p>
    <w:p w:rsidR="00F12669" w:rsidRDefault="00F12669" w:rsidP="001E6197">
      <w:pPr>
        <w:pStyle w:val="3"/>
        <w:spacing w:after="72"/>
        <w:ind w:left="723" w:hanging="723"/>
      </w:pPr>
      <w:r>
        <w:rPr>
          <w:rFonts w:eastAsiaTheme="minorEastAsia"/>
        </w:rPr>
        <w:lastRenderedPageBreak/>
        <w:tab/>
      </w:r>
      <w:r>
        <w:rPr>
          <w:rFonts w:eastAsiaTheme="minorEastAsia" w:hint="eastAsia"/>
        </w:rPr>
        <w:t>Component</w:t>
      </w:r>
    </w:p>
    <w:p w:rsidR="00D355E8" w:rsidRDefault="00D355E8" w:rsidP="001E6197">
      <w:pPr>
        <w:pStyle w:val="4"/>
        <w:spacing w:after="72"/>
        <w:ind w:left="723" w:hanging="723"/>
      </w:pPr>
      <w:r>
        <w:rPr>
          <w:rFonts w:eastAsiaTheme="minorEastAsia"/>
        </w:rPr>
        <w:tab/>
      </w:r>
      <w:r>
        <w:rPr>
          <w:rFonts w:eastAsiaTheme="minorEastAsia" w:hint="eastAsia"/>
        </w:rPr>
        <w:t>Expressway Construction and O&amp;M Equipment Provision</w:t>
      </w:r>
    </w:p>
    <w:p w:rsidR="005C658E" w:rsidRPr="005C658E" w:rsidRDefault="00155ACC" w:rsidP="005C658E">
      <w:pPr>
        <w:pStyle w:val="MainSentence"/>
        <w:spacing w:after="145"/>
        <w:ind w:firstLine="720"/>
        <w:rPr>
          <w:rFonts w:eastAsia="ＭＳ 明朝"/>
        </w:rPr>
      </w:pPr>
      <w:r>
        <w:rPr>
          <w:rFonts w:eastAsia="ＭＳ 明朝" w:hint="eastAsia"/>
        </w:rPr>
        <w:t>The m</w:t>
      </w:r>
      <w:r w:rsidR="005C658E" w:rsidRPr="005C658E">
        <w:rPr>
          <w:rFonts w:eastAsia="ＭＳ 明朝" w:hint="eastAsia"/>
        </w:rPr>
        <w:t>ain Project components are the expressway construction and O&amp;M equipment provision.</w:t>
      </w:r>
    </w:p>
    <w:p w:rsidR="00D355E8" w:rsidRDefault="001F505B" w:rsidP="00D355E8">
      <w:pPr>
        <w:pStyle w:val="MainSentence"/>
        <w:spacing w:after="145"/>
        <w:ind w:firstLine="720"/>
        <w:rPr>
          <w:rFonts w:eastAsia="ＭＳ 明朝"/>
        </w:rPr>
      </w:pPr>
      <w:r>
        <w:rPr>
          <w:rFonts w:eastAsia="ＭＳ 明朝" w:hint="eastAsia"/>
        </w:rPr>
        <w:t>Main features of the expressway construction and O&amp;M equipment provision are shown in Table A.1, and Project facilities plan is shown in Figure A.4 in the next page, respectively.</w:t>
      </w:r>
    </w:p>
    <w:p w:rsidR="005C658E" w:rsidRPr="00723DDA" w:rsidRDefault="005C658E" w:rsidP="00723DDA">
      <w:pPr>
        <w:pStyle w:val="TableTitle"/>
        <w:rPr>
          <w:rFonts w:eastAsia="ＭＳ 明朝"/>
        </w:rPr>
      </w:pPr>
      <w:r w:rsidRPr="00723DDA">
        <w:rPr>
          <w:rFonts w:eastAsia="ＭＳ 明朝" w:hint="eastAsia"/>
        </w:rPr>
        <w:t>Table A.</w:t>
      </w:r>
      <w:r w:rsidR="00720055" w:rsidRPr="00723DDA">
        <w:rPr>
          <w:rFonts w:eastAsia="ＭＳ 明朝" w:hint="eastAsia"/>
        </w:rPr>
        <w:t>1</w:t>
      </w:r>
      <w:r w:rsidR="001F505B" w:rsidRPr="00723DDA">
        <w:rPr>
          <w:rFonts w:eastAsia="ＭＳ 明朝" w:hint="eastAsia"/>
        </w:rPr>
        <w:t xml:space="preserve">   Main Features of the </w:t>
      </w:r>
      <w:r w:rsidRPr="00723DDA">
        <w:rPr>
          <w:rFonts w:eastAsia="ＭＳ 明朝" w:hint="eastAsia"/>
        </w:rPr>
        <w:t>Expressway Construction and O&amp;M Equipment Provision</w:t>
      </w:r>
    </w:p>
    <w:tbl>
      <w:tblPr>
        <w:tblW w:w="9043"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378"/>
        <w:gridCol w:w="1465"/>
        <w:gridCol w:w="236"/>
        <w:gridCol w:w="5859"/>
        <w:gridCol w:w="1105"/>
      </w:tblGrid>
      <w:tr w:rsidR="001F505B" w:rsidRPr="00AB47F1" w:rsidTr="0065144F">
        <w:trPr>
          <w:trHeight w:val="250"/>
        </w:trPr>
        <w:tc>
          <w:tcPr>
            <w:tcW w:w="378" w:type="dxa"/>
            <w:tcBorders>
              <w:bottom w:val="single" w:sz="6" w:space="0" w:color="auto"/>
            </w:tcBorders>
            <w:shd w:val="clear" w:color="auto" w:fill="auto"/>
            <w:vAlign w:val="center"/>
          </w:tcPr>
          <w:p w:rsidR="001F505B" w:rsidRPr="00AB47F1" w:rsidRDefault="001F505B" w:rsidP="00085AE2">
            <w:pPr>
              <w:spacing w:line="0" w:lineRule="atLeast"/>
              <w:ind w:leftChars="-51" w:left="-107" w:rightChars="-51" w:right="-107"/>
              <w:jc w:val="center"/>
              <w:rPr>
                <w:rFonts w:ascii="Calibri" w:hAnsi="Calibri" w:cs="Calibri"/>
                <w:color w:val="000000" w:themeColor="text1"/>
                <w:sz w:val="14"/>
                <w:szCs w:val="14"/>
              </w:rPr>
            </w:pPr>
            <w:r w:rsidRPr="00AB47F1">
              <w:rPr>
                <w:rFonts w:ascii="Calibri" w:hAnsi="Calibri" w:cs="Calibri"/>
                <w:color w:val="000000" w:themeColor="text1"/>
                <w:sz w:val="14"/>
                <w:szCs w:val="14"/>
              </w:rPr>
              <w:t>No.</w:t>
            </w:r>
          </w:p>
        </w:tc>
        <w:tc>
          <w:tcPr>
            <w:tcW w:w="1465" w:type="dxa"/>
            <w:tcBorders>
              <w:bottom w:val="single" w:sz="6" w:space="0" w:color="auto"/>
            </w:tcBorders>
            <w:shd w:val="clear" w:color="auto" w:fill="auto"/>
            <w:vAlign w:val="center"/>
          </w:tcPr>
          <w:p w:rsidR="001F505B" w:rsidRPr="00AB47F1" w:rsidRDefault="001F505B" w:rsidP="003672E0">
            <w:pPr>
              <w:tabs>
                <w:tab w:val="left" w:pos="129"/>
              </w:tabs>
              <w:spacing w:line="0" w:lineRule="atLeast"/>
              <w:jc w:val="center"/>
              <w:rPr>
                <w:rFonts w:ascii="Calibri" w:hAnsi="Calibri" w:cs="Calibri"/>
                <w:color w:val="000000" w:themeColor="text1"/>
                <w:sz w:val="14"/>
                <w:szCs w:val="14"/>
              </w:rPr>
            </w:pPr>
            <w:r w:rsidRPr="00AB47F1">
              <w:rPr>
                <w:rFonts w:ascii="Calibri" w:hAnsi="Calibri" w:cs="Calibri"/>
                <w:color w:val="000000" w:themeColor="text1"/>
                <w:sz w:val="14"/>
                <w:szCs w:val="14"/>
              </w:rPr>
              <w:t>Item</w:t>
            </w:r>
          </w:p>
        </w:tc>
        <w:tc>
          <w:tcPr>
            <w:tcW w:w="6095" w:type="dxa"/>
            <w:gridSpan w:val="2"/>
            <w:tcBorders>
              <w:bottom w:val="single" w:sz="6" w:space="0" w:color="auto"/>
            </w:tcBorders>
            <w:vAlign w:val="center"/>
          </w:tcPr>
          <w:p w:rsidR="001F505B" w:rsidRPr="00AB47F1" w:rsidRDefault="001F505B" w:rsidP="003672E0">
            <w:pPr>
              <w:tabs>
                <w:tab w:val="left" w:pos="129"/>
              </w:tabs>
              <w:spacing w:line="0" w:lineRule="atLeast"/>
              <w:jc w:val="center"/>
              <w:rPr>
                <w:rFonts w:ascii="Calibri" w:hAnsi="Calibri" w:cs="Calibri"/>
                <w:color w:val="000000" w:themeColor="text1"/>
                <w:sz w:val="14"/>
                <w:szCs w:val="14"/>
              </w:rPr>
            </w:pPr>
            <w:r w:rsidRPr="00AB47F1">
              <w:rPr>
                <w:rFonts w:ascii="Calibri" w:hAnsi="Calibri" w:cs="Calibri"/>
                <w:color w:val="000000" w:themeColor="text1"/>
                <w:sz w:val="14"/>
                <w:szCs w:val="14"/>
              </w:rPr>
              <w:t>Main Features</w:t>
            </w:r>
          </w:p>
        </w:tc>
        <w:tc>
          <w:tcPr>
            <w:tcW w:w="1105" w:type="dxa"/>
            <w:tcBorders>
              <w:bottom w:val="single" w:sz="6" w:space="0" w:color="auto"/>
            </w:tcBorders>
            <w:vAlign w:val="center"/>
          </w:tcPr>
          <w:p w:rsidR="001F505B" w:rsidRPr="00AB47F1" w:rsidRDefault="003672E0" w:rsidP="001F505B">
            <w:pPr>
              <w:tabs>
                <w:tab w:val="left" w:pos="129"/>
              </w:tabs>
              <w:spacing w:line="0" w:lineRule="atLeast"/>
              <w:jc w:val="center"/>
              <w:rPr>
                <w:rFonts w:ascii="Calibri" w:hAnsi="Calibri" w:cs="Calibri"/>
                <w:color w:val="000000" w:themeColor="text1"/>
                <w:sz w:val="14"/>
                <w:szCs w:val="14"/>
              </w:rPr>
            </w:pPr>
            <w:r w:rsidRPr="00AB47F1">
              <w:rPr>
                <w:rFonts w:ascii="Calibri" w:hAnsi="Calibri" w:cs="Calibri"/>
                <w:color w:val="000000" w:themeColor="text1"/>
                <w:sz w:val="14"/>
                <w:szCs w:val="14"/>
              </w:rPr>
              <w:t xml:space="preserve">Ref. in </w:t>
            </w:r>
            <w:r w:rsidR="001F505B" w:rsidRPr="00AB47F1">
              <w:rPr>
                <w:rFonts w:ascii="Calibri" w:hAnsi="Calibri" w:cs="Calibri"/>
                <w:color w:val="000000" w:themeColor="text1"/>
                <w:sz w:val="14"/>
                <w:szCs w:val="14"/>
              </w:rPr>
              <w:t>TOR</w:t>
            </w:r>
          </w:p>
        </w:tc>
      </w:tr>
      <w:tr w:rsidR="001F505B" w:rsidRPr="00AB47F1" w:rsidTr="00720055">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1F505B" w:rsidRPr="00AB47F1" w:rsidRDefault="001F505B" w:rsidP="00085AE2">
            <w:pPr>
              <w:spacing w:line="0" w:lineRule="atLeast"/>
              <w:ind w:leftChars="-51" w:left="-107" w:rightChars="-51" w:right="-107"/>
              <w:jc w:val="center"/>
              <w:rPr>
                <w:rFonts w:ascii="Calibri" w:hAnsi="Calibri" w:cs="Calibri"/>
                <w:color w:val="000000" w:themeColor="text1"/>
                <w:sz w:val="14"/>
                <w:szCs w:val="14"/>
              </w:rPr>
            </w:pPr>
            <w:r w:rsidRPr="00AB47F1">
              <w:rPr>
                <w:rFonts w:ascii="Calibri" w:hAnsi="Calibri" w:cs="Calibri"/>
                <w:color w:val="000000" w:themeColor="text1"/>
                <w:sz w:val="14"/>
                <w:szCs w:val="14"/>
              </w:rPr>
              <w:t>1</w:t>
            </w:r>
          </w:p>
        </w:tc>
        <w:tc>
          <w:tcPr>
            <w:tcW w:w="1465" w:type="dxa"/>
            <w:tcBorders>
              <w:top w:val="single" w:sz="6" w:space="0" w:color="auto"/>
              <w:left w:val="single" w:sz="6" w:space="0" w:color="auto"/>
              <w:bottom w:val="nil"/>
            </w:tcBorders>
            <w:shd w:val="clear" w:color="auto" w:fill="auto"/>
            <w:vAlign w:val="center"/>
          </w:tcPr>
          <w:p w:rsidR="001F505B" w:rsidRPr="00AB47F1" w:rsidRDefault="001F505B" w:rsidP="001F505B">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Road Length</w:t>
            </w:r>
          </w:p>
        </w:tc>
        <w:tc>
          <w:tcPr>
            <w:tcW w:w="6095" w:type="dxa"/>
            <w:gridSpan w:val="2"/>
            <w:tcBorders>
              <w:bottom w:val="nil"/>
            </w:tcBorders>
            <w:vAlign w:val="center"/>
          </w:tcPr>
          <w:p w:rsidR="001F505B" w:rsidRPr="00AB47F1" w:rsidRDefault="0065144F" w:rsidP="001F505B">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139.5 km</w:t>
            </w:r>
          </w:p>
        </w:tc>
        <w:tc>
          <w:tcPr>
            <w:tcW w:w="1105" w:type="dxa"/>
            <w:tcBorders>
              <w:bottom w:val="nil"/>
            </w:tcBorders>
            <w:vAlign w:val="center"/>
          </w:tcPr>
          <w:p w:rsidR="001F505B" w:rsidRPr="00AB47F1" w:rsidRDefault="0065144F" w:rsidP="0065144F">
            <w:pPr>
              <w:tabs>
                <w:tab w:val="left" w:pos="129"/>
              </w:tabs>
              <w:spacing w:line="0" w:lineRule="atLeast"/>
              <w:jc w:val="center"/>
              <w:rPr>
                <w:rFonts w:ascii="Calibri" w:hAnsi="Calibri" w:cs="Calibri"/>
                <w:color w:val="000000" w:themeColor="text1"/>
                <w:sz w:val="14"/>
                <w:szCs w:val="14"/>
              </w:rPr>
            </w:pPr>
            <w:r w:rsidRPr="00AB47F1">
              <w:rPr>
                <w:rFonts w:ascii="Calibri" w:hAnsi="Calibri" w:cs="Calibri"/>
                <w:color w:val="000000" w:themeColor="text1"/>
                <w:sz w:val="14"/>
                <w:szCs w:val="14"/>
              </w:rPr>
              <w:t>Component A</w:t>
            </w:r>
          </w:p>
        </w:tc>
      </w:tr>
      <w:tr w:rsidR="00720055" w:rsidRPr="00AB47F1" w:rsidTr="00720055">
        <w:trPr>
          <w:trHeight w:val="250"/>
        </w:trPr>
        <w:tc>
          <w:tcPr>
            <w:tcW w:w="378" w:type="dxa"/>
            <w:tcBorders>
              <w:top w:val="nil"/>
              <w:left w:val="single" w:sz="6" w:space="0" w:color="auto"/>
              <w:bottom w:val="nil"/>
              <w:right w:val="single" w:sz="6" w:space="0" w:color="auto"/>
            </w:tcBorders>
            <w:shd w:val="clear" w:color="auto" w:fill="auto"/>
            <w:vAlign w:val="center"/>
          </w:tcPr>
          <w:p w:rsidR="00720055" w:rsidRPr="00AB47F1" w:rsidRDefault="00720055" w:rsidP="00085AE2">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720055" w:rsidRPr="00AB47F1" w:rsidRDefault="00720055" w:rsidP="001F505B">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720055" w:rsidRPr="00AB47F1" w:rsidRDefault="00720055" w:rsidP="00720055">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720055" w:rsidRPr="00AB47F1" w:rsidRDefault="00720055" w:rsidP="00720055">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By Road Class:</w:t>
            </w:r>
            <w:r w:rsidRPr="00AB47F1">
              <w:rPr>
                <w:rFonts w:ascii="Calibri" w:hAnsi="Calibri" w:cs="Calibri"/>
                <w:color w:val="000000" w:themeColor="text1"/>
                <w:sz w:val="14"/>
                <w:szCs w:val="14"/>
              </w:rPr>
              <w:t xml:space="preserve"> Expressway section: 131.5 km, Linking road section: 8.0 km</w:t>
            </w:r>
          </w:p>
        </w:tc>
        <w:tc>
          <w:tcPr>
            <w:tcW w:w="1105" w:type="dxa"/>
            <w:tcBorders>
              <w:top w:val="nil"/>
              <w:bottom w:val="nil"/>
            </w:tcBorders>
            <w:vAlign w:val="center"/>
          </w:tcPr>
          <w:p w:rsidR="00720055" w:rsidRPr="00AB47F1" w:rsidRDefault="00720055" w:rsidP="0065144F">
            <w:pPr>
              <w:tabs>
                <w:tab w:val="left" w:pos="129"/>
              </w:tabs>
              <w:spacing w:line="0" w:lineRule="atLeast"/>
              <w:jc w:val="center"/>
              <w:rPr>
                <w:rFonts w:ascii="Calibri" w:hAnsi="Calibri" w:cs="Calibri"/>
                <w:color w:val="000000" w:themeColor="text1"/>
                <w:sz w:val="14"/>
                <w:szCs w:val="14"/>
              </w:rPr>
            </w:pPr>
            <w:r w:rsidRPr="00AB47F1">
              <w:rPr>
                <w:rFonts w:ascii="Calibri" w:hAnsi="Calibri" w:cs="Calibri"/>
                <w:color w:val="000000" w:themeColor="text1"/>
                <w:sz w:val="14"/>
                <w:szCs w:val="14"/>
              </w:rPr>
              <w:t>(TOR 1(1))</w:t>
            </w:r>
          </w:p>
        </w:tc>
      </w:tr>
      <w:tr w:rsidR="00720055" w:rsidRPr="00AB47F1" w:rsidTr="00720055">
        <w:trPr>
          <w:trHeight w:val="250"/>
        </w:trPr>
        <w:tc>
          <w:tcPr>
            <w:tcW w:w="378" w:type="dxa"/>
            <w:tcBorders>
              <w:top w:val="nil"/>
              <w:left w:val="single" w:sz="6" w:space="0" w:color="auto"/>
              <w:bottom w:val="nil"/>
              <w:right w:val="single" w:sz="6" w:space="0" w:color="auto"/>
            </w:tcBorders>
            <w:shd w:val="clear" w:color="auto" w:fill="auto"/>
            <w:vAlign w:val="center"/>
          </w:tcPr>
          <w:p w:rsidR="00720055" w:rsidRPr="00AB47F1" w:rsidRDefault="00720055" w:rsidP="00085AE2">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720055" w:rsidRPr="00AB47F1" w:rsidRDefault="00720055" w:rsidP="001F505B">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720055" w:rsidRPr="00AB47F1" w:rsidRDefault="00720055" w:rsidP="00720055">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720055" w:rsidRPr="00AB47F1" w:rsidRDefault="00720055" w:rsidP="00720055">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By Jurisdiction:</w:t>
            </w:r>
            <w:r w:rsidR="003C021A">
              <w:rPr>
                <w:rFonts w:ascii="Calibri" w:hAnsi="Calibri" w:cs="Calibri"/>
                <w:color w:val="000000" w:themeColor="text1"/>
                <w:sz w:val="14"/>
                <w:szCs w:val="14"/>
              </w:rPr>
              <w:t xml:space="preserve"> Danang city: </w:t>
            </w:r>
            <w:r w:rsidR="003C021A">
              <w:rPr>
                <w:rFonts w:ascii="Calibri" w:hAnsi="Calibri" w:cs="Calibri" w:hint="eastAsia"/>
                <w:color w:val="000000" w:themeColor="text1"/>
                <w:sz w:val="14"/>
                <w:szCs w:val="14"/>
              </w:rPr>
              <w:t>8.0</w:t>
            </w:r>
            <w:r w:rsidR="003C021A">
              <w:rPr>
                <w:rFonts w:ascii="Calibri" w:hAnsi="Calibri" w:cs="Calibri"/>
                <w:color w:val="000000" w:themeColor="text1"/>
                <w:sz w:val="14"/>
                <w:szCs w:val="14"/>
              </w:rPr>
              <w:t xml:space="preserve"> km, Quang Nam province: 9</w:t>
            </w:r>
            <w:r w:rsidR="003C021A">
              <w:rPr>
                <w:rFonts w:ascii="Calibri" w:hAnsi="Calibri" w:cs="Calibri" w:hint="eastAsia"/>
                <w:color w:val="000000" w:themeColor="text1"/>
                <w:sz w:val="14"/>
                <w:szCs w:val="14"/>
              </w:rPr>
              <w:t>2.0</w:t>
            </w:r>
            <w:r w:rsidR="003C021A">
              <w:rPr>
                <w:rFonts w:ascii="Calibri" w:hAnsi="Calibri" w:cs="Calibri"/>
                <w:color w:val="000000" w:themeColor="text1"/>
                <w:sz w:val="14"/>
                <w:szCs w:val="14"/>
              </w:rPr>
              <w:t xml:space="preserve"> km, Quang Ngai province: </w:t>
            </w:r>
            <w:r w:rsidR="003C021A">
              <w:rPr>
                <w:rFonts w:ascii="Calibri" w:hAnsi="Calibri" w:cs="Calibri" w:hint="eastAsia"/>
                <w:color w:val="000000" w:themeColor="text1"/>
                <w:sz w:val="14"/>
                <w:szCs w:val="14"/>
              </w:rPr>
              <w:t>39.5</w:t>
            </w:r>
            <w:r w:rsidRPr="00AB47F1">
              <w:rPr>
                <w:rFonts w:ascii="Calibri" w:hAnsi="Calibri" w:cs="Calibri"/>
                <w:color w:val="000000" w:themeColor="text1"/>
                <w:sz w:val="14"/>
                <w:szCs w:val="14"/>
              </w:rPr>
              <w:t xml:space="preserve"> km</w:t>
            </w:r>
          </w:p>
        </w:tc>
        <w:tc>
          <w:tcPr>
            <w:tcW w:w="1105" w:type="dxa"/>
            <w:tcBorders>
              <w:top w:val="nil"/>
              <w:bottom w:val="nil"/>
            </w:tcBorders>
            <w:vAlign w:val="center"/>
          </w:tcPr>
          <w:p w:rsidR="00720055" w:rsidRPr="00AB47F1" w:rsidRDefault="00720055" w:rsidP="0065144F">
            <w:pPr>
              <w:tabs>
                <w:tab w:val="left" w:pos="129"/>
              </w:tabs>
              <w:spacing w:line="0" w:lineRule="atLeast"/>
              <w:jc w:val="right"/>
              <w:rPr>
                <w:rFonts w:ascii="Calibri" w:hAnsi="Calibri" w:cs="Calibri"/>
                <w:color w:val="000000" w:themeColor="text1"/>
                <w:sz w:val="14"/>
                <w:szCs w:val="14"/>
              </w:rPr>
            </w:pPr>
          </w:p>
        </w:tc>
      </w:tr>
      <w:tr w:rsidR="00720055" w:rsidRPr="00AB47F1" w:rsidTr="00334752">
        <w:trPr>
          <w:trHeight w:val="250"/>
        </w:trPr>
        <w:tc>
          <w:tcPr>
            <w:tcW w:w="378" w:type="dxa"/>
            <w:tcBorders>
              <w:top w:val="nil"/>
              <w:left w:val="single" w:sz="6" w:space="0" w:color="auto"/>
              <w:bottom w:val="nil"/>
              <w:right w:val="single" w:sz="6" w:space="0" w:color="auto"/>
            </w:tcBorders>
            <w:shd w:val="clear" w:color="auto" w:fill="auto"/>
            <w:vAlign w:val="center"/>
          </w:tcPr>
          <w:p w:rsidR="00720055" w:rsidRPr="00AB47F1" w:rsidRDefault="00720055" w:rsidP="00085AE2">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720055" w:rsidRPr="00AB47F1" w:rsidRDefault="00720055" w:rsidP="001F505B">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720055" w:rsidRPr="00AB47F1" w:rsidRDefault="00720055" w:rsidP="00720055">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720055" w:rsidRPr="00AB47F1" w:rsidRDefault="00720055" w:rsidP="00720055">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BP:</w:t>
            </w:r>
            <w:r w:rsidRPr="00AB47F1">
              <w:rPr>
                <w:rFonts w:ascii="Calibri" w:hAnsi="Calibri" w:cs="Calibri"/>
                <w:color w:val="000000" w:themeColor="text1"/>
                <w:sz w:val="14"/>
                <w:szCs w:val="14"/>
              </w:rPr>
              <w:t xml:space="preserve"> Intersection of the existing Danang bypass and NH14B in Danang city</w:t>
            </w:r>
          </w:p>
        </w:tc>
        <w:tc>
          <w:tcPr>
            <w:tcW w:w="1105" w:type="dxa"/>
            <w:tcBorders>
              <w:top w:val="nil"/>
              <w:bottom w:val="nil"/>
            </w:tcBorders>
            <w:vAlign w:val="center"/>
          </w:tcPr>
          <w:p w:rsidR="00720055" w:rsidRPr="00AB47F1" w:rsidRDefault="00720055" w:rsidP="0065144F">
            <w:pPr>
              <w:tabs>
                <w:tab w:val="left" w:pos="129"/>
              </w:tabs>
              <w:spacing w:line="0" w:lineRule="atLeast"/>
              <w:jc w:val="right"/>
              <w:rPr>
                <w:rFonts w:ascii="Calibri" w:hAnsi="Calibri" w:cs="Calibri"/>
                <w:color w:val="000000" w:themeColor="text1"/>
                <w:sz w:val="14"/>
                <w:szCs w:val="14"/>
              </w:rPr>
            </w:pPr>
          </w:p>
        </w:tc>
      </w:tr>
      <w:tr w:rsidR="00720055" w:rsidRPr="00AB47F1" w:rsidTr="00334752">
        <w:trPr>
          <w:trHeight w:val="250"/>
        </w:trPr>
        <w:tc>
          <w:tcPr>
            <w:tcW w:w="378" w:type="dxa"/>
            <w:tcBorders>
              <w:top w:val="nil"/>
              <w:left w:val="single" w:sz="6" w:space="0" w:color="auto"/>
              <w:bottom w:val="single" w:sz="2" w:space="0" w:color="auto"/>
              <w:right w:val="single" w:sz="6" w:space="0" w:color="auto"/>
            </w:tcBorders>
            <w:shd w:val="clear" w:color="auto" w:fill="auto"/>
            <w:vAlign w:val="center"/>
          </w:tcPr>
          <w:p w:rsidR="00720055" w:rsidRPr="00AB47F1" w:rsidRDefault="00720055" w:rsidP="00085AE2">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single" w:sz="2" w:space="0" w:color="auto"/>
            </w:tcBorders>
            <w:shd w:val="clear" w:color="auto" w:fill="auto"/>
            <w:vAlign w:val="center"/>
          </w:tcPr>
          <w:p w:rsidR="00720055" w:rsidRPr="00AB47F1" w:rsidRDefault="00720055" w:rsidP="001F505B">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single" w:sz="2" w:space="0" w:color="auto"/>
              <w:right w:val="nil"/>
            </w:tcBorders>
            <w:vAlign w:val="center"/>
          </w:tcPr>
          <w:p w:rsidR="00720055" w:rsidRPr="00AB47F1" w:rsidRDefault="00720055" w:rsidP="00720055">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single" w:sz="2" w:space="0" w:color="auto"/>
            </w:tcBorders>
            <w:vAlign w:val="center"/>
          </w:tcPr>
          <w:p w:rsidR="00720055" w:rsidRPr="00AB47F1" w:rsidRDefault="00720055" w:rsidP="001E3303">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EP:</w:t>
            </w:r>
            <w:r w:rsidRPr="00AB47F1">
              <w:rPr>
                <w:rFonts w:ascii="Calibri" w:hAnsi="Calibri" w:cs="Calibri"/>
                <w:color w:val="000000" w:themeColor="text1"/>
                <w:sz w:val="14"/>
                <w:szCs w:val="14"/>
              </w:rPr>
              <w:t xml:space="preserve"> Connecting point with the</w:t>
            </w:r>
            <w:r w:rsidR="001E3303" w:rsidRPr="00AB47F1">
              <w:rPr>
                <w:rFonts w:ascii="Calibri" w:hAnsi="Calibri" w:cs="Calibri"/>
                <w:color w:val="000000" w:themeColor="text1"/>
                <w:sz w:val="14"/>
                <w:szCs w:val="14"/>
              </w:rPr>
              <w:t xml:space="preserve"> </w:t>
            </w:r>
            <w:r w:rsidR="003C021A">
              <w:rPr>
                <w:rFonts w:ascii="Calibri" w:hAnsi="Calibri" w:cs="Calibri" w:hint="eastAsia"/>
                <w:color w:val="000000" w:themeColor="text1"/>
                <w:sz w:val="14"/>
                <w:szCs w:val="14"/>
              </w:rPr>
              <w:t xml:space="preserve">planned city ring road at the </w:t>
            </w:r>
            <w:r w:rsidR="001E3303" w:rsidRPr="00AB47F1">
              <w:rPr>
                <w:rFonts w:ascii="Calibri" w:hAnsi="Calibri" w:cs="Calibri"/>
                <w:color w:val="000000" w:themeColor="text1"/>
                <w:sz w:val="14"/>
                <w:szCs w:val="14"/>
              </w:rPr>
              <w:t xml:space="preserve">existing NH1A </w:t>
            </w:r>
            <w:r w:rsidRPr="00AB47F1">
              <w:rPr>
                <w:rFonts w:ascii="Calibri" w:hAnsi="Calibri" w:cs="Calibri"/>
                <w:color w:val="000000" w:themeColor="text1"/>
                <w:sz w:val="14"/>
                <w:szCs w:val="14"/>
              </w:rPr>
              <w:t>in Quang Ngai province</w:t>
            </w:r>
          </w:p>
        </w:tc>
        <w:tc>
          <w:tcPr>
            <w:tcW w:w="1105" w:type="dxa"/>
            <w:tcBorders>
              <w:top w:val="nil"/>
              <w:bottom w:val="nil"/>
            </w:tcBorders>
            <w:vAlign w:val="center"/>
          </w:tcPr>
          <w:p w:rsidR="00720055" w:rsidRPr="00AB47F1" w:rsidRDefault="00720055" w:rsidP="0065144F">
            <w:pPr>
              <w:tabs>
                <w:tab w:val="left" w:pos="129"/>
              </w:tabs>
              <w:spacing w:line="0" w:lineRule="atLeast"/>
              <w:jc w:val="right"/>
              <w:rPr>
                <w:rFonts w:ascii="Calibri" w:hAnsi="Calibri" w:cs="Calibri"/>
                <w:color w:val="000000" w:themeColor="text1"/>
                <w:sz w:val="14"/>
                <w:szCs w:val="14"/>
              </w:rPr>
            </w:pPr>
          </w:p>
        </w:tc>
      </w:tr>
      <w:tr w:rsidR="00085AE2" w:rsidRPr="00AB47F1" w:rsidTr="00334752">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085AE2" w:rsidRPr="00AB47F1" w:rsidRDefault="00085AE2" w:rsidP="00085AE2">
            <w:pPr>
              <w:spacing w:line="0" w:lineRule="atLeast"/>
              <w:ind w:leftChars="-51" w:left="-107" w:rightChars="-51" w:right="-107"/>
              <w:jc w:val="center"/>
              <w:rPr>
                <w:rFonts w:ascii="Calibri" w:hAnsi="Calibri" w:cs="Calibri"/>
                <w:color w:val="000000" w:themeColor="text1"/>
                <w:sz w:val="14"/>
                <w:szCs w:val="14"/>
              </w:rPr>
            </w:pPr>
            <w:r w:rsidRPr="00AB47F1">
              <w:rPr>
                <w:rFonts w:ascii="Calibri" w:hAnsi="Calibri" w:cs="Calibri"/>
                <w:color w:val="000000" w:themeColor="text1"/>
                <w:sz w:val="14"/>
                <w:szCs w:val="14"/>
              </w:rPr>
              <w:t>2</w:t>
            </w:r>
          </w:p>
        </w:tc>
        <w:tc>
          <w:tcPr>
            <w:tcW w:w="1465" w:type="dxa"/>
            <w:tcBorders>
              <w:top w:val="single" w:sz="2" w:space="0" w:color="auto"/>
              <w:left w:val="single" w:sz="6" w:space="0" w:color="auto"/>
              <w:bottom w:val="single" w:sz="2" w:space="0" w:color="auto"/>
              <w:right w:val="single" w:sz="6" w:space="0" w:color="auto"/>
            </w:tcBorders>
            <w:shd w:val="clear" w:color="auto" w:fill="auto"/>
            <w:vAlign w:val="center"/>
          </w:tcPr>
          <w:p w:rsidR="00085AE2" w:rsidRPr="00AB47F1" w:rsidRDefault="00085AE2" w:rsidP="00085AE2">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Road Classification</w:t>
            </w:r>
          </w:p>
        </w:tc>
        <w:tc>
          <w:tcPr>
            <w:tcW w:w="6095" w:type="dxa"/>
            <w:gridSpan w:val="2"/>
            <w:tcBorders>
              <w:top w:val="single" w:sz="2" w:space="0" w:color="auto"/>
              <w:left w:val="single" w:sz="6" w:space="0" w:color="auto"/>
              <w:bottom w:val="single" w:sz="2" w:space="0" w:color="auto"/>
              <w:right w:val="single" w:sz="6" w:space="0" w:color="auto"/>
            </w:tcBorders>
            <w:vAlign w:val="center"/>
          </w:tcPr>
          <w:p w:rsidR="00085AE2" w:rsidRPr="00AB47F1" w:rsidRDefault="00085AE2" w:rsidP="003672E0">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Type A, Class 120</w:t>
            </w:r>
          </w:p>
        </w:tc>
        <w:tc>
          <w:tcPr>
            <w:tcW w:w="1105" w:type="dxa"/>
            <w:tcBorders>
              <w:top w:val="nil"/>
              <w:left w:val="single" w:sz="6" w:space="0" w:color="auto"/>
              <w:bottom w:val="nil"/>
              <w:right w:val="single" w:sz="6" w:space="0" w:color="auto"/>
            </w:tcBorders>
            <w:vAlign w:val="center"/>
          </w:tcPr>
          <w:p w:rsidR="00085AE2" w:rsidRPr="00AB47F1" w:rsidRDefault="00085AE2" w:rsidP="003672E0">
            <w:pPr>
              <w:tabs>
                <w:tab w:val="left" w:pos="129"/>
              </w:tabs>
              <w:spacing w:line="0" w:lineRule="atLeast"/>
              <w:jc w:val="right"/>
              <w:rPr>
                <w:rFonts w:ascii="Calibri" w:hAnsi="Calibri" w:cs="Calibri"/>
                <w:color w:val="000000" w:themeColor="text1"/>
                <w:sz w:val="14"/>
                <w:szCs w:val="14"/>
              </w:rPr>
            </w:pPr>
          </w:p>
        </w:tc>
      </w:tr>
      <w:tr w:rsidR="00085AE2" w:rsidRPr="00AB47F1" w:rsidTr="00334752">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085AE2" w:rsidRPr="00AB47F1" w:rsidRDefault="00085AE2" w:rsidP="00085AE2">
            <w:pPr>
              <w:spacing w:line="0" w:lineRule="atLeast"/>
              <w:ind w:leftChars="-51" w:left="-107" w:rightChars="-51" w:right="-107"/>
              <w:jc w:val="center"/>
              <w:rPr>
                <w:rFonts w:ascii="Calibri" w:hAnsi="Calibri" w:cs="Calibri"/>
                <w:color w:val="000000" w:themeColor="text1"/>
                <w:sz w:val="14"/>
                <w:szCs w:val="14"/>
              </w:rPr>
            </w:pPr>
            <w:r w:rsidRPr="00AB47F1">
              <w:rPr>
                <w:rFonts w:ascii="Calibri" w:hAnsi="Calibri" w:cs="Calibri"/>
                <w:color w:val="000000" w:themeColor="text1"/>
                <w:sz w:val="14"/>
                <w:szCs w:val="14"/>
              </w:rPr>
              <w:t>3</w:t>
            </w:r>
          </w:p>
        </w:tc>
        <w:tc>
          <w:tcPr>
            <w:tcW w:w="1465" w:type="dxa"/>
            <w:tcBorders>
              <w:top w:val="single" w:sz="2" w:space="0" w:color="auto"/>
              <w:left w:val="single" w:sz="6" w:space="0" w:color="auto"/>
              <w:bottom w:val="single" w:sz="2" w:space="0" w:color="auto"/>
              <w:right w:val="single" w:sz="6" w:space="0" w:color="auto"/>
            </w:tcBorders>
            <w:shd w:val="clear" w:color="auto" w:fill="auto"/>
            <w:vAlign w:val="center"/>
          </w:tcPr>
          <w:p w:rsidR="00085AE2" w:rsidRPr="00AB47F1" w:rsidRDefault="00085AE2" w:rsidP="00085AE2">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Design Speed</w:t>
            </w:r>
          </w:p>
        </w:tc>
        <w:tc>
          <w:tcPr>
            <w:tcW w:w="6095" w:type="dxa"/>
            <w:gridSpan w:val="2"/>
            <w:tcBorders>
              <w:top w:val="single" w:sz="2" w:space="0" w:color="auto"/>
              <w:left w:val="single" w:sz="6" w:space="0" w:color="auto"/>
              <w:bottom w:val="single" w:sz="2" w:space="0" w:color="auto"/>
              <w:right w:val="single" w:sz="6" w:space="0" w:color="auto"/>
            </w:tcBorders>
            <w:vAlign w:val="center"/>
          </w:tcPr>
          <w:p w:rsidR="00085AE2" w:rsidRPr="00AB47F1" w:rsidRDefault="00085AE2" w:rsidP="003672E0">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120 km/hr</w:t>
            </w:r>
          </w:p>
        </w:tc>
        <w:tc>
          <w:tcPr>
            <w:tcW w:w="1105" w:type="dxa"/>
            <w:tcBorders>
              <w:top w:val="nil"/>
              <w:left w:val="single" w:sz="6" w:space="0" w:color="auto"/>
              <w:bottom w:val="nil"/>
              <w:right w:val="single" w:sz="6" w:space="0" w:color="auto"/>
            </w:tcBorders>
            <w:vAlign w:val="center"/>
          </w:tcPr>
          <w:p w:rsidR="00085AE2" w:rsidRPr="00AB47F1" w:rsidRDefault="00085AE2" w:rsidP="003672E0">
            <w:pPr>
              <w:tabs>
                <w:tab w:val="left" w:pos="129"/>
              </w:tabs>
              <w:spacing w:line="0" w:lineRule="atLeast"/>
              <w:jc w:val="right"/>
              <w:rPr>
                <w:rFonts w:ascii="Calibri" w:hAnsi="Calibri" w:cs="Calibri"/>
                <w:color w:val="000000" w:themeColor="text1"/>
                <w:sz w:val="14"/>
                <w:szCs w:val="14"/>
              </w:rPr>
            </w:pPr>
          </w:p>
        </w:tc>
      </w:tr>
      <w:tr w:rsidR="00085AE2" w:rsidRPr="00AB47F1" w:rsidTr="00334752">
        <w:trPr>
          <w:trHeight w:val="250"/>
        </w:trPr>
        <w:tc>
          <w:tcPr>
            <w:tcW w:w="378" w:type="dxa"/>
            <w:tcBorders>
              <w:top w:val="single" w:sz="2" w:space="0" w:color="auto"/>
              <w:left w:val="single" w:sz="6" w:space="0" w:color="auto"/>
              <w:bottom w:val="nil"/>
              <w:right w:val="single" w:sz="6" w:space="0" w:color="auto"/>
            </w:tcBorders>
            <w:shd w:val="clear" w:color="auto" w:fill="auto"/>
            <w:vAlign w:val="center"/>
          </w:tcPr>
          <w:p w:rsidR="00085AE2" w:rsidRPr="00AB47F1" w:rsidRDefault="00085AE2" w:rsidP="00085AE2">
            <w:pPr>
              <w:spacing w:line="0" w:lineRule="atLeast"/>
              <w:ind w:leftChars="-51" w:left="-107" w:rightChars="-51" w:right="-107"/>
              <w:jc w:val="center"/>
              <w:rPr>
                <w:rFonts w:ascii="Calibri" w:hAnsi="Calibri" w:cs="Calibri"/>
                <w:color w:val="000000" w:themeColor="text1"/>
                <w:sz w:val="14"/>
                <w:szCs w:val="14"/>
              </w:rPr>
            </w:pPr>
            <w:r w:rsidRPr="00AB47F1">
              <w:rPr>
                <w:rFonts w:ascii="Calibri" w:hAnsi="Calibri" w:cs="Calibri"/>
                <w:color w:val="000000" w:themeColor="text1"/>
                <w:sz w:val="14"/>
                <w:szCs w:val="14"/>
              </w:rPr>
              <w:t>4</w:t>
            </w:r>
          </w:p>
        </w:tc>
        <w:tc>
          <w:tcPr>
            <w:tcW w:w="1465" w:type="dxa"/>
            <w:tcBorders>
              <w:top w:val="single" w:sz="2" w:space="0" w:color="auto"/>
              <w:left w:val="single" w:sz="6" w:space="0" w:color="auto"/>
              <w:bottom w:val="nil"/>
              <w:right w:val="single" w:sz="6" w:space="0" w:color="auto"/>
            </w:tcBorders>
            <w:shd w:val="clear" w:color="auto" w:fill="auto"/>
            <w:vAlign w:val="center"/>
          </w:tcPr>
          <w:p w:rsidR="00085AE2" w:rsidRPr="00AB47F1" w:rsidRDefault="00085AE2" w:rsidP="00085AE2">
            <w:pPr>
              <w:tabs>
                <w:tab w:val="left" w:pos="129"/>
              </w:tabs>
              <w:spacing w:line="0" w:lineRule="atLeast"/>
              <w:ind w:right="280"/>
              <w:rPr>
                <w:rFonts w:ascii="Calibri" w:hAnsi="Calibri" w:cs="Calibri"/>
                <w:color w:val="000000" w:themeColor="text1"/>
                <w:sz w:val="14"/>
                <w:szCs w:val="14"/>
              </w:rPr>
            </w:pPr>
            <w:r w:rsidRPr="00AB47F1">
              <w:rPr>
                <w:rFonts w:ascii="Calibri" w:hAnsi="Calibri" w:cs="Calibri"/>
                <w:color w:val="000000" w:themeColor="text1"/>
                <w:sz w:val="14"/>
                <w:szCs w:val="14"/>
              </w:rPr>
              <w:t>Nos. of Lane</w:t>
            </w:r>
          </w:p>
        </w:tc>
        <w:tc>
          <w:tcPr>
            <w:tcW w:w="6095" w:type="dxa"/>
            <w:gridSpan w:val="2"/>
            <w:tcBorders>
              <w:top w:val="single" w:sz="2" w:space="0" w:color="auto"/>
              <w:left w:val="single" w:sz="6" w:space="0" w:color="auto"/>
              <w:bottom w:val="nil"/>
              <w:right w:val="single" w:sz="6" w:space="0" w:color="auto"/>
            </w:tcBorders>
            <w:vAlign w:val="center"/>
          </w:tcPr>
          <w:p w:rsidR="00085AE2" w:rsidRPr="00AB47F1" w:rsidRDefault="00085AE2" w:rsidP="00720055">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4 lanes</w:t>
            </w:r>
            <w:r w:rsidR="000B21F2" w:rsidRPr="00AB47F1">
              <w:rPr>
                <w:rFonts w:ascii="Calibri" w:hAnsi="Calibri" w:cs="Calibri"/>
                <w:color w:val="000000" w:themeColor="text1"/>
                <w:sz w:val="14"/>
                <w:szCs w:val="14"/>
              </w:rPr>
              <w:t xml:space="preserve"> (Initial stage)</w:t>
            </w:r>
          </w:p>
        </w:tc>
        <w:tc>
          <w:tcPr>
            <w:tcW w:w="1105" w:type="dxa"/>
            <w:tcBorders>
              <w:top w:val="nil"/>
              <w:left w:val="single" w:sz="6" w:space="0" w:color="auto"/>
              <w:bottom w:val="nil"/>
              <w:right w:val="single" w:sz="6" w:space="0" w:color="auto"/>
            </w:tcBorders>
            <w:vAlign w:val="center"/>
          </w:tcPr>
          <w:p w:rsidR="00085AE2" w:rsidRPr="00AB47F1" w:rsidRDefault="00085AE2" w:rsidP="003672E0">
            <w:pPr>
              <w:tabs>
                <w:tab w:val="left" w:pos="129"/>
              </w:tabs>
              <w:spacing w:line="0" w:lineRule="atLeast"/>
              <w:jc w:val="right"/>
              <w:rPr>
                <w:rFonts w:ascii="Calibri" w:hAnsi="Calibri" w:cs="Calibri"/>
                <w:color w:val="000000" w:themeColor="text1"/>
                <w:sz w:val="14"/>
                <w:szCs w:val="14"/>
              </w:rPr>
            </w:pPr>
          </w:p>
        </w:tc>
      </w:tr>
      <w:tr w:rsidR="00720055" w:rsidRPr="00AB47F1" w:rsidTr="00334752">
        <w:trPr>
          <w:trHeight w:val="250"/>
        </w:trPr>
        <w:tc>
          <w:tcPr>
            <w:tcW w:w="378" w:type="dxa"/>
            <w:tcBorders>
              <w:top w:val="nil"/>
              <w:left w:val="single" w:sz="6" w:space="0" w:color="auto"/>
              <w:bottom w:val="single" w:sz="2" w:space="0" w:color="auto"/>
              <w:right w:val="single" w:sz="6" w:space="0" w:color="auto"/>
            </w:tcBorders>
            <w:shd w:val="clear" w:color="auto" w:fill="auto"/>
            <w:vAlign w:val="center"/>
          </w:tcPr>
          <w:p w:rsidR="00720055" w:rsidRPr="00AB47F1" w:rsidRDefault="00720055"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single" w:sz="2" w:space="0" w:color="auto"/>
            </w:tcBorders>
            <w:shd w:val="clear" w:color="auto" w:fill="auto"/>
            <w:vAlign w:val="center"/>
          </w:tcPr>
          <w:p w:rsidR="00720055" w:rsidRPr="00AB47F1" w:rsidRDefault="00720055"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single" w:sz="2" w:space="0" w:color="auto"/>
              <w:right w:val="nil"/>
            </w:tcBorders>
            <w:vAlign w:val="center"/>
          </w:tcPr>
          <w:p w:rsidR="00720055" w:rsidRPr="00AB47F1" w:rsidRDefault="00720055"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single" w:sz="2" w:space="0" w:color="auto"/>
            </w:tcBorders>
            <w:vAlign w:val="center"/>
          </w:tcPr>
          <w:p w:rsidR="00720055" w:rsidRPr="00AB47F1" w:rsidRDefault="00720055"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Ultimate Stage:</w:t>
            </w:r>
            <w:r w:rsidRPr="00AB47F1">
              <w:rPr>
                <w:rFonts w:ascii="Calibri" w:hAnsi="Calibri" w:cs="Calibri"/>
                <w:color w:val="000000" w:themeColor="text1"/>
                <w:sz w:val="14"/>
                <w:szCs w:val="14"/>
              </w:rPr>
              <w:t xml:space="preserve"> Widened to 6 lanes</w:t>
            </w:r>
            <w:r w:rsidR="0064085D" w:rsidRPr="00AB47F1">
              <w:rPr>
                <w:rFonts w:ascii="Calibri" w:hAnsi="Calibri" w:cs="Calibri"/>
                <w:color w:val="000000" w:themeColor="text1"/>
                <w:sz w:val="14"/>
                <w:szCs w:val="14"/>
              </w:rPr>
              <w:t xml:space="preserve"> (see Figure A.4)</w:t>
            </w:r>
          </w:p>
        </w:tc>
        <w:tc>
          <w:tcPr>
            <w:tcW w:w="1105" w:type="dxa"/>
            <w:tcBorders>
              <w:top w:val="nil"/>
              <w:bottom w:val="nil"/>
            </w:tcBorders>
            <w:vAlign w:val="center"/>
          </w:tcPr>
          <w:p w:rsidR="00720055" w:rsidRPr="00AB47F1" w:rsidRDefault="00720055" w:rsidP="0064085D">
            <w:pPr>
              <w:tabs>
                <w:tab w:val="left" w:pos="129"/>
              </w:tabs>
              <w:spacing w:line="0" w:lineRule="atLeast"/>
              <w:jc w:val="right"/>
              <w:rPr>
                <w:rFonts w:ascii="Calibri" w:hAnsi="Calibri" w:cs="Calibri"/>
                <w:color w:val="000000" w:themeColor="text1"/>
                <w:sz w:val="14"/>
                <w:szCs w:val="14"/>
              </w:rPr>
            </w:pPr>
          </w:p>
        </w:tc>
      </w:tr>
      <w:tr w:rsidR="00085AE2" w:rsidRPr="00AB47F1" w:rsidTr="00334752">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085AE2" w:rsidRPr="00AB47F1" w:rsidRDefault="00085AE2" w:rsidP="00085AE2">
            <w:pPr>
              <w:spacing w:line="0" w:lineRule="atLeast"/>
              <w:ind w:leftChars="-51" w:left="-107" w:rightChars="-51" w:right="-107"/>
              <w:jc w:val="center"/>
              <w:rPr>
                <w:rFonts w:ascii="Calibri" w:hAnsi="Calibri" w:cs="Calibri"/>
                <w:color w:val="000000" w:themeColor="text1"/>
                <w:sz w:val="14"/>
                <w:szCs w:val="14"/>
              </w:rPr>
            </w:pPr>
            <w:r w:rsidRPr="00AB47F1">
              <w:rPr>
                <w:rFonts w:ascii="Calibri" w:hAnsi="Calibri" w:cs="Calibri"/>
                <w:color w:val="000000" w:themeColor="text1"/>
                <w:sz w:val="14"/>
                <w:szCs w:val="14"/>
              </w:rPr>
              <w:t>5</w:t>
            </w:r>
          </w:p>
        </w:tc>
        <w:tc>
          <w:tcPr>
            <w:tcW w:w="1465" w:type="dxa"/>
            <w:tcBorders>
              <w:top w:val="single" w:sz="2" w:space="0" w:color="auto"/>
              <w:left w:val="single" w:sz="6" w:space="0" w:color="auto"/>
              <w:bottom w:val="single" w:sz="2" w:space="0" w:color="auto"/>
              <w:right w:val="single" w:sz="6" w:space="0" w:color="auto"/>
            </w:tcBorders>
            <w:shd w:val="clear" w:color="auto" w:fill="auto"/>
            <w:vAlign w:val="center"/>
          </w:tcPr>
          <w:p w:rsidR="00085AE2" w:rsidRPr="00AB47F1" w:rsidRDefault="00085AE2" w:rsidP="00085AE2">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Road With</w:t>
            </w:r>
          </w:p>
        </w:tc>
        <w:tc>
          <w:tcPr>
            <w:tcW w:w="6095" w:type="dxa"/>
            <w:gridSpan w:val="2"/>
            <w:tcBorders>
              <w:top w:val="single" w:sz="2" w:space="0" w:color="auto"/>
              <w:left w:val="single" w:sz="6" w:space="0" w:color="auto"/>
              <w:bottom w:val="single" w:sz="2" w:space="0" w:color="auto"/>
              <w:right w:val="single" w:sz="6" w:space="0" w:color="auto"/>
            </w:tcBorders>
            <w:vAlign w:val="center"/>
          </w:tcPr>
          <w:p w:rsidR="00085AE2" w:rsidRPr="00AB47F1" w:rsidRDefault="00720055" w:rsidP="0064085D">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Road</w:t>
            </w:r>
            <w:r w:rsidR="0064085D" w:rsidRPr="00AB47F1">
              <w:rPr>
                <w:rFonts w:ascii="Calibri" w:hAnsi="Calibri" w:cs="Calibri"/>
                <w:color w:val="000000" w:themeColor="text1"/>
                <w:sz w:val="14"/>
                <w:szCs w:val="14"/>
              </w:rPr>
              <w:t xml:space="preserve"> and </w:t>
            </w:r>
            <w:r w:rsidRPr="00AB47F1">
              <w:rPr>
                <w:rFonts w:ascii="Calibri" w:hAnsi="Calibri" w:cs="Calibri"/>
                <w:color w:val="000000" w:themeColor="text1"/>
                <w:sz w:val="14"/>
                <w:szCs w:val="14"/>
              </w:rPr>
              <w:t>Bridge section</w:t>
            </w:r>
            <w:r w:rsidR="0064085D" w:rsidRPr="00AB47F1">
              <w:rPr>
                <w:rFonts w:ascii="Calibri" w:hAnsi="Calibri" w:cs="Calibri"/>
                <w:color w:val="000000" w:themeColor="text1"/>
                <w:sz w:val="14"/>
                <w:szCs w:val="14"/>
              </w:rPr>
              <w:t>s</w:t>
            </w:r>
            <w:r w:rsidRPr="00AB47F1">
              <w:rPr>
                <w:rFonts w:ascii="Calibri" w:hAnsi="Calibri" w:cs="Calibri"/>
                <w:color w:val="000000" w:themeColor="text1"/>
                <w:sz w:val="14"/>
                <w:szCs w:val="14"/>
              </w:rPr>
              <w:t xml:space="preserve">: 26.0 m, Tunnel section: 2@12.75 </w:t>
            </w:r>
            <w:r w:rsidR="00896006" w:rsidRPr="00AB47F1">
              <w:rPr>
                <w:rFonts w:ascii="Calibri" w:hAnsi="Calibri" w:cs="Calibri"/>
                <w:color w:val="000000" w:themeColor="text1"/>
                <w:sz w:val="14"/>
                <w:szCs w:val="14"/>
              </w:rPr>
              <w:t>m=</w:t>
            </w:r>
            <w:r w:rsidRPr="00AB47F1">
              <w:rPr>
                <w:rFonts w:ascii="Calibri" w:hAnsi="Calibri" w:cs="Calibri"/>
                <w:color w:val="000000" w:themeColor="text1"/>
                <w:sz w:val="14"/>
                <w:szCs w:val="14"/>
              </w:rPr>
              <w:t>25.5 m</w:t>
            </w:r>
          </w:p>
        </w:tc>
        <w:tc>
          <w:tcPr>
            <w:tcW w:w="1105" w:type="dxa"/>
            <w:tcBorders>
              <w:top w:val="nil"/>
              <w:left w:val="single" w:sz="6" w:space="0" w:color="auto"/>
              <w:bottom w:val="nil"/>
              <w:right w:val="single" w:sz="6" w:space="0" w:color="auto"/>
            </w:tcBorders>
            <w:vAlign w:val="center"/>
          </w:tcPr>
          <w:p w:rsidR="00085AE2" w:rsidRPr="00AB47F1" w:rsidRDefault="00085AE2" w:rsidP="0064085D">
            <w:pPr>
              <w:tabs>
                <w:tab w:val="left" w:pos="129"/>
              </w:tabs>
              <w:spacing w:line="0" w:lineRule="atLeast"/>
              <w:jc w:val="right"/>
              <w:rPr>
                <w:rFonts w:ascii="Calibri" w:hAnsi="Calibri" w:cs="Calibri"/>
                <w:color w:val="000000" w:themeColor="text1"/>
                <w:sz w:val="14"/>
                <w:szCs w:val="14"/>
              </w:rPr>
            </w:pPr>
          </w:p>
        </w:tc>
      </w:tr>
      <w:tr w:rsidR="00085AE2" w:rsidRPr="00AB47F1" w:rsidTr="00334752">
        <w:trPr>
          <w:trHeight w:val="250"/>
        </w:trPr>
        <w:tc>
          <w:tcPr>
            <w:tcW w:w="378" w:type="dxa"/>
            <w:tcBorders>
              <w:top w:val="single" w:sz="2" w:space="0" w:color="auto"/>
              <w:left w:val="single" w:sz="6" w:space="0" w:color="auto"/>
              <w:bottom w:val="nil"/>
              <w:right w:val="single" w:sz="6" w:space="0" w:color="auto"/>
            </w:tcBorders>
            <w:shd w:val="clear" w:color="auto" w:fill="auto"/>
            <w:vAlign w:val="center"/>
          </w:tcPr>
          <w:p w:rsidR="00085AE2" w:rsidRPr="00AB47F1" w:rsidRDefault="00720055" w:rsidP="00720055">
            <w:pPr>
              <w:spacing w:line="0" w:lineRule="atLeast"/>
              <w:ind w:leftChars="-51" w:left="-107" w:rightChars="-51" w:right="-107"/>
              <w:jc w:val="center"/>
              <w:rPr>
                <w:rFonts w:ascii="Calibri" w:hAnsi="Calibri" w:cs="Calibri"/>
                <w:color w:val="000000" w:themeColor="text1"/>
                <w:sz w:val="14"/>
                <w:szCs w:val="14"/>
              </w:rPr>
            </w:pPr>
            <w:r w:rsidRPr="00AB47F1">
              <w:rPr>
                <w:rFonts w:ascii="Calibri" w:hAnsi="Calibri" w:cs="Calibri"/>
                <w:color w:val="000000" w:themeColor="text1"/>
                <w:sz w:val="14"/>
                <w:szCs w:val="14"/>
              </w:rPr>
              <w:t>6</w:t>
            </w:r>
          </w:p>
        </w:tc>
        <w:tc>
          <w:tcPr>
            <w:tcW w:w="1465" w:type="dxa"/>
            <w:tcBorders>
              <w:top w:val="single" w:sz="2" w:space="0" w:color="auto"/>
              <w:left w:val="single" w:sz="6" w:space="0" w:color="auto"/>
              <w:bottom w:val="nil"/>
              <w:right w:val="single" w:sz="6" w:space="0" w:color="auto"/>
            </w:tcBorders>
            <w:shd w:val="clear" w:color="auto" w:fill="auto"/>
            <w:vAlign w:val="center"/>
          </w:tcPr>
          <w:p w:rsidR="00085AE2" w:rsidRPr="00AB47F1" w:rsidRDefault="00720055" w:rsidP="00720055">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Bridges</w:t>
            </w:r>
          </w:p>
        </w:tc>
        <w:tc>
          <w:tcPr>
            <w:tcW w:w="6095" w:type="dxa"/>
            <w:gridSpan w:val="2"/>
            <w:tcBorders>
              <w:top w:val="single" w:sz="2" w:space="0" w:color="auto"/>
              <w:left w:val="single" w:sz="6" w:space="0" w:color="auto"/>
              <w:bottom w:val="nil"/>
              <w:right w:val="single" w:sz="6" w:space="0" w:color="auto"/>
            </w:tcBorders>
            <w:vAlign w:val="center"/>
          </w:tcPr>
          <w:p w:rsidR="00085AE2" w:rsidRPr="00AB47F1" w:rsidRDefault="00720055" w:rsidP="003672E0">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130 bridges</w:t>
            </w:r>
            <w:r w:rsidR="004F0F26" w:rsidRPr="00AB47F1">
              <w:rPr>
                <w:rFonts w:ascii="Calibri" w:hAnsi="Calibri" w:cs="Calibri"/>
                <w:color w:val="000000" w:themeColor="text1"/>
                <w:sz w:val="14"/>
                <w:szCs w:val="14"/>
              </w:rPr>
              <w:t xml:space="preserve"> (L=14,994.85 m)</w:t>
            </w:r>
          </w:p>
        </w:tc>
        <w:tc>
          <w:tcPr>
            <w:tcW w:w="1105" w:type="dxa"/>
            <w:tcBorders>
              <w:top w:val="nil"/>
              <w:left w:val="single" w:sz="6" w:space="0" w:color="auto"/>
              <w:bottom w:val="nil"/>
              <w:right w:val="single" w:sz="6" w:space="0" w:color="auto"/>
            </w:tcBorders>
            <w:vAlign w:val="center"/>
          </w:tcPr>
          <w:p w:rsidR="00085AE2" w:rsidRPr="00AB47F1" w:rsidRDefault="00085AE2" w:rsidP="0064085D">
            <w:pPr>
              <w:tabs>
                <w:tab w:val="left" w:pos="129"/>
              </w:tabs>
              <w:spacing w:line="0" w:lineRule="atLeast"/>
              <w:jc w:val="right"/>
              <w:rPr>
                <w:rFonts w:ascii="Calibri" w:hAnsi="Calibri" w:cs="Calibri"/>
                <w:color w:val="000000" w:themeColor="text1"/>
                <w:sz w:val="14"/>
                <w:szCs w:val="14"/>
              </w:rPr>
            </w:pPr>
          </w:p>
        </w:tc>
      </w:tr>
      <w:tr w:rsidR="0064085D"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64085D" w:rsidRPr="00AB47F1" w:rsidRDefault="0064085D"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64085D" w:rsidRPr="00AB47F1" w:rsidRDefault="0064085D" w:rsidP="004F0F26">
            <w:pPr>
              <w:tabs>
                <w:tab w:val="left" w:pos="129"/>
              </w:tabs>
              <w:spacing w:line="0" w:lineRule="atLeast"/>
              <w:jc w:val="right"/>
              <w:rPr>
                <w:rFonts w:ascii="Calibri" w:hAnsi="Calibri" w:cs="Calibri"/>
                <w:color w:val="FF0000"/>
                <w:sz w:val="14"/>
                <w:szCs w:val="14"/>
              </w:rPr>
            </w:pPr>
          </w:p>
        </w:tc>
        <w:tc>
          <w:tcPr>
            <w:tcW w:w="236" w:type="dxa"/>
            <w:tcBorders>
              <w:top w:val="nil"/>
              <w:bottom w:val="nil"/>
              <w:right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64085D" w:rsidRPr="00AB47F1" w:rsidRDefault="00896006"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Large River Bridge (L&gt;100 m)</w:t>
            </w:r>
            <w:r w:rsidR="0064085D" w:rsidRPr="00AB47F1">
              <w:rPr>
                <w:rFonts w:ascii="Calibri" w:hAnsi="Calibri" w:cs="Calibri"/>
                <w:color w:val="000000" w:themeColor="text1"/>
                <w:sz w:val="14"/>
                <w:szCs w:val="14"/>
                <w:u w:val="single"/>
              </w:rPr>
              <w:t>:</w:t>
            </w:r>
            <w:r w:rsidR="0064085D"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20 bridges (</w:t>
            </w:r>
            <w:r w:rsidR="003672E0" w:rsidRPr="00AB47F1">
              <w:rPr>
                <w:rFonts w:ascii="Calibri" w:hAnsi="Calibri" w:cs="Calibri"/>
                <w:color w:val="000000" w:themeColor="text1"/>
                <w:sz w:val="14"/>
                <w:szCs w:val="14"/>
              </w:rPr>
              <w:t>L=5,687.55 m</w:t>
            </w:r>
            <w:r w:rsidRPr="00AB47F1">
              <w:rPr>
                <w:rFonts w:ascii="Calibri" w:hAnsi="Calibri" w:cs="Calibri"/>
                <w:color w:val="000000" w:themeColor="text1"/>
                <w:sz w:val="14"/>
                <w:szCs w:val="14"/>
              </w:rPr>
              <w:t>)</w:t>
            </w:r>
            <w:r w:rsidR="003672E0" w:rsidRPr="00AB47F1">
              <w:rPr>
                <w:rFonts w:ascii="Calibri" w:hAnsi="Calibri" w:cs="Calibri"/>
                <w:color w:val="000000" w:themeColor="text1"/>
                <w:sz w:val="14"/>
                <w:szCs w:val="14"/>
              </w:rPr>
              <w:t xml:space="preserve"> </w:t>
            </w:r>
            <w:r w:rsidR="003672E0" w:rsidRPr="00AB47F1">
              <w:rPr>
                <w:rFonts w:ascii="Calibri" w:hAnsi="Calibri" w:cs="Calibri"/>
                <w:color w:val="000000" w:themeColor="text1"/>
                <w:sz w:val="14"/>
                <w:szCs w:val="14"/>
                <w:vertAlign w:val="superscript"/>
              </w:rPr>
              <w:t>1)</w:t>
            </w:r>
          </w:p>
        </w:tc>
        <w:tc>
          <w:tcPr>
            <w:tcW w:w="1105" w:type="dxa"/>
            <w:tcBorders>
              <w:top w:val="nil"/>
              <w:bottom w:val="nil"/>
            </w:tcBorders>
            <w:vAlign w:val="center"/>
          </w:tcPr>
          <w:p w:rsidR="0064085D" w:rsidRPr="00AB47F1" w:rsidRDefault="0064085D" w:rsidP="0064085D">
            <w:pPr>
              <w:tabs>
                <w:tab w:val="left" w:pos="129"/>
              </w:tabs>
              <w:spacing w:line="0" w:lineRule="atLeast"/>
              <w:jc w:val="right"/>
              <w:rPr>
                <w:rFonts w:ascii="Calibri" w:hAnsi="Calibri" w:cs="Calibri"/>
                <w:color w:val="000000" w:themeColor="text1"/>
                <w:sz w:val="14"/>
                <w:szCs w:val="14"/>
              </w:rPr>
            </w:pPr>
          </w:p>
        </w:tc>
      </w:tr>
      <w:tr w:rsidR="0064085D"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64085D" w:rsidRPr="00AB47F1" w:rsidRDefault="0064085D"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64085D" w:rsidRPr="00AB47F1" w:rsidRDefault="00C029C7"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Other River Bridge (L&lt;100 m)</w:t>
            </w:r>
            <w:r w:rsidR="0064085D" w:rsidRPr="00AB47F1">
              <w:rPr>
                <w:rFonts w:ascii="Calibri" w:hAnsi="Calibri" w:cs="Calibri"/>
                <w:color w:val="000000" w:themeColor="text1"/>
                <w:sz w:val="14"/>
                <w:szCs w:val="14"/>
                <w:u w:val="single"/>
              </w:rPr>
              <w:t>:</w:t>
            </w:r>
            <w:r w:rsidR="0064085D"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10 bridges</w:t>
            </w:r>
            <w:r w:rsidR="003672E0" w:rsidRPr="00AB47F1">
              <w:rPr>
                <w:rFonts w:ascii="Calibri" w:hAnsi="Calibri" w:cs="Calibri"/>
                <w:color w:val="000000" w:themeColor="text1"/>
                <w:sz w:val="14"/>
                <w:szCs w:val="14"/>
              </w:rPr>
              <w:t xml:space="preserve"> (L=603.85 m)</w:t>
            </w:r>
          </w:p>
        </w:tc>
        <w:tc>
          <w:tcPr>
            <w:tcW w:w="1105" w:type="dxa"/>
            <w:tcBorders>
              <w:top w:val="nil"/>
              <w:bottom w:val="nil"/>
            </w:tcBorders>
            <w:vAlign w:val="center"/>
          </w:tcPr>
          <w:p w:rsidR="0064085D" w:rsidRPr="00AB47F1" w:rsidRDefault="0064085D" w:rsidP="0064085D">
            <w:pPr>
              <w:tabs>
                <w:tab w:val="left" w:pos="129"/>
              </w:tabs>
              <w:spacing w:line="0" w:lineRule="atLeast"/>
              <w:jc w:val="right"/>
              <w:rPr>
                <w:rFonts w:ascii="Calibri" w:hAnsi="Calibri" w:cs="Calibri"/>
                <w:color w:val="000000" w:themeColor="text1"/>
                <w:sz w:val="14"/>
                <w:szCs w:val="14"/>
              </w:rPr>
            </w:pPr>
          </w:p>
        </w:tc>
      </w:tr>
      <w:tr w:rsidR="0064085D" w:rsidRPr="00AB47F1" w:rsidTr="0064085D">
        <w:trPr>
          <w:trHeight w:val="250"/>
        </w:trPr>
        <w:tc>
          <w:tcPr>
            <w:tcW w:w="378" w:type="dxa"/>
            <w:tcBorders>
              <w:top w:val="nil"/>
              <w:left w:val="single" w:sz="6" w:space="0" w:color="auto"/>
              <w:bottom w:val="nil"/>
              <w:right w:val="single" w:sz="6" w:space="0" w:color="auto"/>
            </w:tcBorders>
            <w:shd w:val="clear" w:color="auto" w:fill="auto"/>
            <w:vAlign w:val="center"/>
          </w:tcPr>
          <w:p w:rsidR="0064085D" w:rsidRPr="00AB47F1" w:rsidRDefault="0064085D"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64085D" w:rsidRPr="00AB47F1" w:rsidRDefault="00C029C7"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Stream Bridge</w:t>
            </w:r>
            <w:r w:rsidR="0064085D" w:rsidRPr="00AB47F1">
              <w:rPr>
                <w:rFonts w:ascii="Calibri" w:hAnsi="Calibri" w:cs="Calibri"/>
                <w:color w:val="000000" w:themeColor="text1"/>
                <w:sz w:val="14"/>
                <w:szCs w:val="14"/>
                <w:u w:val="single"/>
              </w:rPr>
              <w:t>:</w:t>
            </w:r>
            <w:r w:rsidR="0064085D"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8 bridges</w:t>
            </w:r>
            <w:r w:rsidR="003672E0" w:rsidRPr="00AB47F1">
              <w:rPr>
                <w:rFonts w:ascii="Calibri" w:hAnsi="Calibri" w:cs="Calibri"/>
                <w:color w:val="000000" w:themeColor="text1"/>
                <w:sz w:val="14"/>
                <w:szCs w:val="14"/>
              </w:rPr>
              <w:t xml:space="preserve"> (L=354.90 m)</w:t>
            </w:r>
          </w:p>
        </w:tc>
        <w:tc>
          <w:tcPr>
            <w:tcW w:w="1105" w:type="dxa"/>
            <w:tcBorders>
              <w:top w:val="nil"/>
              <w:bottom w:val="nil"/>
            </w:tcBorders>
            <w:vAlign w:val="center"/>
          </w:tcPr>
          <w:p w:rsidR="0064085D" w:rsidRPr="00AB47F1" w:rsidRDefault="0064085D" w:rsidP="0064085D">
            <w:pPr>
              <w:tabs>
                <w:tab w:val="left" w:pos="129"/>
              </w:tabs>
              <w:spacing w:line="0" w:lineRule="atLeast"/>
              <w:jc w:val="right"/>
              <w:rPr>
                <w:rFonts w:ascii="Calibri" w:hAnsi="Calibri" w:cs="Calibri"/>
                <w:color w:val="000000" w:themeColor="text1"/>
                <w:sz w:val="14"/>
                <w:szCs w:val="14"/>
              </w:rPr>
            </w:pPr>
          </w:p>
        </w:tc>
      </w:tr>
      <w:tr w:rsidR="0064085D" w:rsidRPr="00AB47F1" w:rsidTr="0064085D">
        <w:trPr>
          <w:trHeight w:val="250"/>
        </w:trPr>
        <w:tc>
          <w:tcPr>
            <w:tcW w:w="378" w:type="dxa"/>
            <w:tcBorders>
              <w:top w:val="nil"/>
              <w:left w:val="single" w:sz="6" w:space="0" w:color="auto"/>
              <w:bottom w:val="nil"/>
              <w:right w:val="single" w:sz="6" w:space="0" w:color="auto"/>
            </w:tcBorders>
            <w:shd w:val="clear" w:color="auto" w:fill="auto"/>
            <w:vAlign w:val="center"/>
          </w:tcPr>
          <w:p w:rsidR="0064085D" w:rsidRPr="00AB47F1" w:rsidRDefault="0064085D"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64085D" w:rsidRPr="00AB47F1" w:rsidRDefault="00297C23"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Canal Bridge</w:t>
            </w:r>
            <w:r w:rsidR="0064085D" w:rsidRPr="00AB47F1">
              <w:rPr>
                <w:rFonts w:ascii="Calibri" w:hAnsi="Calibri" w:cs="Calibri"/>
                <w:color w:val="000000" w:themeColor="text1"/>
                <w:sz w:val="14"/>
                <w:szCs w:val="14"/>
                <w:u w:val="single"/>
              </w:rPr>
              <w:t>:</w:t>
            </w:r>
            <w:r w:rsidR="0064085D" w:rsidRPr="00AB47F1">
              <w:rPr>
                <w:rFonts w:ascii="Calibri" w:hAnsi="Calibri" w:cs="Calibri"/>
                <w:color w:val="000000" w:themeColor="text1"/>
                <w:sz w:val="14"/>
                <w:szCs w:val="14"/>
              </w:rPr>
              <w:t xml:space="preserve"> </w:t>
            </w:r>
            <w:r w:rsidR="005F32A0" w:rsidRPr="00AB47F1">
              <w:rPr>
                <w:rFonts w:ascii="Calibri" w:hAnsi="Calibri" w:cs="Calibri"/>
                <w:color w:val="000000" w:themeColor="text1"/>
                <w:sz w:val="14"/>
                <w:szCs w:val="14"/>
              </w:rPr>
              <w:t>18 bridges</w:t>
            </w:r>
            <w:r w:rsidR="003672E0" w:rsidRPr="00AB47F1">
              <w:rPr>
                <w:rFonts w:ascii="Calibri" w:hAnsi="Calibri" w:cs="Calibri"/>
                <w:color w:val="000000" w:themeColor="text1"/>
                <w:sz w:val="14"/>
                <w:szCs w:val="14"/>
              </w:rPr>
              <w:t xml:space="preserve"> (L=666.00 m)</w:t>
            </w:r>
          </w:p>
        </w:tc>
        <w:tc>
          <w:tcPr>
            <w:tcW w:w="1105" w:type="dxa"/>
            <w:tcBorders>
              <w:top w:val="nil"/>
              <w:bottom w:val="nil"/>
            </w:tcBorders>
            <w:vAlign w:val="center"/>
          </w:tcPr>
          <w:p w:rsidR="0064085D" w:rsidRPr="00AB47F1" w:rsidRDefault="0064085D" w:rsidP="0064085D">
            <w:pPr>
              <w:tabs>
                <w:tab w:val="left" w:pos="129"/>
              </w:tabs>
              <w:spacing w:line="0" w:lineRule="atLeast"/>
              <w:jc w:val="right"/>
              <w:rPr>
                <w:rFonts w:ascii="Calibri" w:hAnsi="Calibri" w:cs="Calibri"/>
                <w:color w:val="000000" w:themeColor="text1"/>
                <w:sz w:val="14"/>
                <w:szCs w:val="14"/>
              </w:rPr>
            </w:pPr>
          </w:p>
        </w:tc>
      </w:tr>
      <w:tr w:rsidR="0064085D"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64085D" w:rsidRPr="00AB47F1" w:rsidRDefault="0064085D"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64085D" w:rsidRPr="00AB47F1" w:rsidRDefault="001053C3"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Viaduct</w:t>
            </w:r>
            <w:r w:rsidR="0064085D" w:rsidRPr="00AB47F1">
              <w:rPr>
                <w:rFonts w:ascii="Calibri" w:hAnsi="Calibri" w:cs="Calibri"/>
                <w:color w:val="000000" w:themeColor="text1"/>
                <w:sz w:val="14"/>
                <w:szCs w:val="14"/>
                <w:u w:val="single"/>
              </w:rPr>
              <w:t>:</w:t>
            </w:r>
            <w:r w:rsidR="0064085D"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21 bridges</w:t>
            </w:r>
            <w:r w:rsidR="003672E0" w:rsidRPr="00AB47F1">
              <w:rPr>
                <w:rFonts w:ascii="Calibri" w:hAnsi="Calibri" w:cs="Calibri"/>
                <w:color w:val="000000" w:themeColor="text1"/>
                <w:sz w:val="14"/>
                <w:szCs w:val="14"/>
              </w:rPr>
              <w:t xml:space="preserve"> (L=3,073.45 m)</w:t>
            </w:r>
          </w:p>
        </w:tc>
        <w:tc>
          <w:tcPr>
            <w:tcW w:w="1105" w:type="dxa"/>
            <w:tcBorders>
              <w:top w:val="nil"/>
              <w:bottom w:val="nil"/>
            </w:tcBorders>
            <w:vAlign w:val="center"/>
          </w:tcPr>
          <w:p w:rsidR="0064085D" w:rsidRPr="00AB47F1" w:rsidRDefault="0064085D" w:rsidP="0064085D">
            <w:pPr>
              <w:tabs>
                <w:tab w:val="left" w:pos="129"/>
              </w:tabs>
              <w:spacing w:line="0" w:lineRule="atLeast"/>
              <w:jc w:val="right"/>
              <w:rPr>
                <w:rFonts w:ascii="Calibri" w:hAnsi="Calibri" w:cs="Calibri"/>
                <w:color w:val="000000" w:themeColor="text1"/>
                <w:sz w:val="14"/>
                <w:szCs w:val="14"/>
              </w:rPr>
            </w:pPr>
          </w:p>
        </w:tc>
      </w:tr>
      <w:tr w:rsidR="0064085D" w:rsidRPr="00AB47F1" w:rsidTr="001E3303">
        <w:trPr>
          <w:trHeight w:val="250"/>
        </w:trPr>
        <w:tc>
          <w:tcPr>
            <w:tcW w:w="378" w:type="dxa"/>
            <w:tcBorders>
              <w:top w:val="nil"/>
              <w:left w:val="single" w:sz="6" w:space="0" w:color="auto"/>
              <w:bottom w:val="nil"/>
              <w:right w:val="single" w:sz="6" w:space="0" w:color="auto"/>
            </w:tcBorders>
            <w:shd w:val="clear" w:color="auto" w:fill="auto"/>
            <w:vAlign w:val="center"/>
          </w:tcPr>
          <w:p w:rsidR="0064085D" w:rsidRPr="00AB47F1" w:rsidRDefault="0064085D"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64085D" w:rsidRPr="00AB47F1" w:rsidRDefault="001053C3"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Overpass</w:t>
            </w:r>
            <w:r w:rsidR="0064085D" w:rsidRPr="00AB47F1">
              <w:rPr>
                <w:rFonts w:ascii="Calibri" w:hAnsi="Calibri" w:cs="Calibri"/>
                <w:color w:val="000000" w:themeColor="text1"/>
                <w:sz w:val="14"/>
                <w:szCs w:val="14"/>
                <w:u w:val="single"/>
              </w:rPr>
              <w:t>:</w:t>
            </w:r>
            <w:r w:rsidR="0064085D"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22 bridges</w:t>
            </w:r>
            <w:r w:rsidR="003672E0" w:rsidRPr="00AB47F1">
              <w:rPr>
                <w:rFonts w:ascii="Calibri" w:hAnsi="Calibri" w:cs="Calibri"/>
                <w:color w:val="000000" w:themeColor="text1"/>
                <w:sz w:val="14"/>
                <w:szCs w:val="14"/>
              </w:rPr>
              <w:t xml:space="preserve"> (L=694.8 m)</w:t>
            </w:r>
          </w:p>
        </w:tc>
        <w:tc>
          <w:tcPr>
            <w:tcW w:w="1105" w:type="dxa"/>
            <w:tcBorders>
              <w:top w:val="nil"/>
              <w:bottom w:val="nil"/>
            </w:tcBorders>
            <w:vAlign w:val="center"/>
          </w:tcPr>
          <w:p w:rsidR="0064085D" w:rsidRPr="00AB47F1" w:rsidRDefault="0064085D" w:rsidP="0064085D">
            <w:pPr>
              <w:tabs>
                <w:tab w:val="left" w:pos="129"/>
              </w:tabs>
              <w:spacing w:line="0" w:lineRule="atLeast"/>
              <w:jc w:val="right"/>
              <w:rPr>
                <w:rFonts w:ascii="Calibri" w:hAnsi="Calibri" w:cs="Calibri"/>
                <w:color w:val="000000" w:themeColor="text1"/>
                <w:sz w:val="14"/>
                <w:szCs w:val="14"/>
              </w:rPr>
            </w:pPr>
          </w:p>
        </w:tc>
      </w:tr>
      <w:tr w:rsidR="0064085D" w:rsidRPr="00AB47F1" w:rsidTr="00334752">
        <w:trPr>
          <w:trHeight w:val="250"/>
        </w:trPr>
        <w:tc>
          <w:tcPr>
            <w:tcW w:w="378" w:type="dxa"/>
            <w:tcBorders>
              <w:top w:val="nil"/>
              <w:left w:val="single" w:sz="6" w:space="0" w:color="auto"/>
              <w:bottom w:val="nil"/>
              <w:right w:val="single" w:sz="6" w:space="0" w:color="auto"/>
            </w:tcBorders>
            <w:shd w:val="clear" w:color="auto" w:fill="auto"/>
            <w:vAlign w:val="center"/>
          </w:tcPr>
          <w:p w:rsidR="0064085D" w:rsidRPr="00AB47F1" w:rsidRDefault="0064085D"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64085D" w:rsidRPr="00AB47F1" w:rsidRDefault="001053C3"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Flyover</w:t>
            </w:r>
            <w:r w:rsidR="0064085D" w:rsidRPr="00AB47F1">
              <w:rPr>
                <w:rFonts w:ascii="Calibri" w:hAnsi="Calibri" w:cs="Calibri"/>
                <w:color w:val="000000" w:themeColor="text1"/>
                <w:sz w:val="14"/>
                <w:szCs w:val="14"/>
                <w:u w:val="single"/>
              </w:rPr>
              <w:t>:</w:t>
            </w:r>
            <w:r w:rsidR="0064085D"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19 bridges</w:t>
            </w:r>
            <w:r w:rsidR="003672E0" w:rsidRPr="00AB47F1">
              <w:rPr>
                <w:rFonts w:ascii="Calibri" w:hAnsi="Calibri" w:cs="Calibri"/>
                <w:color w:val="000000" w:themeColor="text1"/>
                <w:sz w:val="14"/>
                <w:szCs w:val="14"/>
              </w:rPr>
              <w:t xml:space="preserve"> (L=2,252.00 m)</w:t>
            </w:r>
          </w:p>
        </w:tc>
        <w:tc>
          <w:tcPr>
            <w:tcW w:w="1105" w:type="dxa"/>
            <w:tcBorders>
              <w:top w:val="nil"/>
              <w:bottom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r>
      <w:tr w:rsidR="0064085D" w:rsidRPr="00AB47F1" w:rsidTr="00334752">
        <w:trPr>
          <w:trHeight w:val="250"/>
        </w:trPr>
        <w:tc>
          <w:tcPr>
            <w:tcW w:w="378" w:type="dxa"/>
            <w:tcBorders>
              <w:top w:val="nil"/>
              <w:left w:val="single" w:sz="6" w:space="0" w:color="auto"/>
              <w:bottom w:val="single" w:sz="2" w:space="0" w:color="auto"/>
              <w:right w:val="single" w:sz="6" w:space="0" w:color="auto"/>
            </w:tcBorders>
            <w:shd w:val="clear" w:color="auto" w:fill="auto"/>
            <w:vAlign w:val="center"/>
          </w:tcPr>
          <w:p w:rsidR="0064085D" w:rsidRPr="00AB47F1" w:rsidRDefault="0064085D"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single" w:sz="2" w:space="0" w:color="auto"/>
            </w:tcBorders>
            <w:shd w:val="clear" w:color="auto" w:fill="auto"/>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single" w:sz="2" w:space="0" w:color="auto"/>
              <w:right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single" w:sz="2" w:space="0" w:color="auto"/>
            </w:tcBorders>
            <w:vAlign w:val="center"/>
          </w:tcPr>
          <w:p w:rsidR="0064085D" w:rsidRPr="00AB47F1" w:rsidRDefault="001053C3"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Interchange rampway bridge</w:t>
            </w:r>
            <w:r w:rsidR="0064085D" w:rsidRPr="00AB47F1">
              <w:rPr>
                <w:rFonts w:ascii="Calibri" w:hAnsi="Calibri" w:cs="Calibri"/>
                <w:color w:val="000000" w:themeColor="text1"/>
                <w:sz w:val="14"/>
                <w:szCs w:val="14"/>
                <w:u w:val="single"/>
              </w:rPr>
              <w:t>:</w:t>
            </w:r>
            <w:r w:rsidR="0064085D"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12 bridges</w:t>
            </w:r>
            <w:r w:rsidR="003672E0" w:rsidRPr="00AB47F1">
              <w:rPr>
                <w:rFonts w:ascii="Calibri" w:hAnsi="Calibri" w:cs="Calibri"/>
                <w:color w:val="000000" w:themeColor="text1"/>
                <w:sz w:val="14"/>
                <w:szCs w:val="14"/>
              </w:rPr>
              <w:t xml:space="preserve"> (L=1,662.30 m)</w:t>
            </w:r>
          </w:p>
        </w:tc>
        <w:tc>
          <w:tcPr>
            <w:tcW w:w="1105" w:type="dxa"/>
            <w:tcBorders>
              <w:top w:val="nil"/>
              <w:bottom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r>
      <w:tr w:rsidR="00720055" w:rsidRPr="00AB47F1" w:rsidTr="00334752">
        <w:trPr>
          <w:trHeight w:val="250"/>
        </w:trPr>
        <w:tc>
          <w:tcPr>
            <w:tcW w:w="378" w:type="dxa"/>
            <w:tcBorders>
              <w:top w:val="single" w:sz="2" w:space="0" w:color="auto"/>
              <w:left w:val="single" w:sz="6" w:space="0" w:color="auto"/>
              <w:bottom w:val="nil"/>
              <w:right w:val="single" w:sz="6" w:space="0" w:color="auto"/>
            </w:tcBorders>
            <w:shd w:val="clear" w:color="auto" w:fill="auto"/>
            <w:vAlign w:val="center"/>
          </w:tcPr>
          <w:p w:rsidR="00720055" w:rsidRPr="00AB47F1" w:rsidRDefault="001053C3" w:rsidP="001053C3">
            <w:pPr>
              <w:spacing w:line="0" w:lineRule="atLeast"/>
              <w:ind w:leftChars="-51" w:left="-107" w:rightChars="-51" w:right="-107"/>
              <w:jc w:val="center"/>
              <w:rPr>
                <w:rFonts w:ascii="Calibri" w:hAnsi="Calibri" w:cs="Calibri"/>
                <w:color w:val="000000" w:themeColor="text1"/>
                <w:sz w:val="14"/>
                <w:szCs w:val="14"/>
              </w:rPr>
            </w:pPr>
            <w:r w:rsidRPr="00AB47F1">
              <w:rPr>
                <w:rFonts w:ascii="Calibri" w:hAnsi="Calibri" w:cs="Calibri"/>
                <w:color w:val="000000" w:themeColor="text1"/>
                <w:sz w:val="14"/>
                <w:szCs w:val="14"/>
              </w:rPr>
              <w:t>7</w:t>
            </w:r>
          </w:p>
        </w:tc>
        <w:tc>
          <w:tcPr>
            <w:tcW w:w="1465" w:type="dxa"/>
            <w:tcBorders>
              <w:top w:val="single" w:sz="2" w:space="0" w:color="auto"/>
              <w:left w:val="single" w:sz="6" w:space="0" w:color="auto"/>
              <w:bottom w:val="nil"/>
              <w:right w:val="single" w:sz="6" w:space="0" w:color="auto"/>
            </w:tcBorders>
            <w:shd w:val="clear" w:color="auto" w:fill="auto"/>
            <w:vAlign w:val="center"/>
          </w:tcPr>
          <w:p w:rsidR="00720055" w:rsidRPr="00AB47F1" w:rsidRDefault="001053C3" w:rsidP="001053C3">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Major River Bridge</w:t>
            </w:r>
          </w:p>
        </w:tc>
        <w:tc>
          <w:tcPr>
            <w:tcW w:w="6095" w:type="dxa"/>
            <w:gridSpan w:val="2"/>
            <w:tcBorders>
              <w:top w:val="single" w:sz="2" w:space="0" w:color="auto"/>
              <w:left w:val="single" w:sz="6" w:space="0" w:color="auto"/>
              <w:bottom w:val="nil"/>
              <w:right w:val="single" w:sz="6" w:space="0" w:color="auto"/>
            </w:tcBorders>
            <w:vAlign w:val="center"/>
          </w:tcPr>
          <w:p w:rsidR="00720055" w:rsidRPr="00AB47F1" w:rsidRDefault="001053C3" w:rsidP="003672E0">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5 bridges</w:t>
            </w:r>
          </w:p>
        </w:tc>
        <w:tc>
          <w:tcPr>
            <w:tcW w:w="1105" w:type="dxa"/>
            <w:tcBorders>
              <w:top w:val="nil"/>
              <w:left w:val="single" w:sz="6" w:space="0" w:color="auto"/>
              <w:bottom w:val="nil"/>
              <w:right w:val="single" w:sz="6" w:space="0" w:color="auto"/>
            </w:tcBorders>
            <w:vAlign w:val="center"/>
          </w:tcPr>
          <w:p w:rsidR="00720055" w:rsidRPr="00AB47F1" w:rsidRDefault="00720055" w:rsidP="003672E0">
            <w:pPr>
              <w:tabs>
                <w:tab w:val="left" w:pos="129"/>
              </w:tabs>
              <w:spacing w:line="0" w:lineRule="atLeast"/>
              <w:jc w:val="right"/>
              <w:rPr>
                <w:rFonts w:ascii="Calibri" w:hAnsi="Calibri" w:cs="Calibri"/>
                <w:color w:val="000000" w:themeColor="text1"/>
                <w:sz w:val="14"/>
                <w:szCs w:val="14"/>
              </w:rPr>
            </w:pPr>
          </w:p>
        </w:tc>
      </w:tr>
      <w:tr w:rsidR="001053C3"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1053C3" w:rsidRPr="00AB47F1" w:rsidRDefault="001053C3"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1053C3" w:rsidRPr="00AB47F1" w:rsidRDefault="004043DF"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Thu Bong River</w:t>
            </w:r>
            <w:r w:rsidR="001053C3" w:rsidRPr="00AB47F1">
              <w:rPr>
                <w:rFonts w:ascii="Calibri" w:hAnsi="Calibri" w:cs="Calibri"/>
                <w:color w:val="000000" w:themeColor="text1"/>
                <w:sz w:val="14"/>
                <w:szCs w:val="14"/>
                <w:u w:val="single"/>
              </w:rPr>
              <w:t>:</w:t>
            </w:r>
            <w:r w:rsidR="001053C3"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Ky Lam Bridge (KM017+662, L=962.0 m)</w:t>
            </w:r>
          </w:p>
        </w:tc>
        <w:tc>
          <w:tcPr>
            <w:tcW w:w="1105" w:type="dxa"/>
            <w:tcBorders>
              <w:top w:val="nil"/>
              <w:bottom w:val="nil"/>
            </w:tcBorders>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r>
      <w:tr w:rsidR="001053C3"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1053C3" w:rsidRPr="00AB47F1" w:rsidRDefault="001053C3"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1053C3" w:rsidRPr="00AB47F1" w:rsidRDefault="009C099F"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 xml:space="preserve">Ba Ren River </w:t>
            </w:r>
            <w:r w:rsidR="001053C3" w:rsidRPr="00AB47F1">
              <w:rPr>
                <w:rFonts w:ascii="Calibri" w:hAnsi="Calibri" w:cs="Calibri"/>
                <w:color w:val="000000" w:themeColor="text1"/>
                <w:sz w:val="14"/>
                <w:szCs w:val="14"/>
                <w:u w:val="single"/>
              </w:rPr>
              <w:t>:</w:t>
            </w:r>
            <w:r w:rsidR="001053C3"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Chiem Son Bridge (KM020+185, L=410.0 m)</w:t>
            </w:r>
          </w:p>
        </w:tc>
        <w:tc>
          <w:tcPr>
            <w:tcW w:w="1105" w:type="dxa"/>
            <w:tcBorders>
              <w:top w:val="nil"/>
              <w:bottom w:val="nil"/>
            </w:tcBorders>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r>
      <w:tr w:rsidR="001053C3"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1053C3" w:rsidRPr="00AB47F1" w:rsidRDefault="001053C3"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1053C3" w:rsidRPr="00AB47F1" w:rsidRDefault="009C099F"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 xml:space="preserve">Tam Ky River </w:t>
            </w:r>
            <w:r w:rsidR="001053C3" w:rsidRPr="00AB47F1">
              <w:rPr>
                <w:rFonts w:ascii="Calibri" w:hAnsi="Calibri" w:cs="Calibri"/>
                <w:color w:val="000000" w:themeColor="text1"/>
                <w:sz w:val="14"/>
                <w:szCs w:val="14"/>
                <w:u w:val="single"/>
              </w:rPr>
              <w:t>:</w:t>
            </w:r>
            <w:r w:rsidR="001053C3"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Tam Ky Bridge (KM068+308, L=307.0 m)</w:t>
            </w:r>
          </w:p>
        </w:tc>
        <w:tc>
          <w:tcPr>
            <w:tcW w:w="1105" w:type="dxa"/>
            <w:tcBorders>
              <w:top w:val="nil"/>
              <w:bottom w:val="nil"/>
            </w:tcBorders>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r>
      <w:tr w:rsidR="001053C3" w:rsidRPr="00AB47F1" w:rsidTr="00334752">
        <w:trPr>
          <w:trHeight w:val="250"/>
        </w:trPr>
        <w:tc>
          <w:tcPr>
            <w:tcW w:w="378" w:type="dxa"/>
            <w:tcBorders>
              <w:top w:val="nil"/>
              <w:left w:val="single" w:sz="6" w:space="0" w:color="auto"/>
              <w:bottom w:val="nil"/>
              <w:right w:val="single" w:sz="6" w:space="0" w:color="auto"/>
            </w:tcBorders>
            <w:shd w:val="clear" w:color="auto" w:fill="auto"/>
            <w:vAlign w:val="center"/>
          </w:tcPr>
          <w:p w:rsidR="001053C3" w:rsidRPr="00AB47F1" w:rsidRDefault="001053C3"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1053C3" w:rsidRPr="00AB47F1" w:rsidRDefault="009C099F"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 xml:space="preserve">Tra Bong River </w:t>
            </w:r>
            <w:r w:rsidR="001053C3" w:rsidRPr="00AB47F1">
              <w:rPr>
                <w:rFonts w:ascii="Calibri" w:hAnsi="Calibri" w:cs="Calibri"/>
                <w:color w:val="000000" w:themeColor="text1"/>
                <w:sz w:val="14"/>
                <w:szCs w:val="14"/>
                <w:u w:val="single"/>
              </w:rPr>
              <w:t>:</w:t>
            </w:r>
            <w:r w:rsidR="001053C3"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Tra Bong Bridge (KM109+320, L=452.0 m)</w:t>
            </w:r>
          </w:p>
        </w:tc>
        <w:tc>
          <w:tcPr>
            <w:tcW w:w="1105" w:type="dxa"/>
            <w:tcBorders>
              <w:top w:val="nil"/>
              <w:bottom w:val="nil"/>
            </w:tcBorders>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r>
      <w:tr w:rsidR="009C099F" w:rsidRPr="00AB47F1" w:rsidTr="00334752">
        <w:trPr>
          <w:trHeight w:val="250"/>
        </w:trPr>
        <w:tc>
          <w:tcPr>
            <w:tcW w:w="378" w:type="dxa"/>
            <w:tcBorders>
              <w:top w:val="nil"/>
              <w:left w:val="single" w:sz="6" w:space="0" w:color="auto"/>
              <w:bottom w:val="single" w:sz="2" w:space="0" w:color="auto"/>
              <w:right w:val="single" w:sz="6" w:space="0" w:color="auto"/>
            </w:tcBorders>
            <w:shd w:val="clear" w:color="auto" w:fill="auto"/>
            <w:vAlign w:val="center"/>
          </w:tcPr>
          <w:p w:rsidR="009C099F" w:rsidRPr="00AB47F1" w:rsidRDefault="009C099F"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single" w:sz="2" w:space="0" w:color="auto"/>
            </w:tcBorders>
            <w:shd w:val="clear" w:color="auto" w:fill="auto"/>
            <w:vAlign w:val="center"/>
          </w:tcPr>
          <w:p w:rsidR="009C099F" w:rsidRPr="00AB47F1" w:rsidRDefault="009C099F"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single" w:sz="2" w:space="0" w:color="auto"/>
              <w:right w:val="nil"/>
            </w:tcBorders>
            <w:vAlign w:val="center"/>
          </w:tcPr>
          <w:p w:rsidR="009C099F" w:rsidRPr="00AB47F1" w:rsidRDefault="009C099F"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single" w:sz="2" w:space="0" w:color="auto"/>
            </w:tcBorders>
            <w:vAlign w:val="center"/>
          </w:tcPr>
          <w:p w:rsidR="009C099F" w:rsidRPr="00AB47F1" w:rsidRDefault="009C099F" w:rsidP="009C099F">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Tra Khuc River :</w:t>
            </w:r>
            <w:r w:rsidRPr="00AB47F1">
              <w:rPr>
                <w:rFonts w:ascii="Calibri" w:hAnsi="Calibri" w:cs="Calibri"/>
                <w:color w:val="000000" w:themeColor="text1"/>
                <w:sz w:val="14"/>
                <w:szCs w:val="14"/>
              </w:rPr>
              <w:t xml:space="preserve"> Tra Khuc Bridge (KM125+700, L=846.0 m)</w:t>
            </w:r>
          </w:p>
        </w:tc>
        <w:tc>
          <w:tcPr>
            <w:tcW w:w="1105" w:type="dxa"/>
            <w:tcBorders>
              <w:top w:val="nil"/>
              <w:bottom w:val="nil"/>
            </w:tcBorders>
            <w:vAlign w:val="center"/>
          </w:tcPr>
          <w:p w:rsidR="009C099F" w:rsidRPr="00AB47F1" w:rsidRDefault="009C099F" w:rsidP="003672E0">
            <w:pPr>
              <w:tabs>
                <w:tab w:val="left" w:pos="129"/>
              </w:tabs>
              <w:spacing w:line="0" w:lineRule="atLeast"/>
              <w:jc w:val="right"/>
              <w:rPr>
                <w:rFonts w:ascii="Calibri" w:hAnsi="Calibri" w:cs="Calibri"/>
                <w:color w:val="000000" w:themeColor="text1"/>
                <w:sz w:val="14"/>
                <w:szCs w:val="14"/>
              </w:rPr>
            </w:pPr>
          </w:p>
        </w:tc>
      </w:tr>
      <w:tr w:rsidR="009C099F" w:rsidRPr="00AB47F1" w:rsidTr="00334752">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9C099F" w:rsidRPr="00AB47F1" w:rsidRDefault="009C099F" w:rsidP="009C099F">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8</w:t>
            </w:r>
          </w:p>
        </w:tc>
        <w:tc>
          <w:tcPr>
            <w:tcW w:w="1465" w:type="dxa"/>
            <w:tcBorders>
              <w:top w:val="single" w:sz="2" w:space="0" w:color="auto"/>
              <w:left w:val="single" w:sz="6" w:space="0" w:color="auto"/>
              <w:bottom w:val="single" w:sz="2" w:space="0" w:color="auto"/>
              <w:right w:val="single" w:sz="6" w:space="0" w:color="auto"/>
            </w:tcBorders>
            <w:shd w:val="clear" w:color="auto" w:fill="auto"/>
            <w:vAlign w:val="center"/>
          </w:tcPr>
          <w:p w:rsidR="009C099F" w:rsidRPr="00AB47F1" w:rsidRDefault="009C099F" w:rsidP="009C099F">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Tunnel</w:t>
            </w:r>
          </w:p>
        </w:tc>
        <w:tc>
          <w:tcPr>
            <w:tcW w:w="6095" w:type="dxa"/>
            <w:gridSpan w:val="2"/>
            <w:tcBorders>
              <w:top w:val="single" w:sz="2" w:space="0" w:color="auto"/>
              <w:left w:val="single" w:sz="6" w:space="0" w:color="auto"/>
              <w:bottom w:val="single" w:sz="2" w:space="0" w:color="auto"/>
              <w:right w:val="single" w:sz="6" w:space="0" w:color="auto"/>
            </w:tcBorders>
            <w:vAlign w:val="center"/>
          </w:tcPr>
          <w:p w:rsidR="009C099F" w:rsidRPr="00AB47F1" w:rsidRDefault="009C099F"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1 tunnel (2@540 m)</w:t>
            </w:r>
          </w:p>
        </w:tc>
        <w:tc>
          <w:tcPr>
            <w:tcW w:w="1105" w:type="dxa"/>
            <w:tcBorders>
              <w:top w:val="nil"/>
              <w:left w:val="single" w:sz="6" w:space="0" w:color="auto"/>
              <w:bottom w:val="nil"/>
              <w:right w:val="single" w:sz="6" w:space="0" w:color="auto"/>
            </w:tcBorders>
            <w:vAlign w:val="center"/>
          </w:tcPr>
          <w:p w:rsidR="009C099F" w:rsidRPr="00AB47F1" w:rsidRDefault="009C099F" w:rsidP="003672E0">
            <w:pPr>
              <w:tabs>
                <w:tab w:val="left" w:pos="129"/>
              </w:tabs>
              <w:spacing w:line="0" w:lineRule="atLeast"/>
              <w:jc w:val="right"/>
              <w:rPr>
                <w:rFonts w:ascii="Calibri" w:hAnsi="Calibri" w:cs="Calibri"/>
                <w:color w:val="000000"/>
                <w:sz w:val="14"/>
                <w:szCs w:val="14"/>
              </w:rPr>
            </w:pPr>
          </w:p>
        </w:tc>
      </w:tr>
      <w:tr w:rsidR="009C099F" w:rsidRPr="00AB47F1" w:rsidTr="00334752">
        <w:trPr>
          <w:trHeight w:val="250"/>
        </w:trPr>
        <w:tc>
          <w:tcPr>
            <w:tcW w:w="378" w:type="dxa"/>
            <w:tcBorders>
              <w:top w:val="single" w:sz="2" w:space="0" w:color="auto"/>
              <w:left w:val="single" w:sz="6" w:space="0" w:color="auto"/>
              <w:bottom w:val="nil"/>
              <w:right w:val="single" w:sz="6" w:space="0" w:color="auto"/>
            </w:tcBorders>
            <w:shd w:val="clear" w:color="auto" w:fill="auto"/>
            <w:vAlign w:val="center"/>
          </w:tcPr>
          <w:p w:rsidR="009C099F" w:rsidRPr="00AB47F1" w:rsidRDefault="009C099F" w:rsidP="009C099F">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9</w:t>
            </w:r>
          </w:p>
        </w:tc>
        <w:tc>
          <w:tcPr>
            <w:tcW w:w="1465" w:type="dxa"/>
            <w:tcBorders>
              <w:top w:val="single" w:sz="2" w:space="0" w:color="auto"/>
              <w:left w:val="single" w:sz="6" w:space="0" w:color="auto"/>
              <w:bottom w:val="nil"/>
              <w:right w:val="single" w:sz="6" w:space="0" w:color="auto"/>
            </w:tcBorders>
            <w:shd w:val="clear" w:color="auto" w:fill="auto"/>
            <w:vAlign w:val="center"/>
          </w:tcPr>
          <w:p w:rsidR="009C099F" w:rsidRPr="00AB47F1" w:rsidRDefault="009C099F" w:rsidP="009C099F">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Culvert</w:t>
            </w:r>
          </w:p>
        </w:tc>
        <w:tc>
          <w:tcPr>
            <w:tcW w:w="6095" w:type="dxa"/>
            <w:gridSpan w:val="2"/>
            <w:tcBorders>
              <w:top w:val="single" w:sz="2" w:space="0" w:color="auto"/>
              <w:left w:val="single" w:sz="6" w:space="0" w:color="auto"/>
              <w:bottom w:val="nil"/>
              <w:right w:val="single" w:sz="6" w:space="0" w:color="auto"/>
            </w:tcBorders>
            <w:vAlign w:val="center"/>
          </w:tcPr>
          <w:p w:rsidR="009C099F" w:rsidRPr="00AB47F1" w:rsidRDefault="001E3303"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375 culverts</w:t>
            </w:r>
          </w:p>
        </w:tc>
        <w:tc>
          <w:tcPr>
            <w:tcW w:w="1105" w:type="dxa"/>
            <w:tcBorders>
              <w:top w:val="nil"/>
              <w:left w:val="single" w:sz="6" w:space="0" w:color="auto"/>
              <w:bottom w:val="nil"/>
              <w:right w:val="single" w:sz="6" w:space="0" w:color="auto"/>
            </w:tcBorders>
            <w:vAlign w:val="center"/>
          </w:tcPr>
          <w:p w:rsidR="009C099F" w:rsidRPr="00AB47F1" w:rsidRDefault="009C099F" w:rsidP="003672E0">
            <w:pPr>
              <w:tabs>
                <w:tab w:val="left" w:pos="129"/>
              </w:tabs>
              <w:spacing w:line="0" w:lineRule="atLeast"/>
              <w:jc w:val="right"/>
              <w:rPr>
                <w:rFonts w:ascii="Calibri" w:hAnsi="Calibri" w:cs="Calibri"/>
                <w:color w:val="000000"/>
                <w:sz w:val="14"/>
                <w:szCs w:val="14"/>
              </w:rPr>
            </w:pPr>
          </w:p>
        </w:tc>
      </w:tr>
      <w:tr w:rsidR="001E3303" w:rsidRPr="00AB47F1" w:rsidTr="00334752">
        <w:trPr>
          <w:trHeight w:val="250"/>
        </w:trPr>
        <w:tc>
          <w:tcPr>
            <w:tcW w:w="378" w:type="dxa"/>
            <w:tcBorders>
              <w:top w:val="nil"/>
              <w:left w:val="single" w:sz="6" w:space="0" w:color="auto"/>
              <w:bottom w:val="nil"/>
              <w:right w:val="single" w:sz="6" w:space="0" w:color="auto"/>
            </w:tcBorders>
            <w:shd w:val="clear" w:color="auto" w:fill="auto"/>
            <w:vAlign w:val="center"/>
          </w:tcPr>
          <w:p w:rsidR="001E3303" w:rsidRPr="00AB47F1" w:rsidRDefault="001E3303"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1E3303" w:rsidRPr="00AB47F1" w:rsidRDefault="001E3303"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1E3303" w:rsidRPr="00AB47F1" w:rsidRDefault="001E3303"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1E3303" w:rsidRPr="00AB47F1" w:rsidRDefault="001E3303"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Culvert Box:</w:t>
            </w:r>
            <w:r w:rsidRPr="00AB47F1">
              <w:rPr>
                <w:rFonts w:ascii="Calibri" w:hAnsi="Calibri" w:cs="Calibri"/>
                <w:color w:val="000000" w:themeColor="text1"/>
                <w:sz w:val="14"/>
                <w:szCs w:val="14"/>
              </w:rPr>
              <w:t xml:space="preserve"> 188 culvert boxes (106 underpass and 82 drainage culverts)</w:t>
            </w:r>
          </w:p>
        </w:tc>
        <w:tc>
          <w:tcPr>
            <w:tcW w:w="1105" w:type="dxa"/>
            <w:tcBorders>
              <w:top w:val="nil"/>
              <w:bottom w:val="nil"/>
            </w:tcBorders>
            <w:vAlign w:val="center"/>
          </w:tcPr>
          <w:p w:rsidR="001E3303" w:rsidRPr="00AB47F1" w:rsidRDefault="001E3303" w:rsidP="003672E0">
            <w:pPr>
              <w:tabs>
                <w:tab w:val="left" w:pos="129"/>
              </w:tabs>
              <w:spacing w:line="0" w:lineRule="atLeast"/>
              <w:jc w:val="right"/>
              <w:rPr>
                <w:rFonts w:ascii="Calibri" w:hAnsi="Calibri" w:cs="Calibri"/>
                <w:color w:val="000000" w:themeColor="text1"/>
                <w:sz w:val="14"/>
                <w:szCs w:val="14"/>
              </w:rPr>
            </w:pPr>
          </w:p>
        </w:tc>
      </w:tr>
      <w:tr w:rsidR="001E3303" w:rsidRPr="00AB47F1" w:rsidTr="00334752">
        <w:trPr>
          <w:trHeight w:val="250"/>
        </w:trPr>
        <w:tc>
          <w:tcPr>
            <w:tcW w:w="378" w:type="dxa"/>
            <w:tcBorders>
              <w:top w:val="nil"/>
              <w:left w:val="single" w:sz="6" w:space="0" w:color="auto"/>
              <w:bottom w:val="single" w:sz="2" w:space="0" w:color="auto"/>
              <w:right w:val="single" w:sz="6" w:space="0" w:color="auto"/>
            </w:tcBorders>
            <w:shd w:val="clear" w:color="auto" w:fill="auto"/>
            <w:vAlign w:val="center"/>
          </w:tcPr>
          <w:p w:rsidR="001E3303" w:rsidRPr="00AB47F1" w:rsidRDefault="001E3303"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single" w:sz="2" w:space="0" w:color="auto"/>
            </w:tcBorders>
            <w:shd w:val="clear" w:color="auto" w:fill="auto"/>
            <w:vAlign w:val="center"/>
          </w:tcPr>
          <w:p w:rsidR="001E3303" w:rsidRPr="00AB47F1" w:rsidRDefault="001E3303"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single" w:sz="2" w:space="0" w:color="auto"/>
              <w:right w:val="nil"/>
            </w:tcBorders>
            <w:vAlign w:val="center"/>
          </w:tcPr>
          <w:p w:rsidR="001E3303" w:rsidRPr="00AB47F1" w:rsidRDefault="001E3303"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single" w:sz="2" w:space="0" w:color="auto"/>
            </w:tcBorders>
            <w:vAlign w:val="center"/>
          </w:tcPr>
          <w:p w:rsidR="001E3303" w:rsidRPr="00AB47F1" w:rsidRDefault="001E3303"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Culvert Pipe:</w:t>
            </w:r>
            <w:r w:rsidRPr="00AB47F1">
              <w:rPr>
                <w:rFonts w:ascii="Calibri" w:hAnsi="Calibri" w:cs="Calibri"/>
                <w:color w:val="000000" w:themeColor="text1"/>
                <w:sz w:val="14"/>
                <w:szCs w:val="14"/>
              </w:rPr>
              <w:t xml:space="preserve"> 187 culvert pipes</w:t>
            </w:r>
          </w:p>
        </w:tc>
        <w:tc>
          <w:tcPr>
            <w:tcW w:w="1105" w:type="dxa"/>
            <w:tcBorders>
              <w:top w:val="nil"/>
              <w:bottom w:val="nil"/>
            </w:tcBorders>
            <w:vAlign w:val="center"/>
          </w:tcPr>
          <w:p w:rsidR="001E3303" w:rsidRPr="00AB47F1" w:rsidRDefault="001E3303" w:rsidP="003672E0">
            <w:pPr>
              <w:tabs>
                <w:tab w:val="left" w:pos="129"/>
              </w:tabs>
              <w:spacing w:line="0" w:lineRule="atLeast"/>
              <w:jc w:val="right"/>
              <w:rPr>
                <w:rFonts w:ascii="Calibri" w:hAnsi="Calibri" w:cs="Calibri"/>
                <w:color w:val="000000" w:themeColor="text1"/>
                <w:sz w:val="14"/>
                <w:szCs w:val="14"/>
              </w:rPr>
            </w:pPr>
          </w:p>
        </w:tc>
      </w:tr>
      <w:tr w:rsidR="009C099F" w:rsidRPr="00AB47F1" w:rsidTr="00334752">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9C099F" w:rsidRPr="00AB47F1" w:rsidRDefault="001E3303" w:rsidP="001E3303">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10</w:t>
            </w:r>
          </w:p>
        </w:tc>
        <w:tc>
          <w:tcPr>
            <w:tcW w:w="1465" w:type="dxa"/>
            <w:tcBorders>
              <w:top w:val="single" w:sz="2" w:space="0" w:color="auto"/>
              <w:left w:val="single" w:sz="6" w:space="0" w:color="auto"/>
              <w:bottom w:val="single" w:sz="2" w:space="0" w:color="auto"/>
              <w:right w:val="single" w:sz="6" w:space="0" w:color="auto"/>
            </w:tcBorders>
            <w:shd w:val="clear" w:color="auto" w:fill="auto"/>
            <w:vAlign w:val="center"/>
          </w:tcPr>
          <w:p w:rsidR="009C099F" w:rsidRPr="00AB47F1" w:rsidRDefault="001E3303" w:rsidP="001E3303">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Soutground</w:t>
            </w:r>
          </w:p>
        </w:tc>
        <w:tc>
          <w:tcPr>
            <w:tcW w:w="6095" w:type="dxa"/>
            <w:gridSpan w:val="2"/>
            <w:tcBorders>
              <w:top w:val="single" w:sz="2" w:space="0" w:color="auto"/>
              <w:left w:val="single" w:sz="6" w:space="0" w:color="auto"/>
              <w:bottom w:val="single" w:sz="2" w:space="0" w:color="auto"/>
              <w:right w:val="single" w:sz="6" w:space="0" w:color="auto"/>
            </w:tcBorders>
            <w:vAlign w:val="center"/>
          </w:tcPr>
          <w:p w:rsidR="009C099F" w:rsidRPr="00AB47F1" w:rsidRDefault="001E3303"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Approximately 3.6 km</w:t>
            </w:r>
          </w:p>
        </w:tc>
        <w:tc>
          <w:tcPr>
            <w:tcW w:w="1105" w:type="dxa"/>
            <w:tcBorders>
              <w:top w:val="nil"/>
              <w:left w:val="single" w:sz="6" w:space="0" w:color="auto"/>
              <w:bottom w:val="nil"/>
              <w:right w:val="single" w:sz="6" w:space="0" w:color="auto"/>
            </w:tcBorders>
            <w:vAlign w:val="center"/>
          </w:tcPr>
          <w:p w:rsidR="009C099F" w:rsidRPr="00AB47F1" w:rsidRDefault="009C099F" w:rsidP="003672E0">
            <w:pPr>
              <w:tabs>
                <w:tab w:val="left" w:pos="129"/>
              </w:tabs>
              <w:spacing w:line="0" w:lineRule="atLeast"/>
              <w:jc w:val="right"/>
              <w:rPr>
                <w:rFonts w:ascii="Calibri" w:hAnsi="Calibri" w:cs="Calibri"/>
                <w:color w:val="000000"/>
                <w:sz w:val="14"/>
                <w:szCs w:val="14"/>
              </w:rPr>
            </w:pPr>
          </w:p>
        </w:tc>
      </w:tr>
      <w:tr w:rsidR="009C099F" w:rsidRPr="00AB47F1" w:rsidTr="00334752">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9C099F" w:rsidRPr="00AB47F1" w:rsidRDefault="001E3303" w:rsidP="001E3303">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11</w:t>
            </w:r>
          </w:p>
        </w:tc>
        <w:tc>
          <w:tcPr>
            <w:tcW w:w="1465" w:type="dxa"/>
            <w:tcBorders>
              <w:top w:val="single" w:sz="2" w:space="0" w:color="auto"/>
              <w:left w:val="single" w:sz="6" w:space="0" w:color="auto"/>
              <w:bottom w:val="single" w:sz="2" w:space="0" w:color="auto"/>
              <w:right w:val="single" w:sz="6" w:space="0" w:color="auto"/>
            </w:tcBorders>
            <w:shd w:val="clear" w:color="auto" w:fill="auto"/>
            <w:vAlign w:val="center"/>
          </w:tcPr>
          <w:p w:rsidR="009C099F" w:rsidRPr="00AB47F1" w:rsidRDefault="00334752" w:rsidP="00334752">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Interchange</w:t>
            </w:r>
          </w:p>
        </w:tc>
        <w:tc>
          <w:tcPr>
            <w:tcW w:w="6095" w:type="dxa"/>
            <w:gridSpan w:val="2"/>
            <w:tcBorders>
              <w:top w:val="single" w:sz="2" w:space="0" w:color="auto"/>
              <w:left w:val="single" w:sz="6" w:space="0" w:color="auto"/>
              <w:bottom w:val="single" w:sz="2" w:space="0" w:color="auto"/>
              <w:right w:val="single" w:sz="6" w:space="0" w:color="auto"/>
            </w:tcBorders>
            <w:vAlign w:val="center"/>
          </w:tcPr>
          <w:p w:rsidR="009C099F" w:rsidRPr="00AB47F1" w:rsidRDefault="00334752"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9 interchanges</w:t>
            </w:r>
          </w:p>
        </w:tc>
        <w:tc>
          <w:tcPr>
            <w:tcW w:w="1105" w:type="dxa"/>
            <w:tcBorders>
              <w:top w:val="nil"/>
              <w:left w:val="single" w:sz="6" w:space="0" w:color="auto"/>
              <w:bottom w:val="nil"/>
              <w:right w:val="single" w:sz="6" w:space="0" w:color="auto"/>
            </w:tcBorders>
            <w:vAlign w:val="center"/>
          </w:tcPr>
          <w:p w:rsidR="009C099F" w:rsidRPr="00AB47F1" w:rsidRDefault="009C099F" w:rsidP="003672E0">
            <w:pPr>
              <w:tabs>
                <w:tab w:val="left" w:pos="129"/>
              </w:tabs>
              <w:spacing w:line="0" w:lineRule="atLeast"/>
              <w:jc w:val="right"/>
              <w:rPr>
                <w:rFonts w:ascii="Calibri" w:hAnsi="Calibri" w:cs="Calibri"/>
                <w:color w:val="000000"/>
                <w:sz w:val="14"/>
                <w:szCs w:val="14"/>
              </w:rPr>
            </w:pPr>
          </w:p>
        </w:tc>
      </w:tr>
      <w:tr w:rsidR="009C099F" w:rsidRPr="00AB47F1" w:rsidTr="00334752">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9C099F" w:rsidRPr="00AB47F1" w:rsidRDefault="00334752" w:rsidP="00334752">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12</w:t>
            </w:r>
          </w:p>
        </w:tc>
        <w:tc>
          <w:tcPr>
            <w:tcW w:w="1465" w:type="dxa"/>
            <w:tcBorders>
              <w:top w:val="single" w:sz="2" w:space="0" w:color="auto"/>
              <w:left w:val="single" w:sz="6" w:space="0" w:color="auto"/>
              <w:bottom w:val="single" w:sz="2" w:space="0" w:color="auto"/>
              <w:right w:val="single" w:sz="6" w:space="0" w:color="auto"/>
            </w:tcBorders>
            <w:shd w:val="clear" w:color="auto" w:fill="auto"/>
            <w:vAlign w:val="center"/>
          </w:tcPr>
          <w:p w:rsidR="009C099F" w:rsidRPr="00AB47F1" w:rsidRDefault="00334752" w:rsidP="00334752">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Frontage Road</w:t>
            </w:r>
          </w:p>
        </w:tc>
        <w:tc>
          <w:tcPr>
            <w:tcW w:w="6095" w:type="dxa"/>
            <w:gridSpan w:val="2"/>
            <w:tcBorders>
              <w:top w:val="single" w:sz="2" w:space="0" w:color="auto"/>
              <w:left w:val="single" w:sz="6" w:space="0" w:color="auto"/>
              <w:bottom w:val="single" w:sz="2" w:space="0" w:color="auto"/>
              <w:right w:val="single" w:sz="6" w:space="0" w:color="auto"/>
            </w:tcBorders>
            <w:vAlign w:val="center"/>
          </w:tcPr>
          <w:p w:rsidR="009C099F" w:rsidRPr="00AB47F1" w:rsidRDefault="00334752"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Approximately 59.7 km</w:t>
            </w:r>
          </w:p>
        </w:tc>
        <w:tc>
          <w:tcPr>
            <w:tcW w:w="1105" w:type="dxa"/>
            <w:tcBorders>
              <w:top w:val="nil"/>
              <w:left w:val="single" w:sz="6" w:space="0" w:color="auto"/>
              <w:bottom w:val="nil"/>
              <w:right w:val="single" w:sz="6" w:space="0" w:color="auto"/>
            </w:tcBorders>
            <w:vAlign w:val="center"/>
          </w:tcPr>
          <w:p w:rsidR="009C099F" w:rsidRPr="00AB47F1" w:rsidRDefault="009C099F" w:rsidP="003672E0">
            <w:pPr>
              <w:tabs>
                <w:tab w:val="left" w:pos="129"/>
              </w:tabs>
              <w:spacing w:line="0" w:lineRule="atLeast"/>
              <w:jc w:val="right"/>
              <w:rPr>
                <w:rFonts w:ascii="Calibri" w:hAnsi="Calibri" w:cs="Calibri"/>
                <w:color w:val="000000"/>
                <w:sz w:val="14"/>
                <w:szCs w:val="14"/>
              </w:rPr>
            </w:pPr>
          </w:p>
        </w:tc>
      </w:tr>
      <w:tr w:rsidR="009C099F" w:rsidRPr="00AB47F1" w:rsidTr="00334752">
        <w:trPr>
          <w:trHeight w:val="250"/>
        </w:trPr>
        <w:tc>
          <w:tcPr>
            <w:tcW w:w="378" w:type="dxa"/>
            <w:tcBorders>
              <w:top w:val="single" w:sz="2" w:space="0" w:color="auto"/>
              <w:left w:val="single" w:sz="6" w:space="0" w:color="auto"/>
              <w:bottom w:val="single" w:sz="6" w:space="0" w:color="auto"/>
              <w:right w:val="single" w:sz="6" w:space="0" w:color="auto"/>
            </w:tcBorders>
            <w:shd w:val="clear" w:color="auto" w:fill="auto"/>
            <w:vAlign w:val="center"/>
          </w:tcPr>
          <w:p w:rsidR="009C099F" w:rsidRPr="00AB47F1" w:rsidRDefault="00334752" w:rsidP="00334752">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13</w:t>
            </w:r>
          </w:p>
        </w:tc>
        <w:tc>
          <w:tcPr>
            <w:tcW w:w="1465" w:type="dxa"/>
            <w:tcBorders>
              <w:top w:val="single" w:sz="2" w:space="0" w:color="auto"/>
              <w:left w:val="single" w:sz="6" w:space="0" w:color="auto"/>
              <w:bottom w:val="single" w:sz="6" w:space="0" w:color="auto"/>
              <w:right w:val="single" w:sz="6" w:space="0" w:color="auto"/>
            </w:tcBorders>
            <w:shd w:val="clear" w:color="auto" w:fill="auto"/>
            <w:vAlign w:val="center"/>
          </w:tcPr>
          <w:p w:rsidR="009C099F" w:rsidRPr="00AB47F1" w:rsidRDefault="00334752" w:rsidP="00334752">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Earth Works</w:t>
            </w:r>
          </w:p>
        </w:tc>
        <w:tc>
          <w:tcPr>
            <w:tcW w:w="6095" w:type="dxa"/>
            <w:gridSpan w:val="2"/>
            <w:tcBorders>
              <w:top w:val="single" w:sz="2" w:space="0" w:color="auto"/>
              <w:left w:val="single" w:sz="6" w:space="0" w:color="auto"/>
              <w:bottom w:val="single" w:sz="6" w:space="0" w:color="auto"/>
              <w:right w:val="single" w:sz="6" w:space="0" w:color="auto"/>
            </w:tcBorders>
            <w:vAlign w:val="center"/>
          </w:tcPr>
          <w:p w:rsidR="009C099F" w:rsidRPr="00AB47F1" w:rsidRDefault="00334752"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Soil excavation: 10,000,000 m</w:t>
            </w:r>
            <w:r w:rsidRPr="00AB47F1">
              <w:rPr>
                <w:rFonts w:ascii="Calibri" w:hAnsi="Calibri" w:cs="Calibri"/>
                <w:color w:val="000000"/>
                <w:sz w:val="14"/>
                <w:szCs w:val="14"/>
                <w:vertAlign w:val="superscript"/>
              </w:rPr>
              <w:t>3</w:t>
            </w:r>
            <w:r w:rsidRPr="00AB47F1">
              <w:rPr>
                <w:rFonts w:ascii="Calibri" w:hAnsi="Calibri" w:cs="Calibri"/>
                <w:color w:val="000000"/>
                <w:sz w:val="14"/>
                <w:szCs w:val="14"/>
              </w:rPr>
              <w:t>, Rock excavation: 1,000,000 m</w:t>
            </w:r>
            <w:r w:rsidRPr="00AB47F1">
              <w:rPr>
                <w:rFonts w:ascii="Calibri" w:hAnsi="Calibri" w:cs="Calibri"/>
                <w:color w:val="000000"/>
                <w:sz w:val="14"/>
                <w:szCs w:val="14"/>
                <w:vertAlign w:val="superscript"/>
              </w:rPr>
              <w:t>3</w:t>
            </w:r>
            <w:r w:rsidRPr="00AB47F1">
              <w:rPr>
                <w:rFonts w:ascii="Calibri" w:hAnsi="Calibri" w:cs="Calibri"/>
                <w:color w:val="000000"/>
                <w:sz w:val="14"/>
                <w:szCs w:val="14"/>
              </w:rPr>
              <w:t>, Filling: 24,000,000m</w:t>
            </w:r>
            <w:r w:rsidRPr="00AB47F1">
              <w:rPr>
                <w:rFonts w:ascii="Calibri" w:hAnsi="Calibri" w:cs="Calibri"/>
                <w:color w:val="000000"/>
                <w:sz w:val="14"/>
                <w:szCs w:val="14"/>
                <w:vertAlign w:val="superscript"/>
              </w:rPr>
              <w:t>3</w:t>
            </w:r>
          </w:p>
        </w:tc>
        <w:tc>
          <w:tcPr>
            <w:tcW w:w="1105" w:type="dxa"/>
            <w:tcBorders>
              <w:top w:val="nil"/>
              <w:left w:val="single" w:sz="6" w:space="0" w:color="auto"/>
              <w:bottom w:val="single" w:sz="6" w:space="0" w:color="auto"/>
              <w:right w:val="single" w:sz="6" w:space="0" w:color="auto"/>
            </w:tcBorders>
            <w:vAlign w:val="center"/>
          </w:tcPr>
          <w:p w:rsidR="009C099F" w:rsidRPr="00AB47F1" w:rsidRDefault="009C099F" w:rsidP="003672E0">
            <w:pPr>
              <w:tabs>
                <w:tab w:val="left" w:pos="129"/>
              </w:tabs>
              <w:spacing w:line="0" w:lineRule="atLeast"/>
              <w:jc w:val="right"/>
              <w:rPr>
                <w:rFonts w:ascii="Calibri" w:hAnsi="Calibri" w:cs="Calibri"/>
                <w:color w:val="000000"/>
                <w:sz w:val="14"/>
                <w:szCs w:val="14"/>
              </w:rPr>
            </w:pPr>
          </w:p>
        </w:tc>
      </w:tr>
      <w:tr w:rsidR="00334752" w:rsidRPr="00AB47F1" w:rsidTr="00334752">
        <w:trPr>
          <w:trHeight w:val="250"/>
        </w:trPr>
        <w:tc>
          <w:tcPr>
            <w:tcW w:w="378" w:type="dxa"/>
            <w:tcBorders>
              <w:top w:val="single" w:sz="6" w:space="0" w:color="auto"/>
              <w:left w:val="single" w:sz="6" w:space="0" w:color="auto"/>
              <w:bottom w:val="single" w:sz="2" w:space="0" w:color="auto"/>
              <w:right w:val="single" w:sz="6" w:space="0" w:color="auto"/>
            </w:tcBorders>
            <w:shd w:val="clear" w:color="auto" w:fill="auto"/>
            <w:vAlign w:val="center"/>
          </w:tcPr>
          <w:p w:rsidR="00334752" w:rsidRPr="00AB47F1" w:rsidRDefault="00334752" w:rsidP="00334752">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14</w:t>
            </w:r>
          </w:p>
        </w:tc>
        <w:tc>
          <w:tcPr>
            <w:tcW w:w="1465" w:type="dxa"/>
            <w:tcBorders>
              <w:top w:val="single" w:sz="6" w:space="0" w:color="auto"/>
              <w:left w:val="single" w:sz="6" w:space="0" w:color="auto"/>
              <w:bottom w:val="single" w:sz="2" w:space="0" w:color="auto"/>
              <w:right w:val="single" w:sz="6" w:space="0" w:color="auto"/>
            </w:tcBorders>
            <w:shd w:val="clear" w:color="auto" w:fill="auto"/>
            <w:vAlign w:val="center"/>
          </w:tcPr>
          <w:p w:rsidR="00334752" w:rsidRPr="00AB47F1" w:rsidRDefault="00334752" w:rsidP="00334752">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Electrical Facilities</w:t>
            </w:r>
          </w:p>
        </w:tc>
        <w:tc>
          <w:tcPr>
            <w:tcW w:w="6095" w:type="dxa"/>
            <w:gridSpan w:val="2"/>
            <w:tcBorders>
              <w:top w:val="single" w:sz="6" w:space="0" w:color="auto"/>
              <w:left w:val="single" w:sz="6" w:space="0" w:color="auto"/>
              <w:bottom w:val="single" w:sz="2" w:space="0" w:color="auto"/>
              <w:right w:val="single" w:sz="6" w:space="0" w:color="auto"/>
            </w:tcBorders>
            <w:vAlign w:val="center"/>
          </w:tcPr>
          <w:p w:rsidR="00334752" w:rsidRPr="00AB47F1" w:rsidRDefault="00334752"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Power supply, road lighting, tunnel ventilation and safety facilities</w:t>
            </w:r>
          </w:p>
        </w:tc>
        <w:tc>
          <w:tcPr>
            <w:tcW w:w="1105" w:type="dxa"/>
            <w:tcBorders>
              <w:top w:val="single" w:sz="6" w:space="0" w:color="auto"/>
              <w:left w:val="single" w:sz="6" w:space="0" w:color="auto"/>
              <w:bottom w:val="nil"/>
              <w:right w:val="single" w:sz="6" w:space="0" w:color="auto"/>
            </w:tcBorders>
            <w:vAlign w:val="center"/>
          </w:tcPr>
          <w:p w:rsidR="00334752" w:rsidRPr="00AB47F1" w:rsidRDefault="00334752" w:rsidP="003672E0">
            <w:pPr>
              <w:tabs>
                <w:tab w:val="left" w:pos="129"/>
              </w:tabs>
              <w:spacing w:line="0" w:lineRule="atLeast"/>
              <w:jc w:val="center"/>
              <w:rPr>
                <w:rFonts w:ascii="Calibri" w:hAnsi="Calibri" w:cs="Calibri"/>
                <w:color w:val="000000" w:themeColor="text1"/>
                <w:sz w:val="14"/>
                <w:szCs w:val="14"/>
              </w:rPr>
            </w:pPr>
            <w:r w:rsidRPr="00AB47F1">
              <w:rPr>
                <w:rFonts w:ascii="Calibri" w:hAnsi="Calibri" w:cs="Calibri"/>
                <w:color w:val="000000" w:themeColor="text1"/>
                <w:sz w:val="14"/>
                <w:szCs w:val="14"/>
              </w:rPr>
              <w:t>Component B</w:t>
            </w:r>
          </w:p>
        </w:tc>
      </w:tr>
      <w:tr w:rsidR="00334752" w:rsidRPr="00AB47F1" w:rsidTr="00466E16">
        <w:trPr>
          <w:trHeight w:val="250"/>
        </w:trPr>
        <w:tc>
          <w:tcPr>
            <w:tcW w:w="378" w:type="dxa"/>
            <w:tcBorders>
              <w:top w:val="single" w:sz="2" w:space="0" w:color="auto"/>
              <w:left w:val="single" w:sz="6" w:space="0" w:color="auto"/>
              <w:bottom w:val="single" w:sz="6" w:space="0" w:color="auto"/>
              <w:right w:val="single" w:sz="6" w:space="0" w:color="auto"/>
            </w:tcBorders>
            <w:shd w:val="clear" w:color="auto" w:fill="auto"/>
            <w:vAlign w:val="center"/>
          </w:tcPr>
          <w:p w:rsidR="00334752" w:rsidRPr="00AB47F1" w:rsidRDefault="00334752" w:rsidP="00334752">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15</w:t>
            </w:r>
          </w:p>
        </w:tc>
        <w:tc>
          <w:tcPr>
            <w:tcW w:w="1465" w:type="dxa"/>
            <w:tcBorders>
              <w:top w:val="single" w:sz="2" w:space="0" w:color="auto"/>
              <w:left w:val="single" w:sz="6" w:space="0" w:color="auto"/>
              <w:bottom w:val="single" w:sz="6" w:space="0" w:color="auto"/>
              <w:right w:val="single" w:sz="6" w:space="0" w:color="auto"/>
            </w:tcBorders>
            <w:shd w:val="clear" w:color="auto" w:fill="auto"/>
            <w:vAlign w:val="center"/>
          </w:tcPr>
          <w:p w:rsidR="00334752" w:rsidRPr="00AB47F1" w:rsidRDefault="00334752" w:rsidP="00334752">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ITS</w:t>
            </w:r>
          </w:p>
        </w:tc>
        <w:tc>
          <w:tcPr>
            <w:tcW w:w="6095" w:type="dxa"/>
            <w:gridSpan w:val="2"/>
            <w:tcBorders>
              <w:top w:val="single" w:sz="2" w:space="0" w:color="auto"/>
              <w:left w:val="single" w:sz="6" w:space="0" w:color="auto"/>
              <w:bottom w:val="single" w:sz="6" w:space="0" w:color="auto"/>
              <w:right w:val="single" w:sz="6" w:space="0" w:color="auto"/>
            </w:tcBorders>
            <w:vAlign w:val="center"/>
          </w:tcPr>
          <w:p w:rsidR="00334752" w:rsidRPr="00AB47F1" w:rsidRDefault="00334752"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Traffic management, toll collection</w:t>
            </w:r>
            <w:r w:rsidRPr="00AB47F1">
              <w:rPr>
                <w:rFonts w:ascii="Calibri" w:hAnsi="Calibri" w:cs="Calibri"/>
                <w:color w:val="000000"/>
                <w:sz w:val="14"/>
                <w:szCs w:val="14"/>
                <w:vertAlign w:val="superscript"/>
              </w:rPr>
              <w:t>1)</w:t>
            </w:r>
            <w:r w:rsidRPr="00AB47F1">
              <w:rPr>
                <w:rFonts w:ascii="Calibri" w:hAnsi="Calibri" w:cs="Calibri"/>
                <w:color w:val="000000"/>
                <w:sz w:val="14"/>
                <w:szCs w:val="14"/>
              </w:rPr>
              <w:t xml:space="preserve"> and communication systems</w:t>
            </w:r>
          </w:p>
        </w:tc>
        <w:tc>
          <w:tcPr>
            <w:tcW w:w="1105" w:type="dxa"/>
            <w:tcBorders>
              <w:top w:val="nil"/>
              <w:left w:val="single" w:sz="6" w:space="0" w:color="auto"/>
              <w:bottom w:val="single" w:sz="6" w:space="0" w:color="auto"/>
              <w:right w:val="single" w:sz="6" w:space="0" w:color="auto"/>
            </w:tcBorders>
            <w:vAlign w:val="center"/>
          </w:tcPr>
          <w:p w:rsidR="00334752" w:rsidRPr="00AB47F1" w:rsidRDefault="00334752" w:rsidP="003672E0">
            <w:pPr>
              <w:tabs>
                <w:tab w:val="left" w:pos="129"/>
              </w:tabs>
              <w:spacing w:line="0" w:lineRule="atLeast"/>
              <w:jc w:val="center"/>
              <w:rPr>
                <w:rFonts w:ascii="Calibri" w:hAnsi="Calibri" w:cs="Calibri"/>
                <w:color w:val="000000" w:themeColor="text1"/>
                <w:sz w:val="14"/>
                <w:szCs w:val="14"/>
              </w:rPr>
            </w:pPr>
            <w:r w:rsidRPr="00AB47F1">
              <w:rPr>
                <w:rFonts w:ascii="Calibri" w:hAnsi="Calibri" w:cs="Calibri"/>
                <w:color w:val="000000" w:themeColor="text1"/>
                <w:sz w:val="14"/>
                <w:szCs w:val="14"/>
              </w:rPr>
              <w:t>(TOR 1(2))</w:t>
            </w:r>
          </w:p>
        </w:tc>
      </w:tr>
      <w:tr w:rsidR="00334752" w:rsidRPr="00AB47F1" w:rsidTr="00466E16">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334752" w:rsidRPr="00AB47F1" w:rsidRDefault="00334752" w:rsidP="00334752">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16</w:t>
            </w:r>
          </w:p>
        </w:tc>
        <w:tc>
          <w:tcPr>
            <w:tcW w:w="1465" w:type="dxa"/>
            <w:tcBorders>
              <w:top w:val="single" w:sz="6" w:space="0" w:color="auto"/>
              <w:left w:val="single" w:sz="6" w:space="0" w:color="auto"/>
              <w:bottom w:val="nil"/>
              <w:right w:val="single" w:sz="6" w:space="0" w:color="auto"/>
            </w:tcBorders>
            <w:shd w:val="clear" w:color="auto" w:fill="auto"/>
            <w:vAlign w:val="center"/>
          </w:tcPr>
          <w:p w:rsidR="00334752" w:rsidRPr="00AB47F1" w:rsidRDefault="00334752" w:rsidP="00334752">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O&amp;M Building</w:t>
            </w:r>
          </w:p>
        </w:tc>
        <w:tc>
          <w:tcPr>
            <w:tcW w:w="6095" w:type="dxa"/>
            <w:gridSpan w:val="2"/>
            <w:tcBorders>
              <w:top w:val="single" w:sz="6" w:space="0" w:color="auto"/>
              <w:left w:val="single" w:sz="6" w:space="0" w:color="auto"/>
              <w:bottom w:val="nil"/>
              <w:right w:val="single" w:sz="6" w:space="0" w:color="auto"/>
            </w:tcBorders>
            <w:vAlign w:val="center"/>
          </w:tcPr>
          <w:p w:rsidR="00334752" w:rsidRPr="00AB47F1" w:rsidRDefault="00466E16"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26 locations</w:t>
            </w:r>
          </w:p>
        </w:tc>
        <w:tc>
          <w:tcPr>
            <w:tcW w:w="1105" w:type="dxa"/>
            <w:tcBorders>
              <w:top w:val="single" w:sz="6" w:space="0" w:color="auto"/>
              <w:left w:val="single" w:sz="6" w:space="0" w:color="auto"/>
              <w:bottom w:val="nil"/>
              <w:right w:val="single" w:sz="6" w:space="0" w:color="auto"/>
            </w:tcBorders>
            <w:vAlign w:val="center"/>
          </w:tcPr>
          <w:p w:rsidR="00334752" w:rsidRPr="00AB47F1" w:rsidRDefault="00334752" w:rsidP="003672E0">
            <w:pPr>
              <w:tabs>
                <w:tab w:val="left" w:pos="129"/>
              </w:tabs>
              <w:spacing w:line="0" w:lineRule="atLeast"/>
              <w:jc w:val="center"/>
              <w:rPr>
                <w:rFonts w:ascii="Calibri" w:hAnsi="Calibri" w:cs="Calibri"/>
                <w:color w:val="000000" w:themeColor="text1"/>
                <w:sz w:val="14"/>
                <w:szCs w:val="14"/>
              </w:rPr>
            </w:pPr>
            <w:r w:rsidRPr="00AB47F1">
              <w:rPr>
                <w:rFonts w:ascii="Calibri" w:hAnsi="Calibri" w:cs="Calibri"/>
                <w:color w:val="000000" w:themeColor="text1"/>
                <w:sz w:val="14"/>
                <w:szCs w:val="14"/>
              </w:rPr>
              <w:t>Component C</w:t>
            </w:r>
          </w:p>
        </w:tc>
      </w:tr>
      <w:tr w:rsidR="00466E16"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466E16" w:rsidRPr="00AB47F1" w:rsidRDefault="00466E16"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466E16" w:rsidRPr="00AB47F1" w:rsidRDefault="00466E16"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Traffic Management Center:</w:t>
            </w:r>
            <w:r w:rsidRPr="00AB47F1">
              <w:rPr>
                <w:rFonts w:ascii="Calibri" w:hAnsi="Calibri" w:cs="Calibri"/>
                <w:color w:val="000000" w:themeColor="text1"/>
                <w:sz w:val="14"/>
                <w:szCs w:val="14"/>
              </w:rPr>
              <w:t xml:space="preserve"> 1 location</w:t>
            </w:r>
          </w:p>
        </w:tc>
        <w:tc>
          <w:tcPr>
            <w:tcW w:w="1105" w:type="dxa"/>
            <w:tcBorders>
              <w:top w:val="nil"/>
              <w:bottom w:val="nil"/>
            </w:tcBorders>
            <w:vAlign w:val="center"/>
          </w:tcPr>
          <w:p w:rsidR="00466E16" w:rsidRPr="00AB47F1" w:rsidRDefault="00466E16" w:rsidP="00466E16">
            <w:pPr>
              <w:tabs>
                <w:tab w:val="left" w:pos="129"/>
              </w:tabs>
              <w:spacing w:line="0" w:lineRule="atLeast"/>
              <w:jc w:val="center"/>
              <w:rPr>
                <w:rFonts w:ascii="Calibri" w:hAnsi="Calibri" w:cs="Calibri"/>
                <w:color w:val="000000" w:themeColor="text1"/>
                <w:sz w:val="14"/>
                <w:szCs w:val="14"/>
              </w:rPr>
            </w:pPr>
            <w:r w:rsidRPr="00AB47F1">
              <w:rPr>
                <w:rFonts w:ascii="Calibri" w:hAnsi="Calibri" w:cs="Calibri"/>
                <w:color w:val="000000" w:themeColor="text1"/>
                <w:sz w:val="14"/>
                <w:szCs w:val="14"/>
              </w:rPr>
              <w:t>(TOR 1(3))</w:t>
            </w:r>
          </w:p>
        </w:tc>
      </w:tr>
      <w:tr w:rsidR="00466E16"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466E16" w:rsidRPr="00AB47F1" w:rsidRDefault="00466E16"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466E16" w:rsidRPr="00AB47F1" w:rsidRDefault="00466E16"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Expressway Operation Center:</w:t>
            </w:r>
            <w:r w:rsidRPr="00AB47F1">
              <w:rPr>
                <w:rFonts w:ascii="Calibri" w:hAnsi="Calibri" w:cs="Calibri"/>
                <w:color w:val="000000" w:themeColor="text1"/>
                <w:sz w:val="14"/>
                <w:szCs w:val="14"/>
              </w:rPr>
              <w:t xml:space="preserve"> 1 location</w:t>
            </w:r>
          </w:p>
        </w:tc>
        <w:tc>
          <w:tcPr>
            <w:tcW w:w="1105" w:type="dxa"/>
            <w:tcBorders>
              <w:top w:val="nil"/>
              <w:bottom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r>
      <w:tr w:rsidR="00466E16"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466E16" w:rsidRPr="00AB47F1" w:rsidRDefault="00466E16"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466E16" w:rsidRPr="00AB47F1" w:rsidRDefault="00466E16"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Toll Plaza Office:</w:t>
            </w:r>
            <w:r w:rsidRPr="00AB47F1">
              <w:rPr>
                <w:rFonts w:ascii="Calibri" w:hAnsi="Calibri" w:cs="Calibri"/>
                <w:color w:val="000000" w:themeColor="text1"/>
                <w:sz w:val="14"/>
                <w:szCs w:val="14"/>
              </w:rPr>
              <w:t xml:space="preserve"> 9 locations</w:t>
            </w:r>
          </w:p>
        </w:tc>
        <w:tc>
          <w:tcPr>
            <w:tcW w:w="1105" w:type="dxa"/>
            <w:tcBorders>
              <w:top w:val="nil"/>
              <w:bottom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r>
      <w:tr w:rsidR="00466E16"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466E16" w:rsidRPr="00AB47F1" w:rsidRDefault="00466E16"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466E16" w:rsidRPr="00AB47F1" w:rsidRDefault="00466E16"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Toll Barrier:</w:t>
            </w:r>
            <w:r w:rsidRPr="00AB47F1">
              <w:rPr>
                <w:rFonts w:ascii="Calibri" w:hAnsi="Calibri" w:cs="Calibri"/>
                <w:color w:val="000000" w:themeColor="text1"/>
                <w:sz w:val="14"/>
                <w:szCs w:val="14"/>
              </w:rPr>
              <w:t xml:space="preserve"> 2 locations</w:t>
            </w:r>
          </w:p>
        </w:tc>
        <w:tc>
          <w:tcPr>
            <w:tcW w:w="1105" w:type="dxa"/>
            <w:tcBorders>
              <w:top w:val="nil"/>
              <w:bottom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r>
      <w:tr w:rsidR="00466E16"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466E16" w:rsidRPr="00AB47F1" w:rsidRDefault="00466E16"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466E16" w:rsidRPr="00AB47F1" w:rsidRDefault="00466E16"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Toll Gate:</w:t>
            </w:r>
            <w:r w:rsidRPr="00AB47F1">
              <w:rPr>
                <w:rFonts w:ascii="Calibri" w:hAnsi="Calibri" w:cs="Calibri"/>
                <w:color w:val="000000" w:themeColor="text1"/>
                <w:sz w:val="14"/>
                <w:szCs w:val="14"/>
              </w:rPr>
              <w:t xml:space="preserve"> 7 locations</w:t>
            </w:r>
          </w:p>
        </w:tc>
        <w:tc>
          <w:tcPr>
            <w:tcW w:w="1105" w:type="dxa"/>
            <w:tcBorders>
              <w:top w:val="nil"/>
              <w:bottom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r>
      <w:tr w:rsidR="00466E16"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466E16" w:rsidRPr="00AB47F1" w:rsidRDefault="00466E16"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466E16" w:rsidRPr="00AB47F1" w:rsidRDefault="00466E16"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Service Area:</w:t>
            </w:r>
            <w:r w:rsidRPr="00AB47F1">
              <w:rPr>
                <w:rFonts w:ascii="Calibri" w:hAnsi="Calibri" w:cs="Calibri"/>
                <w:color w:val="000000" w:themeColor="text1"/>
                <w:sz w:val="14"/>
                <w:szCs w:val="14"/>
              </w:rPr>
              <w:t xml:space="preserve"> 2 locations</w:t>
            </w:r>
          </w:p>
        </w:tc>
        <w:tc>
          <w:tcPr>
            <w:tcW w:w="1105" w:type="dxa"/>
            <w:tcBorders>
              <w:top w:val="nil"/>
              <w:bottom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r>
      <w:tr w:rsidR="00466E16" w:rsidRPr="00AB47F1" w:rsidTr="003672E0">
        <w:trPr>
          <w:trHeight w:val="250"/>
        </w:trPr>
        <w:tc>
          <w:tcPr>
            <w:tcW w:w="378" w:type="dxa"/>
            <w:tcBorders>
              <w:top w:val="nil"/>
              <w:left w:val="single" w:sz="6" w:space="0" w:color="auto"/>
              <w:bottom w:val="single" w:sz="2" w:space="0" w:color="auto"/>
              <w:right w:val="single" w:sz="6" w:space="0" w:color="auto"/>
            </w:tcBorders>
            <w:shd w:val="clear" w:color="auto" w:fill="auto"/>
            <w:vAlign w:val="center"/>
          </w:tcPr>
          <w:p w:rsidR="00466E16" w:rsidRPr="00AB47F1" w:rsidRDefault="00466E16"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single" w:sz="2" w:space="0" w:color="auto"/>
            </w:tcBorders>
            <w:shd w:val="clear" w:color="auto" w:fill="auto"/>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single" w:sz="2" w:space="0" w:color="auto"/>
              <w:right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single" w:sz="2" w:space="0" w:color="auto"/>
            </w:tcBorders>
            <w:vAlign w:val="center"/>
          </w:tcPr>
          <w:p w:rsidR="00466E16" w:rsidRPr="00AB47F1" w:rsidRDefault="00466E16"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Parking Area:</w:t>
            </w:r>
            <w:r w:rsidRPr="00AB47F1">
              <w:rPr>
                <w:rFonts w:ascii="Calibri" w:hAnsi="Calibri" w:cs="Calibri"/>
                <w:color w:val="000000" w:themeColor="text1"/>
                <w:sz w:val="14"/>
                <w:szCs w:val="14"/>
              </w:rPr>
              <w:t xml:space="preserve"> 4 locations</w:t>
            </w:r>
          </w:p>
        </w:tc>
        <w:tc>
          <w:tcPr>
            <w:tcW w:w="1105" w:type="dxa"/>
            <w:tcBorders>
              <w:top w:val="nil"/>
              <w:bottom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r>
      <w:tr w:rsidR="00334752" w:rsidRPr="00AB47F1" w:rsidTr="00334752">
        <w:trPr>
          <w:trHeight w:val="250"/>
        </w:trPr>
        <w:tc>
          <w:tcPr>
            <w:tcW w:w="378" w:type="dxa"/>
            <w:tcBorders>
              <w:top w:val="single" w:sz="2" w:space="0" w:color="auto"/>
              <w:left w:val="single" w:sz="6" w:space="0" w:color="auto"/>
              <w:bottom w:val="single" w:sz="6" w:space="0" w:color="auto"/>
              <w:right w:val="single" w:sz="6" w:space="0" w:color="auto"/>
            </w:tcBorders>
            <w:shd w:val="clear" w:color="auto" w:fill="auto"/>
            <w:vAlign w:val="center"/>
          </w:tcPr>
          <w:p w:rsidR="00334752" w:rsidRPr="00AB47F1" w:rsidRDefault="00334752" w:rsidP="00334752">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17</w:t>
            </w:r>
          </w:p>
        </w:tc>
        <w:tc>
          <w:tcPr>
            <w:tcW w:w="1465" w:type="dxa"/>
            <w:tcBorders>
              <w:top w:val="single" w:sz="2" w:space="0" w:color="auto"/>
              <w:left w:val="single" w:sz="6" w:space="0" w:color="auto"/>
              <w:bottom w:val="single" w:sz="6" w:space="0" w:color="auto"/>
              <w:right w:val="single" w:sz="6" w:space="0" w:color="auto"/>
            </w:tcBorders>
            <w:shd w:val="clear" w:color="auto" w:fill="auto"/>
            <w:vAlign w:val="center"/>
          </w:tcPr>
          <w:p w:rsidR="00334752" w:rsidRPr="00AB47F1" w:rsidRDefault="00334752" w:rsidP="00334752">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O&amp;M Equipment</w:t>
            </w:r>
          </w:p>
        </w:tc>
        <w:tc>
          <w:tcPr>
            <w:tcW w:w="6095" w:type="dxa"/>
            <w:gridSpan w:val="2"/>
            <w:tcBorders>
              <w:top w:val="single" w:sz="2" w:space="0" w:color="auto"/>
              <w:left w:val="single" w:sz="6" w:space="0" w:color="auto"/>
              <w:bottom w:val="single" w:sz="6" w:space="0" w:color="auto"/>
              <w:right w:val="single" w:sz="6" w:space="0" w:color="auto"/>
            </w:tcBorders>
            <w:vAlign w:val="center"/>
          </w:tcPr>
          <w:p w:rsidR="00334752" w:rsidRPr="00AB47F1" w:rsidRDefault="00334752"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O&amp;M vehicles, spare parts, maintenance equipment and consumables</w:t>
            </w:r>
          </w:p>
        </w:tc>
        <w:tc>
          <w:tcPr>
            <w:tcW w:w="1105" w:type="dxa"/>
            <w:tcBorders>
              <w:top w:val="nil"/>
              <w:left w:val="single" w:sz="6" w:space="0" w:color="auto"/>
              <w:bottom w:val="single" w:sz="6" w:space="0" w:color="auto"/>
              <w:right w:val="single" w:sz="6" w:space="0" w:color="auto"/>
            </w:tcBorders>
            <w:vAlign w:val="center"/>
          </w:tcPr>
          <w:p w:rsidR="00334752" w:rsidRPr="00AB47F1" w:rsidRDefault="00334752" w:rsidP="00466E16">
            <w:pPr>
              <w:tabs>
                <w:tab w:val="left" w:pos="129"/>
              </w:tabs>
              <w:spacing w:line="0" w:lineRule="atLeast"/>
              <w:jc w:val="right"/>
              <w:rPr>
                <w:rFonts w:ascii="Calibri" w:hAnsi="Calibri" w:cs="Calibri"/>
                <w:color w:val="000000" w:themeColor="text1"/>
                <w:sz w:val="14"/>
                <w:szCs w:val="14"/>
              </w:rPr>
            </w:pPr>
          </w:p>
        </w:tc>
      </w:tr>
    </w:tbl>
    <w:p w:rsidR="003672E0" w:rsidRPr="00AB47F1" w:rsidRDefault="003672E0" w:rsidP="006A70EB">
      <w:pPr>
        <w:pStyle w:val="Remark"/>
        <w:tabs>
          <w:tab w:val="left" w:pos="378"/>
          <w:tab w:val="left" w:pos="567"/>
        </w:tabs>
        <w:spacing w:beforeLines="10" w:line="0" w:lineRule="atLeast"/>
        <w:ind w:left="0" w:firstLineChars="0" w:firstLine="0"/>
        <w:rPr>
          <w:rFonts w:ascii="Calibri" w:eastAsia="ＭＳ 明朝" w:hAnsi="Calibri" w:cs="Calibri"/>
          <w:sz w:val="14"/>
          <w:szCs w:val="14"/>
        </w:rPr>
      </w:pPr>
      <w:r w:rsidRPr="00AB47F1">
        <w:rPr>
          <w:rFonts w:ascii="Calibri" w:eastAsia="ＭＳ 明朝" w:hAnsi="Calibri" w:cs="Calibri"/>
          <w:sz w:val="14"/>
          <w:szCs w:val="14"/>
        </w:rPr>
        <w:t>Note</w:t>
      </w:r>
      <w:r w:rsidRPr="00AB47F1">
        <w:rPr>
          <w:rFonts w:ascii="Calibri" w:eastAsia="ＭＳ 明朝" w:hAnsi="Calibri" w:cs="Calibri"/>
          <w:sz w:val="14"/>
          <w:szCs w:val="14"/>
        </w:rPr>
        <w:tab/>
        <w:t>1)</w:t>
      </w:r>
      <w:r w:rsidRPr="00AB47F1">
        <w:rPr>
          <w:rFonts w:ascii="Calibri" w:eastAsia="ＭＳ 明朝" w:hAnsi="Calibri" w:cs="Calibri"/>
          <w:sz w:val="14"/>
          <w:szCs w:val="14"/>
        </w:rPr>
        <w:tab/>
        <w:t>Including 5 major river bridges (see No.7)</w:t>
      </w:r>
    </w:p>
    <w:p w:rsidR="003672E0" w:rsidRPr="00AB47F1" w:rsidRDefault="003672E0" w:rsidP="006A70EB">
      <w:pPr>
        <w:pStyle w:val="Remark"/>
        <w:tabs>
          <w:tab w:val="left" w:pos="567"/>
        </w:tabs>
        <w:spacing w:beforeLines="10" w:line="0" w:lineRule="atLeast"/>
        <w:ind w:leftChars="180" w:left="378" w:firstLineChars="0" w:firstLine="0"/>
        <w:rPr>
          <w:rFonts w:ascii="Calibri" w:eastAsia="ＭＳ 明朝" w:hAnsi="Calibri" w:cs="Calibri"/>
          <w:sz w:val="14"/>
          <w:szCs w:val="14"/>
        </w:rPr>
        <w:sectPr w:rsidR="003672E0" w:rsidRPr="00AB47F1" w:rsidSect="001D3832">
          <w:headerReference w:type="default" r:id="rId33"/>
          <w:footerReference w:type="default" r:id="rId34"/>
          <w:pgSz w:w="11907" w:h="16840" w:code="9"/>
          <w:pgMar w:top="1440" w:right="1440" w:bottom="1440" w:left="1440" w:header="900" w:footer="900" w:gutter="0"/>
          <w:pgNumType w:start="1"/>
          <w:cols w:space="425"/>
          <w:docGrid w:type="linesAndChars" w:linePitch="290" w:charSpace="-15"/>
        </w:sectPr>
      </w:pPr>
      <w:r w:rsidRPr="00AB47F1">
        <w:rPr>
          <w:rFonts w:ascii="Calibri" w:eastAsia="ＭＳ 明朝" w:hAnsi="Calibri" w:cs="Calibri"/>
          <w:sz w:val="14"/>
          <w:szCs w:val="14"/>
        </w:rPr>
        <w:t>2)</w:t>
      </w:r>
      <w:r w:rsidRPr="00AB47F1">
        <w:rPr>
          <w:rFonts w:ascii="Calibri" w:eastAsia="ＭＳ 明朝" w:hAnsi="Calibri" w:cs="Calibri"/>
          <w:sz w:val="14"/>
          <w:szCs w:val="14"/>
        </w:rPr>
        <w:tab/>
      </w:r>
      <w:r w:rsidR="005C658E" w:rsidRPr="00AB47F1">
        <w:rPr>
          <w:rFonts w:ascii="Calibri" w:eastAsia="ＭＳ 明朝" w:hAnsi="Calibri" w:cs="Calibri"/>
          <w:sz w:val="14"/>
          <w:szCs w:val="14"/>
        </w:rPr>
        <w:t>Including electric toll collection system in accordance with MOT Notice No.94/TB-BGTVT dated March 10, 2009</w:t>
      </w:r>
    </w:p>
    <w:p w:rsidR="005C658E" w:rsidRDefault="00E8125A" w:rsidP="00E13769">
      <w:pPr>
        <w:spacing w:line="0" w:lineRule="atLeast"/>
        <w:jc w:val="center"/>
      </w:pPr>
      <w:r w:rsidRPr="00E8125A">
        <w:lastRenderedPageBreak/>
        <w:drawing>
          <wp:inline distT="0" distB="0" distL="0" distR="0">
            <wp:extent cx="13293090" cy="8529086"/>
            <wp:effectExtent l="19050" t="0" r="3810" b="0"/>
            <wp:docPr id="26" name="図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cstate="print"/>
                    <a:srcRect/>
                    <a:stretch>
                      <a:fillRect/>
                    </a:stretch>
                  </pic:blipFill>
                  <pic:spPr bwMode="auto">
                    <a:xfrm>
                      <a:off x="0" y="0"/>
                      <a:ext cx="13293090" cy="8529086"/>
                    </a:xfrm>
                    <a:prstGeom prst="rect">
                      <a:avLst/>
                    </a:prstGeom>
                    <a:noFill/>
                    <a:ln w="9525">
                      <a:noFill/>
                      <a:miter lim="800000"/>
                      <a:headEnd/>
                      <a:tailEnd/>
                    </a:ln>
                  </pic:spPr>
                </pic:pic>
              </a:graphicData>
            </a:graphic>
          </wp:inline>
        </w:drawing>
      </w:r>
    </w:p>
    <w:p w:rsidR="003672E0" w:rsidRPr="00D355E8" w:rsidRDefault="008944A7" w:rsidP="00D355E8">
      <w:pPr>
        <w:pStyle w:val="FigureTitle"/>
        <w:rPr>
          <w:rFonts w:eastAsiaTheme="minorEastAsia"/>
        </w:rPr>
      </w:pPr>
      <w:r>
        <w:rPr>
          <w:rFonts w:hint="eastAsia"/>
        </w:rPr>
        <w:t>Figure A.</w:t>
      </w:r>
      <w:r>
        <w:rPr>
          <w:rFonts w:eastAsiaTheme="minorEastAsia" w:hint="eastAsia"/>
        </w:rPr>
        <w:t>4</w:t>
      </w:r>
      <w:r>
        <w:rPr>
          <w:rFonts w:hint="eastAsia"/>
        </w:rPr>
        <w:t xml:space="preserve"> </w:t>
      </w:r>
      <w:r w:rsidR="00A95DAD">
        <w:rPr>
          <w:rFonts w:eastAsiaTheme="minorEastAsia" w:hint="eastAsia"/>
        </w:rPr>
        <w:t xml:space="preserve"> </w:t>
      </w:r>
      <w:r>
        <w:rPr>
          <w:rFonts w:hint="eastAsia"/>
        </w:rPr>
        <w:t xml:space="preserve"> </w:t>
      </w:r>
      <w:r>
        <w:rPr>
          <w:rFonts w:eastAsiaTheme="minorEastAsia" w:hint="eastAsia"/>
        </w:rPr>
        <w:t>Project Facilities Plan</w:t>
      </w:r>
    </w:p>
    <w:p w:rsidR="003672E0" w:rsidRDefault="003672E0" w:rsidP="008944A7">
      <w:pPr>
        <w:rPr>
          <w:rFonts w:eastAsiaTheme="minorEastAsia"/>
        </w:rPr>
        <w:sectPr w:rsidR="003672E0" w:rsidSect="001D3832">
          <w:headerReference w:type="default" r:id="rId36"/>
          <w:footerReference w:type="default" r:id="rId37"/>
          <w:pgSz w:w="23814" w:h="16840" w:orient="landscape" w:code="8"/>
          <w:pgMar w:top="1440" w:right="1440" w:bottom="1440" w:left="1440" w:header="902" w:footer="902" w:gutter="0"/>
          <w:cols w:space="425"/>
          <w:docGrid w:type="linesAndChars" w:linePitch="290" w:charSpace="-15"/>
        </w:sectPr>
      </w:pPr>
    </w:p>
    <w:p w:rsidR="00F12669" w:rsidRDefault="00F12669" w:rsidP="001E6197">
      <w:pPr>
        <w:pStyle w:val="4"/>
        <w:spacing w:after="72"/>
        <w:ind w:left="723" w:hanging="723"/>
      </w:pPr>
      <w:r>
        <w:rPr>
          <w:rFonts w:eastAsiaTheme="minorEastAsia"/>
        </w:rPr>
        <w:lastRenderedPageBreak/>
        <w:tab/>
      </w:r>
      <w:r>
        <w:rPr>
          <w:rFonts w:eastAsiaTheme="minorEastAsia" w:hint="eastAsia"/>
        </w:rPr>
        <w:t>Consulting Services</w:t>
      </w:r>
    </w:p>
    <w:p w:rsidR="00F12669" w:rsidRDefault="00155ACC" w:rsidP="00F12669">
      <w:pPr>
        <w:pStyle w:val="MainSentence"/>
        <w:spacing w:after="145"/>
        <w:ind w:firstLine="720"/>
        <w:rPr>
          <w:rFonts w:eastAsiaTheme="minorEastAsia"/>
        </w:rPr>
      </w:pPr>
      <w:r>
        <w:rPr>
          <w:rFonts w:eastAsiaTheme="minorEastAsia" w:hint="eastAsia"/>
        </w:rPr>
        <w:t xml:space="preserve">The </w:t>
      </w:r>
      <w:r w:rsidR="00C666BE">
        <w:rPr>
          <w:rFonts w:eastAsiaTheme="minorEastAsia" w:hint="eastAsia"/>
        </w:rPr>
        <w:t xml:space="preserve">overall </w:t>
      </w:r>
      <w:r w:rsidR="00155311">
        <w:rPr>
          <w:rFonts w:eastAsiaTheme="minorEastAsia" w:hint="eastAsia"/>
        </w:rPr>
        <w:t>consulting services for the Project</w:t>
      </w:r>
      <w:r w:rsidR="00C666BE">
        <w:rPr>
          <w:rFonts w:eastAsiaTheme="minorEastAsia" w:hint="eastAsia"/>
        </w:rPr>
        <w:t xml:space="preserve"> consist of the </w:t>
      </w:r>
      <w:r w:rsidR="00A95DAD">
        <w:rPr>
          <w:rFonts w:eastAsiaTheme="minorEastAsia" w:hint="eastAsia"/>
          <w:u w:val="single"/>
        </w:rPr>
        <w:t>Detailed Engineering D</w:t>
      </w:r>
      <w:r w:rsidR="00C666BE" w:rsidRPr="00155311">
        <w:rPr>
          <w:rFonts w:eastAsiaTheme="minorEastAsia" w:hint="eastAsia"/>
          <w:u w:val="single"/>
        </w:rPr>
        <w:t>esign (D/D)</w:t>
      </w:r>
      <w:r w:rsidR="00C666BE">
        <w:rPr>
          <w:rFonts w:eastAsiaTheme="minorEastAsia" w:hint="eastAsia"/>
        </w:rPr>
        <w:t>,</w:t>
      </w:r>
      <w:r w:rsidR="00155311" w:rsidRPr="00A95DAD">
        <w:rPr>
          <w:rFonts w:eastAsiaTheme="minorEastAsia" w:hint="eastAsia"/>
          <w:highlight w:val="yellow"/>
          <w:u w:val="single"/>
        </w:rPr>
        <w:t xml:space="preserve"> </w:t>
      </w:r>
      <w:r w:rsidR="00A95DAD">
        <w:rPr>
          <w:rFonts w:eastAsiaTheme="minorEastAsia" w:hint="eastAsia"/>
          <w:highlight w:val="yellow"/>
          <w:u w:val="single"/>
        </w:rPr>
        <w:t>Procurement A</w:t>
      </w:r>
      <w:r w:rsidR="00C666BE" w:rsidRPr="00A95DAD">
        <w:rPr>
          <w:rFonts w:eastAsiaTheme="minorEastAsia" w:hint="eastAsia"/>
          <w:highlight w:val="yellow"/>
          <w:u w:val="single"/>
        </w:rPr>
        <w:t>ssistance (P/A)</w:t>
      </w:r>
      <w:r w:rsidR="00C666BE">
        <w:rPr>
          <w:rFonts w:eastAsiaTheme="minorEastAsia" w:hint="eastAsia"/>
        </w:rPr>
        <w:t xml:space="preserve"> and </w:t>
      </w:r>
      <w:r w:rsidR="00A95DAD">
        <w:rPr>
          <w:rFonts w:eastAsiaTheme="minorEastAsia" w:hint="eastAsia"/>
          <w:u w:val="single"/>
        </w:rPr>
        <w:t>C</w:t>
      </w:r>
      <w:r w:rsidR="00C666BE" w:rsidRPr="00155311">
        <w:rPr>
          <w:rFonts w:eastAsiaTheme="minorEastAsia" w:hint="eastAsia"/>
          <w:u w:val="single"/>
        </w:rPr>
        <w:t>onstruc</w:t>
      </w:r>
      <w:r w:rsidR="00A95DAD">
        <w:rPr>
          <w:rFonts w:eastAsiaTheme="minorEastAsia" w:hint="eastAsia"/>
          <w:u w:val="single"/>
        </w:rPr>
        <w:t>tion S</w:t>
      </w:r>
      <w:r w:rsidR="00C666BE" w:rsidRPr="00155311">
        <w:rPr>
          <w:rFonts w:eastAsiaTheme="minorEastAsia" w:hint="eastAsia"/>
          <w:u w:val="single"/>
        </w:rPr>
        <w:t>upervision (C/S)</w:t>
      </w:r>
      <w:r w:rsidR="00C666BE">
        <w:rPr>
          <w:rFonts w:eastAsiaTheme="minorEastAsia" w:hint="eastAsia"/>
        </w:rPr>
        <w:t xml:space="preserve">.  </w:t>
      </w:r>
      <w:r w:rsidR="00155311">
        <w:rPr>
          <w:rFonts w:eastAsiaTheme="minorEastAsia" w:hint="eastAsia"/>
        </w:rPr>
        <w:t xml:space="preserve">The consulting services in this contract cover D/D and </w:t>
      </w:r>
      <w:r w:rsidR="00155311" w:rsidRPr="00A95DAD">
        <w:rPr>
          <w:rFonts w:eastAsiaTheme="minorEastAsia" w:hint="eastAsia"/>
          <w:highlight w:val="yellow"/>
        </w:rPr>
        <w:t>P/A</w:t>
      </w:r>
      <w:r w:rsidR="00155311">
        <w:rPr>
          <w:rFonts w:eastAsiaTheme="minorEastAsia" w:hint="eastAsia"/>
        </w:rPr>
        <w:t xml:space="preserve"> only, without C/S (see A.2.2(2)).</w:t>
      </w:r>
    </w:p>
    <w:p w:rsidR="00155ACC" w:rsidRPr="00C666BE" w:rsidRDefault="00C666BE" w:rsidP="00F12669">
      <w:pPr>
        <w:pStyle w:val="MainSentence"/>
        <w:spacing w:after="145"/>
        <w:ind w:firstLine="720"/>
        <w:rPr>
          <w:rFonts w:eastAsiaTheme="minorEastAsia"/>
        </w:rPr>
      </w:pPr>
      <w:r>
        <w:rPr>
          <w:rFonts w:eastAsiaTheme="minorEastAsia" w:hint="eastAsia"/>
        </w:rPr>
        <w:t xml:space="preserve">Main scope of the </w:t>
      </w:r>
      <w:r w:rsidR="00155311">
        <w:rPr>
          <w:rFonts w:eastAsiaTheme="minorEastAsia" w:hint="eastAsia"/>
        </w:rPr>
        <w:t xml:space="preserve">overall </w:t>
      </w:r>
      <w:r>
        <w:rPr>
          <w:rFonts w:eastAsiaTheme="minorEastAsia" w:hint="eastAsia"/>
        </w:rPr>
        <w:t>consulting services is shown in Table A.2.</w:t>
      </w:r>
    </w:p>
    <w:p w:rsidR="00C666BE" w:rsidRPr="00723DDA" w:rsidRDefault="00C666BE" w:rsidP="00723DDA">
      <w:pPr>
        <w:pStyle w:val="TableTitle"/>
        <w:rPr>
          <w:rFonts w:eastAsia="ＭＳ 明朝"/>
        </w:rPr>
      </w:pPr>
      <w:r w:rsidRPr="00723DDA">
        <w:rPr>
          <w:rFonts w:eastAsia="ＭＳ 明朝" w:hint="eastAsia"/>
        </w:rPr>
        <w:t xml:space="preserve">Table A.2   Main Scope of the </w:t>
      </w:r>
      <w:r w:rsidR="00155311" w:rsidRPr="00723DDA">
        <w:rPr>
          <w:rFonts w:eastAsia="ＭＳ 明朝" w:hint="eastAsia"/>
        </w:rPr>
        <w:t xml:space="preserve">Overall </w:t>
      </w:r>
      <w:r w:rsidRPr="00723DDA">
        <w:rPr>
          <w:rFonts w:eastAsia="ＭＳ 明朝" w:hint="eastAsia"/>
        </w:rPr>
        <w:t>Consulting Services</w:t>
      </w:r>
    </w:p>
    <w:tbl>
      <w:tblPr>
        <w:tblW w:w="9043"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378"/>
        <w:gridCol w:w="2883"/>
        <w:gridCol w:w="5782"/>
      </w:tblGrid>
      <w:tr w:rsidR="00155311" w:rsidRPr="004043DF" w:rsidTr="00324C9A">
        <w:trPr>
          <w:trHeight w:val="250"/>
        </w:trPr>
        <w:tc>
          <w:tcPr>
            <w:tcW w:w="378" w:type="dxa"/>
            <w:tcBorders>
              <w:bottom w:val="single" w:sz="6" w:space="0" w:color="auto"/>
            </w:tcBorders>
            <w:shd w:val="clear" w:color="auto" w:fill="auto"/>
            <w:vAlign w:val="center"/>
          </w:tcPr>
          <w:p w:rsidR="00155311" w:rsidRPr="004043DF" w:rsidRDefault="00155311" w:rsidP="00F705FA">
            <w:pPr>
              <w:spacing w:line="0" w:lineRule="atLeast"/>
              <w:ind w:leftChars="-51" w:left="-107" w:rightChars="-51" w:right="-107"/>
              <w:jc w:val="center"/>
              <w:rPr>
                <w:rFonts w:ascii="Calibri" w:hAnsi="Calibri" w:cs="Calibri"/>
                <w:color w:val="000000" w:themeColor="text1"/>
                <w:sz w:val="14"/>
                <w:szCs w:val="14"/>
              </w:rPr>
            </w:pPr>
            <w:r w:rsidRPr="004043DF">
              <w:rPr>
                <w:rFonts w:ascii="Calibri" w:hAnsi="Calibri" w:cs="Calibri"/>
                <w:color w:val="000000" w:themeColor="text1"/>
                <w:sz w:val="14"/>
                <w:szCs w:val="14"/>
              </w:rPr>
              <w:t>No.</w:t>
            </w:r>
          </w:p>
        </w:tc>
        <w:tc>
          <w:tcPr>
            <w:tcW w:w="2883" w:type="dxa"/>
            <w:tcBorders>
              <w:bottom w:val="single" w:sz="6" w:space="0" w:color="auto"/>
            </w:tcBorders>
            <w:shd w:val="clear" w:color="auto" w:fill="auto"/>
            <w:vAlign w:val="center"/>
          </w:tcPr>
          <w:p w:rsidR="00155311" w:rsidRPr="004043DF" w:rsidRDefault="00155311" w:rsidP="00F705FA">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Item</w:t>
            </w:r>
          </w:p>
        </w:tc>
        <w:tc>
          <w:tcPr>
            <w:tcW w:w="5782" w:type="dxa"/>
            <w:tcBorders>
              <w:bottom w:val="single" w:sz="6" w:space="0" w:color="auto"/>
            </w:tcBorders>
            <w:vAlign w:val="center"/>
          </w:tcPr>
          <w:p w:rsidR="00155311" w:rsidRPr="004043DF" w:rsidRDefault="00155311" w:rsidP="00F705FA">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Main Scope</w:t>
            </w:r>
          </w:p>
        </w:tc>
      </w:tr>
      <w:tr w:rsidR="00155311" w:rsidRPr="004043DF" w:rsidTr="00324C9A">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155311" w:rsidRPr="004043DF" w:rsidRDefault="00155311" w:rsidP="00324C9A">
            <w:pPr>
              <w:spacing w:line="0" w:lineRule="atLeast"/>
              <w:ind w:leftChars="-51" w:left="-107" w:rightChars="-51" w:right="-107"/>
              <w:jc w:val="center"/>
              <w:rPr>
                <w:rFonts w:ascii="Calibri" w:hAnsi="Calibri" w:cs="Calibri"/>
                <w:color w:val="000000" w:themeColor="text1"/>
                <w:sz w:val="14"/>
                <w:szCs w:val="14"/>
              </w:rPr>
            </w:pPr>
            <w:r>
              <w:rPr>
                <w:rFonts w:ascii="Calibri" w:hAnsi="Calibri" w:cs="Calibri" w:hint="eastAsia"/>
                <w:color w:val="000000" w:themeColor="text1"/>
                <w:sz w:val="14"/>
                <w:szCs w:val="14"/>
              </w:rPr>
              <w:t>1</w:t>
            </w:r>
          </w:p>
        </w:tc>
        <w:tc>
          <w:tcPr>
            <w:tcW w:w="2883" w:type="dxa"/>
            <w:tcBorders>
              <w:top w:val="single" w:sz="6" w:space="0" w:color="auto"/>
              <w:left w:val="single" w:sz="6" w:space="0" w:color="auto"/>
              <w:bottom w:val="nil"/>
              <w:right w:val="single" w:sz="6" w:space="0" w:color="auto"/>
            </w:tcBorders>
            <w:shd w:val="clear" w:color="auto" w:fill="auto"/>
            <w:vAlign w:val="center"/>
          </w:tcPr>
          <w:p w:rsidR="00155311" w:rsidRPr="004043DF" w:rsidRDefault="00155311" w:rsidP="00324C9A">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Detailed Engineering Design (D/D)</w:t>
            </w:r>
          </w:p>
        </w:tc>
        <w:tc>
          <w:tcPr>
            <w:tcW w:w="5782" w:type="dxa"/>
            <w:tcBorders>
              <w:top w:val="single" w:sz="6" w:space="0" w:color="auto"/>
              <w:left w:val="single" w:sz="6" w:space="0" w:color="auto"/>
              <w:bottom w:val="single" w:sz="2" w:space="0" w:color="auto"/>
              <w:right w:val="single" w:sz="6" w:space="0" w:color="auto"/>
            </w:tcBorders>
            <w:vAlign w:val="center"/>
          </w:tcPr>
          <w:p w:rsidR="00155311" w:rsidRPr="004043DF" w:rsidRDefault="00324C9A" w:rsidP="00324C9A">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Previous studies review and establishing detailed engineering design framework</w:t>
            </w:r>
          </w:p>
        </w:tc>
      </w:tr>
      <w:tr w:rsidR="00155311" w:rsidRPr="004043DF" w:rsidTr="00A95DAD">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155311" w:rsidRPr="004043DF" w:rsidRDefault="00155311" w:rsidP="00324C9A">
            <w:pPr>
              <w:spacing w:line="0" w:lineRule="atLeast"/>
              <w:ind w:leftChars="-51" w:left="-107" w:rightChars="-51" w:right="-107"/>
              <w:jc w:val="right"/>
              <w:rPr>
                <w:rFonts w:ascii="Calibri" w:hAnsi="Calibri" w:cs="Calibri"/>
                <w:color w:val="000000" w:themeColor="text1"/>
                <w:sz w:val="14"/>
                <w:szCs w:val="14"/>
              </w:rPr>
            </w:pPr>
          </w:p>
        </w:tc>
        <w:tc>
          <w:tcPr>
            <w:tcW w:w="2883" w:type="dxa"/>
            <w:tcBorders>
              <w:top w:val="nil"/>
              <w:left w:val="single" w:sz="6" w:space="0" w:color="auto"/>
              <w:bottom w:val="single" w:sz="6" w:space="0" w:color="auto"/>
              <w:right w:val="single" w:sz="6" w:space="0" w:color="auto"/>
            </w:tcBorders>
            <w:shd w:val="clear" w:color="auto" w:fill="auto"/>
            <w:vAlign w:val="center"/>
          </w:tcPr>
          <w:p w:rsidR="00155311" w:rsidRPr="00155311" w:rsidRDefault="00155311" w:rsidP="00324C9A">
            <w:pPr>
              <w:tabs>
                <w:tab w:val="left" w:pos="129"/>
              </w:tabs>
              <w:spacing w:line="0" w:lineRule="atLeast"/>
              <w:jc w:val="right"/>
              <w:rPr>
                <w:rFonts w:ascii="Calibri" w:hAnsi="Calibri" w:cs="Calibri"/>
                <w:color w:val="000000" w:themeColor="text1"/>
                <w:sz w:val="14"/>
                <w:szCs w:val="14"/>
              </w:rPr>
            </w:pPr>
          </w:p>
        </w:tc>
        <w:tc>
          <w:tcPr>
            <w:tcW w:w="5782" w:type="dxa"/>
            <w:tcBorders>
              <w:top w:val="single" w:sz="2" w:space="0" w:color="auto"/>
              <w:left w:val="single" w:sz="6" w:space="0" w:color="auto"/>
              <w:bottom w:val="single" w:sz="6" w:space="0" w:color="auto"/>
              <w:right w:val="single" w:sz="6" w:space="0" w:color="auto"/>
            </w:tcBorders>
            <w:vAlign w:val="center"/>
          </w:tcPr>
          <w:p w:rsidR="00155311" w:rsidRPr="00324C9A" w:rsidRDefault="00324C9A" w:rsidP="00324C9A">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Detailed engineering design and procurement planning</w:t>
            </w:r>
          </w:p>
        </w:tc>
      </w:tr>
      <w:tr w:rsidR="00155311" w:rsidRPr="004043DF" w:rsidTr="00117C47">
        <w:trPr>
          <w:trHeight w:val="250"/>
        </w:trPr>
        <w:tc>
          <w:tcPr>
            <w:tcW w:w="378" w:type="dxa"/>
            <w:tcBorders>
              <w:top w:val="single" w:sz="6" w:space="0" w:color="auto"/>
              <w:left w:val="single" w:sz="6" w:space="0" w:color="auto"/>
              <w:bottom w:val="single" w:sz="6" w:space="0" w:color="auto"/>
              <w:right w:val="single" w:sz="6" w:space="0" w:color="auto"/>
            </w:tcBorders>
            <w:shd w:val="clear" w:color="auto" w:fill="FFFF00"/>
            <w:vAlign w:val="center"/>
          </w:tcPr>
          <w:p w:rsidR="00155311" w:rsidRPr="00A95DAD" w:rsidRDefault="00155311" w:rsidP="00324C9A">
            <w:pPr>
              <w:spacing w:line="0" w:lineRule="atLeast"/>
              <w:ind w:leftChars="-51" w:left="-107" w:rightChars="-51" w:right="-107"/>
              <w:jc w:val="center"/>
              <w:rPr>
                <w:rFonts w:ascii="Calibri" w:hAnsi="Calibri" w:cs="Calibri"/>
                <w:color w:val="000000" w:themeColor="text1"/>
                <w:sz w:val="14"/>
                <w:szCs w:val="14"/>
              </w:rPr>
            </w:pPr>
            <w:r w:rsidRPr="00A95DAD">
              <w:rPr>
                <w:rFonts w:ascii="Calibri" w:hAnsi="Calibri" w:cs="Calibri" w:hint="eastAsia"/>
                <w:color w:val="000000" w:themeColor="text1"/>
                <w:sz w:val="14"/>
                <w:szCs w:val="14"/>
              </w:rPr>
              <w:t>2</w:t>
            </w:r>
          </w:p>
        </w:tc>
        <w:tc>
          <w:tcPr>
            <w:tcW w:w="2883" w:type="dxa"/>
            <w:tcBorders>
              <w:top w:val="single" w:sz="6" w:space="0" w:color="auto"/>
              <w:left w:val="single" w:sz="6" w:space="0" w:color="auto"/>
              <w:bottom w:val="single" w:sz="6" w:space="0" w:color="auto"/>
              <w:right w:val="single" w:sz="6" w:space="0" w:color="auto"/>
            </w:tcBorders>
            <w:shd w:val="clear" w:color="auto" w:fill="FFFF00"/>
            <w:vAlign w:val="center"/>
          </w:tcPr>
          <w:p w:rsidR="00155311" w:rsidRPr="00A95DAD" w:rsidRDefault="00155311" w:rsidP="00324C9A">
            <w:pPr>
              <w:tabs>
                <w:tab w:val="left" w:pos="129"/>
              </w:tabs>
              <w:spacing w:line="0" w:lineRule="atLeast"/>
              <w:rPr>
                <w:rFonts w:ascii="Calibri" w:hAnsi="Calibri" w:cs="Calibri"/>
                <w:color w:val="000000" w:themeColor="text1"/>
                <w:sz w:val="14"/>
                <w:szCs w:val="14"/>
              </w:rPr>
            </w:pPr>
            <w:r w:rsidRPr="00A95DAD">
              <w:rPr>
                <w:rFonts w:ascii="Calibri" w:hAnsi="Calibri" w:cs="Calibri" w:hint="eastAsia"/>
                <w:color w:val="000000" w:themeColor="text1"/>
                <w:sz w:val="14"/>
                <w:szCs w:val="14"/>
              </w:rPr>
              <w:t>Procurement Assistance (P/A)</w:t>
            </w:r>
          </w:p>
        </w:tc>
        <w:tc>
          <w:tcPr>
            <w:tcW w:w="5782" w:type="dxa"/>
            <w:tcBorders>
              <w:top w:val="single" w:sz="6" w:space="0" w:color="auto"/>
              <w:left w:val="single" w:sz="6" w:space="0" w:color="auto"/>
              <w:bottom w:val="single" w:sz="6" w:space="0" w:color="auto"/>
              <w:right w:val="single" w:sz="6" w:space="0" w:color="auto"/>
            </w:tcBorders>
            <w:shd w:val="clear" w:color="auto" w:fill="FFFF00"/>
            <w:vAlign w:val="center"/>
          </w:tcPr>
          <w:p w:rsidR="00155311" w:rsidRPr="004043DF" w:rsidRDefault="00324C9A" w:rsidP="00324C9A">
            <w:pPr>
              <w:tabs>
                <w:tab w:val="left" w:pos="129"/>
              </w:tabs>
              <w:spacing w:line="0" w:lineRule="atLeast"/>
              <w:rPr>
                <w:rFonts w:ascii="Calibri" w:hAnsi="Calibri" w:cs="Calibri"/>
                <w:color w:val="000000" w:themeColor="text1"/>
                <w:sz w:val="14"/>
                <w:szCs w:val="14"/>
              </w:rPr>
            </w:pPr>
            <w:r w:rsidRPr="00A95DAD">
              <w:rPr>
                <w:rFonts w:ascii="Calibri" w:hAnsi="Calibri" w:cs="Calibri" w:hint="eastAsia"/>
                <w:color w:val="000000" w:themeColor="text1"/>
                <w:sz w:val="14"/>
                <w:szCs w:val="14"/>
              </w:rPr>
              <w:t>Assist in pre-qualification, bidding and contract negotiations</w:t>
            </w:r>
          </w:p>
        </w:tc>
      </w:tr>
      <w:tr w:rsidR="00155311" w:rsidRPr="004043DF" w:rsidTr="00117C47">
        <w:trPr>
          <w:trHeight w:val="250"/>
        </w:trPr>
        <w:tc>
          <w:tcPr>
            <w:tcW w:w="378" w:type="dxa"/>
            <w:tcBorders>
              <w:top w:val="single" w:sz="6" w:space="0" w:color="auto"/>
              <w:left w:val="single" w:sz="6" w:space="0" w:color="auto"/>
              <w:bottom w:val="nil"/>
              <w:right w:val="single" w:sz="6" w:space="0" w:color="auto"/>
            </w:tcBorders>
            <w:shd w:val="clear" w:color="auto" w:fill="FFFF00"/>
            <w:vAlign w:val="center"/>
          </w:tcPr>
          <w:p w:rsidR="00155311" w:rsidRPr="004043DF" w:rsidRDefault="00155311" w:rsidP="00324C9A">
            <w:pPr>
              <w:spacing w:line="0" w:lineRule="atLeast"/>
              <w:ind w:leftChars="-51" w:left="-107" w:rightChars="-51" w:right="-107"/>
              <w:jc w:val="center"/>
              <w:rPr>
                <w:rFonts w:ascii="Calibri" w:hAnsi="Calibri" w:cs="Calibri"/>
                <w:color w:val="000000" w:themeColor="text1"/>
                <w:sz w:val="14"/>
                <w:szCs w:val="14"/>
              </w:rPr>
            </w:pPr>
            <w:r>
              <w:rPr>
                <w:rFonts w:ascii="Calibri" w:hAnsi="Calibri" w:cs="Calibri" w:hint="eastAsia"/>
                <w:color w:val="000000" w:themeColor="text1"/>
                <w:sz w:val="14"/>
                <w:szCs w:val="14"/>
              </w:rPr>
              <w:t>3</w:t>
            </w:r>
          </w:p>
        </w:tc>
        <w:tc>
          <w:tcPr>
            <w:tcW w:w="2883" w:type="dxa"/>
            <w:tcBorders>
              <w:top w:val="single" w:sz="6" w:space="0" w:color="auto"/>
              <w:left w:val="single" w:sz="6" w:space="0" w:color="auto"/>
              <w:bottom w:val="nil"/>
              <w:right w:val="single" w:sz="6" w:space="0" w:color="auto"/>
            </w:tcBorders>
            <w:shd w:val="clear" w:color="auto" w:fill="FFFF00"/>
            <w:vAlign w:val="center"/>
          </w:tcPr>
          <w:p w:rsidR="00155311" w:rsidRPr="004043DF" w:rsidRDefault="00155311" w:rsidP="00324C9A">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Construction Supervision (C/S)</w:t>
            </w:r>
          </w:p>
        </w:tc>
        <w:tc>
          <w:tcPr>
            <w:tcW w:w="5782" w:type="dxa"/>
            <w:tcBorders>
              <w:top w:val="single" w:sz="6" w:space="0" w:color="auto"/>
              <w:left w:val="single" w:sz="6" w:space="0" w:color="auto"/>
              <w:bottom w:val="single" w:sz="2" w:space="0" w:color="auto"/>
              <w:right w:val="single" w:sz="6" w:space="0" w:color="auto"/>
            </w:tcBorders>
            <w:shd w:val="clear" w:color="auto" w:fill="FFFF00"/>
            <w:vAlign w:val="center"/>
          </w:tcPr>
          <w:p w:rsidR="00155311" w:rsidRPr="004043DF" w:rsidRDefault="00324C9A" w:rsidP="00324C9A">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Construction supervision</w:t>
            </w:r>
          </w:p>
        </w:tc>
      </w:tr>
      <w:tr w:rsidR="00155311" w:rsidRPr="004043DF" w:rsidTr="00117C47">
        <w:trPr>
          <w:trHeight w:val="250"/>
        </w:trPr>
        <w:tc>
          <w:tcPr>
            <w:tcW w:w="378" w:type="dxa"/>
            <w:tcBorders>
              <w:top w:val="nil"/>
              <w:left w:val="single" w:sz="6" w:space="0" w:color="auto"/>
              <w:bottom w:val="nil"/>
              <w:right w:val="single" w:sz="6" w:space="0" w:color="auto"/>
            </w:tcBorders>
            <w:shd w:val="clear" w:color="auto" w:fill="FFFF00"/>
            <w:vAlign w:val="center"/>
          </w:tcPr>
          <w:p w:rsidR="00155311" w:rsidRPr="004043DF" w:rsidRDefault="00155311" w:rsidP="00324C9A">
            <w:pPr>
              <w:spacing w:line="0" w:lineRule="atLeast"/>
              <w:ind w:leftChars="-51" w:left="-107" w:rightChars="-51" w:right="-107"/>
              <w:jc w:val="right"/>
              <w:rPr>
                <w:rFonts w:ascii="Calibri" w:hAnsi="Calibri" w:cs="Calibri"/>
                <w:color w:val="000000" w:themeColor="text1"/>
                <w:sz w:val="14"/>
                <w:szCs w:val="14"/>
              </w:rPr>
            </w:pPr>
          </w:p>
        </w:tc>
        <w:tc>
          <w:tcPr>
            <w:tcW w:w="2883" w:type="dxa"/>
            <w:tcBorders>
              <w:top w:val="nil"/>
              <w:left w:val="single" w:sz="6" w:space="0" w:color="auto"/>
              <w:bottom w:val="nil"/>
              <w:right w:val="single" w:sz="6" w:space="0" w:color="auto"/>
            </w:tcBorders>
            <w:shd w:val="clear" w:color="auto" w:fill="FFFF00"/>
            <w:vAlign w:val="center"/>
          </w:tcPr>
          <w:p w:rsidR="00155311" w:rsidRPr="004043DF" w:rsidRDefault="00155311" w:rsidP="00324C9A">
            <w:pPr>
              <w:tabs>
                <w:tab w:val="left" w:pos="129"/>
              </w:tabs>
              <w:spacing w:line="0" w:lineRule="atLeast"/>
              <w:jc w:val="right"/>
              <w:rPr>
                <w:rFonts w:ascii="Calibri" w:hAnsi="Calibri" w:cs="Calibri"/>
                <w:color w:val="000000" w:themeColor="text1"/>
                <w:sz w:val="14"/>
                <w:szCs w:val="14"/>
              </w:rPr>
            </w:pPr>
          </w:p>
        </w:tc>
        <w:tc>
          <w:tcPr>
            <w:tcW w:w="5782" w:type="dxa"/>
            <w:tcBorders>
              <w:top w:val="single" w:sz="2" w:space="0" w:color="auto"/>
              <w:left w:val="single" w:sz="6" w:space="0" w:color="auto"/>
              <w:bottom w:val="single" w:sz="2" w:space="0" w:color="auto"/>
              <w:right w:val="single" w:sz="6" w:space="0" w:color="auto"/>
            </w:tcBorders>
            <w:shd w:val="clear" w:color="auto" w:fill="FFFF00"/>
            <w:vAlign w:val="center"/>
          </w:tcPr>
          <w:p w:rsidR="00155311" w:rsidRPr="004043DF" w:rsidRDefault="00324C9A" w:rsidP="00324C9A">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Assist in establishing of an O&amp;M unit including capacity development</w:t>
            </w:r>
          </w:p>
        </w:tc>
      </w:tr>
      <w:tr w:rsidR="00155311" w:rsidRPr="004043DF" w:rsidTr="00117C47">
        <w:trPr>
          <w:trHeight w:val="250"/>
        </w:trPr>
        <w:tc>
          <w:tcPr>
            <w:tcW w:w="378" w:type="dxa"/>
            <w:tcBorders>
              <w:top w:val="nil"/>
              <w:left w:val="single" w:sz="6" w:space="0" w:color="auto"/>
              <w:bottom w:val="single" w:sz="6" w:space="0" w:color="auto"/>
              <w:right w:val="single" w:sz="6" w:space="0" w:color="auto"/>
            </w:tcBorders>
            <w:shd w:val="clear" w:color="auto" w:fill="FFFF00"/>
            <w:vAlign w:val="center"/>
          </w:tcPr>
          <w:p w:rsidR="00155311" w:rsidRPr="004043DF" w:rsidRDefault="00155311" w:rsidP="00324C9A">
            <w:pPr>
              <w:spacing w:line="0" w:lineRule="atLeast"/>
              <w:ind w:leftChars="-51" w:left="-107" w:rightChars="-51" w:right="-107"/>
              <w:jc w:val="right"/>
              <w:rPr>
                <w:rFonts w:ascii="Calibri" w:hAnsi="Calibri" w:cs="Calibri"/>
                <w:color w:val="000000" w:themeColor="text1"/>
                <w:sz w:val="14"/>
                <w:szCs w:val="14"/>
              </w:rPr>
            </w:pPr>
          </w:p>
        </w:tc>
        <w:tc>
          <w:tcPr>
            <w:tcW w:w="2883" w:type="dxa"/>
            <w:tcBorders>
              <w:top w:val="nil"/>
              <w:left w:val="single" w:sz="6" w:space="0" w:color="auto"/>
              <w:bottom w:val="single" w:sz="6" w:space="0" w:color="auto"/>
              <w:right w:val="single" w:sz="6" w:space="0" w:color="auto"/>
            </w:tcBorders>
            <w:shd w:val="clear" w:color="auto" w:fill="FFFF00"/>
            <w:vAlign w:val="center"/>
          </w:tcPr>
          <w:p w:rsidR="00155311" w:rsidRPr="004043DF" w:rsidRDefault="00155311" w:rsidP="00324C9A">
            <w:pPr>
              <w:tabs>
                <w:tab w:val="left" w:pos="129"/>
              </w:tabs>
              <w:spacing w:line="0" w:lineRule="atLeast"/>
              <w:jc w:val="right"/>
              <w:rPr>
                <w:rFonts w:ascii="Calibri" w:hAnsi="Calibri" w:cs="Calibri"/>
                <w:color w:val="000000" w:themeColor="text1"/>
                <w:sz w:val="14"/>
                <w:szCs w:val="14"/>
              </w:rPr>
            </w:pPr>
          </w:p>
        </w:tc>
        <w:tc>
          <w:tcPr>
            <w:tcW w:w="5782" w:type="dxa"/>
            <w:tcBorders>
              <w:top w:val="single" w:sz="2" w:space="0" w:color="auto"/>
              <w:left w:val="single" w:sz="6" w:space="0" w:color="auto"/>
              <w:bottom w:val="single" w:sz="6" w:space="0" w:color="auto"/>
              <w:right w:val="single" w:sz="6" w:space="0" w:color="auto"/>
            </w:tcBorders>
            <w:shd w:val="clear" w:color="auto" w:fill="FFFF00"/>
            <w:vAlign w:val="center"/>
          </w:tcPr>
          <w:p w:rsidR="00155311" w:rsidRPr="00324C9A" w:rsidRDefault="00324C9A" w:rsidP="00324C9A">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Assist in defect liability inspection</w:t>
            </w:r>
          </w:p>
        </w:tc>
      </w:tr>
    </w:tbl>
    <w:p w:rsidR="00155ACC" w:rsidRPr="00C666BE" w:rsidRDefault="00155ACC" w:rsidP="00324C9A">
      <w:pPr>
        <w:jc w:val="right"/>
      </w:pPr>
    </w:p>
    <w:p w:rsidR="00F12669" w:rsidRDefault="00F12669" w:rsidP="001E6197">
      <w:pPr>
        <w:pStyle w:val="4"/>
        <w:spacing w:after="72"/>
        <w:ind w:left="723" w:hanging="723"/>
      </w:pPr>
      <w:r>
        <w:rPr>
          <w:rFonts w:eastAsiaTheme="minorEastAsia"/>
        </w:rPr>
        <w:tab/>
      </w:r>
      <w:r>
        <w:rPr>
          <w:rFonts w:eastAsiaTheme="minorEastAsia" w:hint="eastAsia"/>
        </w:rPr>
        <w:t>Establishment of an O&amp;M Unit</w:t>
      </w:r>
    </w:p>
    <w:p w:rsidR="00BD6E40" w:rsidRDefault="00FC2A0F" w:rsidP="006A70EB">
      <w:pPr>
        <w:pStyle w:val="MainSentence"/>
        <w:spacing w:afterLines="30"/>
        <w:ind w:firstLine="720"/>
        <w:rPr>
          <w:rFonts w:eastAsia="ＭＳ 明朝"/>
        </w:rPr>
      </w:pPr>
      <w:r>
        <w:rPr>
          <w:rFonts w:eastAsia="ＭＳ 明朝" w:hint="eastAsia"/>
        </w:rPr>
        <w:t>The O&amp;M framework of</w:t>
      </w:r>
      <w:r w:rsidR="00BD6E40">
        <w:rPr>
          <w:rFonts w:eastAsia="ＭＳ 明朝" w:hint="eastAsia"/>
        </w:rPr>
        <w:t xml:space="preserve"> the expre</w:t>
      </w:r>
      <w:r>
        <w:rPr>
          <w:rFonts w:eastAsia="ＭＳ 明朝" w:hint="eastAsia"/>
        </w:rPr>
        <w:t>ssway</w:t>
      </w:r>
      <w:r w:rsidR="00BD6E40">
        <w:rPr>
          <w:rFonts w:eastAsia="ＭＳ 明朝" w:hint="eastAsia"/>
        </w:rPr>
        <w:t xml:space="preserve"> </w:t>
      </w:r>
      <w:r>
        <w:rPr>
          <w:rFonts w:eastAsia="ＭＳ 明朝" w:hint="eastAsia"/>
        </w:rPr>
        <w:t xml:space="preserve">section </w:t>
      </w:r>
      <w:r w:rsidR="00BD6E40">
        <w:rPr>
          <w:rFonts w:eastAsia="ＭＳ 明朝" w:hint="eastAsia"/>
        </w:rPr>
        <w:t xml:space="preserve">is </w:t>
      </w:r>
      <w:r>
        <w:rPr>
          <w:rFonts w:eastAsia="ＭＳ 明朝" w:hint="eastAsia"/>
        </w:rPr>
        <w:t>under consideration</w:t>
      </w:r>
      <w:r w:rsidR="00BD6E40">
        <w:rPr>
          <w:rFonts w:eastAsia="ＭＳ 明朝" w:hint="eastAsia"/>
        </w:rPr>
        <w:t xml:space="preserve">.  Based on the F/S results, the estimated </w:t>
      </w:r>
      <w:r w:rsidR="00BD6E40">
        <w:rPr>
          <w:rFonts w:eastAsia="ＭＳ 明朝"/>
        </w:rPr>
        <w:t>financial</w:t>
      </w:r>
      <w:r w:rsidR="00BD6E40">
        <w:rPr>
          <w:rFonts w:eastAsia="ＭＳ 明朝" w:hint="eastAsia"/>
        </w:rPr>
        <w:t xml:space="preserve"> return by operating the expressway is low in early stage because of the forecasted traffic volume is small</w:t>
      </w:r>
      <w:r>
        <w:rPr>
          <w:rFonts w:eastAsia="ＭＳ 明朝" w:hint="eastAsia"/>
        </w:rPr>
        <w:t>.  T</w:t>
      </w:r>
      <w:r w:rsidR="00BD6E40">
        <w:rPr>
          <w:rFonts w:eastAsia="ＭＳ 明朝" w:hint="eastAsia"/>
        </w:rPr>
        <w:t>herefore, O&amp;M concessions are not attractive for private sectors</w:t>
      </w:r>
      <w:r>
        <w:rPr>
          <w:rFonts w:eastAsia="ＭＳ 明朝" w:hint="eastAsia"/>
        </w:rPr>
        <w:t xml:space="preserve">, and the expressway is </w:t>
      </w:r>
      <w:r>
        <w:rPr>
          <w:rFonts w:eastAsia="ＭＳ 明朝"/>
        </w:rPr>
        <w:t>expected</w:t>
      </w:r>
      <w:r>
        <w:rPr>
          <w:rFonts w:eastAsia="ＭＳ 明朝" w:hint="eastAsia"/>
        </w:rPr>
        <w:t xml:space="preserve"> to operate by an O&amp;M unit to be established under VEC in early stage.</w:t>
      </w:r>
    </w:p>
    <w:p w:rsidR="00324C9A" w:rsidRDefault="00FC2A0F" w:rsidP="006A70EB">
      <w:pPr>
        <w:pStyle w:val="MainSentence"/>
        <w:spacing w:afterLines="30"/>
        <w:ind w:firstLine="720"/>
        <w:rPr>
          <w:rFonts w:eastAsia="ＭＳ 明朝"/>
        </w:rPr>
      </w:pPr>
      <w:r>
        <w:rPr>
          <w:rFonts w:eastAsia="ＭＳ 明朝" w:hint="eastAsia"/>
        </w:rPr>
        <w:t>E</w:t>
      </w:r>
      <w:r w:rsidR="00324C9A">
        <w:rPr>
          <w:rFonts w:eastAsia="ＭＳ 明朝" w:hint="eastAsia"/>
        </w:rPr>
        <w:t xml:space="preserve">xpected O&amp;M framework for the Project road is shown in Figure </w:t>
      </w:r>
      <w:r>
        <w:rPr>
          <w:rFonts w:eastAsia="ＭＳ 明朝" w:hint="eastAsia"/>
        </w:rPr>
        <w:t>A.5</w:t>
      </w:r>
      <w:r w:rsidR="00324C9A">
        <w:rPr>
          <w:rFonts w:eastAsia="ＭＳ 明朝" w:hint="eastAsia"/>
        </w:rPr>
        <w:t>.</w:t>
      </w:r>
    </w:p>
    <w:p w:rsidR="00324C9A" w:rsidRPr="00C87318" w:rsidRDefault="00117C47" w:rsidP="00B031E9">
      <w:pPr>
        <w:spacing w:line="0" w:lineRule="atLeast"/>
        <w:jc w:val="center"/>
      </w:pPr>
      <w:r w:rsidRPr="00117C47">
        <w:drawing>
          <wp:inline distT="0" distB="0" distL="0" distR="0">
            <wp:extent cx="5732145" cy="3891357"/>
            <wp:effectExtent l="19050" t="0" r="1905" b="0"/>
            <wp:docPr id="27" name="図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cstate="print"/>
                    <a:srcRect/>
                    <a:stretch>
                      <a:fillRect/>
                    </a:stretch>
                  </pic:blipFill>
                  <pic:spPr bwMode="auto">
                    <a:xfrm>
                      <a:off x="0" y="0"/>
                      <a:ext cx="5732145" cy="3891357"/>
                    </a:xfrm>
                    <a:prstGeom prst="rect">
                      <a:avLst/>
                    </a:prstGeom>
                    <a:noFill/>
                    <a:ln w="9525">
                      <a:noFill/>
                      <a:miter lim="800000"/>
                      <a:headEnd/>
                      <a:tailEnd/>
                    </a:ln>
                  </pic:spPr>
                </pic:pic>
              </a:graphicData>
            </a:graphic>
          </wp:inline>
        </w:drawing>
      </w:r>
    </w:p>
    <w:p w:rsidR="00B031E9" w:rsidRPr="003672E0" w:rsidRDefault="00B031E9" w:rsidP="00B031E9">
      <w:pPr>
        <w:pStyle w:val="FigureTitle"/>
      </w:pPr>
      <w:r>
        <w:rPr>
          <w:rFonts w:hint="eastAsia"/>
        </w:rPr>
        <w:t>Figure A.</w:t>
      </w:r>
      <w:r>
        <w:rPr>
          <w:rFonts w:eastAsiaTheme="minorEastAsia" w:hint="eastAsia"/>
        </w:rPr>
        <w:t>5</w:t>
      </w:r>
      <w:r>
        <w:rPr>
          <w:rFonts w:hint="eastAsia"/>
        </w:rPr>
        <w:t xml:space="preserve">   </w:t>
      </w:r>
      <w:r>
        <w:rPr>
          <w:rFonts w:eastAsiaTheme="minorEastAsia" w:hint="eastAsia"/>
        </w:rPr>
        <w:t>Expected O&amp;M Framework for the Project Road</w:t>
      </w:r>
      <w:r>
        <w:rPr>
          <w:rFonts w:eastAsiaTheme="minorEastAsia"/>
        </w:rPr>
        <w:br w:type="page"/>
      </w:r>
    </w:p>
    <w:p w:rsidR="00F12669" w:rsidRPr="00F12669" w:rsidRDefault="00F12669" w:rsidP="001E6197">
      <w:pPr>
        <w:pStyle w:val="3"/>
        <w:spacing w:after="72"/>
        <w:ind w:left="723" w:hanging="723"/>
      </w:pPr>
      <w:r>
        <w:rPr>
          <w:rFonts w:eastAsiaTheme="minorEastAsia"/>
        </w:rPr>
        <w:lastRenderedPageBreak/>
        <w:tab/>
      </w:r>
      <w:r>
        <w:rPr>
          <w:rFonts w:eastAsiaTheme="minorEastAsia" w:hint="eastAsia"/>
        </w:rPr>
        <w:t>Safeguards</w:t>
      </w:r>
    </w:p>
    <w:p w:rsidR="00F12669" w:rsidRDefault="00F12669" w:rsidP="001E6197">
      <w:pPr>
        <w:pStyle w:val="4"/>
        <w:spacing w:after="72"/>
        <w:ind w:left="723" w:hanging="723"/>
      </w:pPr>
      <w:r>
        <w:rPr>
          <w:rFonts w:eastAsiaTheme="minorEastAsia"/>
        </w:rPr>
        <w:tab/>
      </w:r>
      <w:r>
        <w:rPr>
          <w:rFonts w:eastAsiaTheme="minorEastAsia" w:hint="eastAsia"/>
        </w:rPr>
        <w:t xml:space="preserve">Social and Environmental </w:t>
      </w:r>
      <w:r w:rsidR="00C17991">
        <w:rPr>
          <w:rFonts w:eastAsiaTheme="minorEastAsia" w:hint="eastAsia"/>
        </w:rPr>
        <w:t>Assessment</w:t>
      </w:r>
    </w:p>
    <w:p w:rsidR="00641BBF" w:rsidRDefault="00AD52BE" w:rsidP="006A70EB">
      <w:pPr>
        <w:pStyle w:val="MainSentence"/>
        <w:spacing w:afterLines="20"/>
        <w:ind w:firstLine="720"/>
        <w:rPr>
          <w:rFonts w:eastAsia="ＭＳ 明朝"/>
        </w:rPr>
      </w:pPr>
      <w:r>
        <w:rPr>
          <w:rFonts w:eastAsia="ＭＳ 明朝" w:hint="eastAsia"/>
        </w:rPr>
        <w:t>The original EIA report based on the JETRO study was prepared by PMU85</w:t>
      </w:r>
      <w:r w:rsidR="001E4D05">
        <w:rPr>
          <w:rFonts w:eastAsia="ＭＳ 明朝" w:hint="eastAsia"/>
        </w:rPr>
        <w:t>,</w:t>
      </w:r>
      <w:r>
        <w:rPr>
          <w:rFonts w:eastAsia="ＭＳ 明朝" w:hint="eastAsia"/>
        </w:rPr>
        <w:t xml:space="preserve"> and approved by MONRE in Decision No. 2378/QD-BTNMT dated on November 12, 2008.  </w:t>
      </w:r>
      <w:r w:rsidRPr="00AD52BE">
        <w:rPr>
          <w:rFonts w:eastAsia="ＭＳ 明朝" w:hint="eastAsia"/>
          <w:highlight w:val="yellow"/>
        </w:rPr>
        <w:t>The supplemental EIA report based</w:t>
      </w:r>
      <w:r>
        <w:rPr>
          <w:rFonts w:eastAsia="ＭＳ 明朝" w:hint="eastAsia"/>
          <w:highlight w:val="yellow"/>
        </w:rPr>
        <w:t xml:space="preserve"> on the </w:t>
      </w:r>
      <w:r w:rsidR="001E4D05">
        <w:rPr>
          <w:rFonts w:eastAsia="ＭＳ 明朝" w:hint="eastAsia"/>
          <w:highlight w:val="yellow"/>
        </w:rPr>
        <w:t>current</w:t>
      </w:r>
      <w:r>
        <w:rPr>
          <w:rFonts w:eastAsia="ＭＳ 明朝" w:hint="eastAsia"/>
          <w:highlight w:val="yellow"/>
        </w:rPr>
        <w:t xml:space="preserve"> F/S alignment was also prepared</w:t>
      </w:r>
      <w:r w:rsidRPr="00AD52BE">
        <w:rPr>
          <w:rFonts w:eastAsia="ＭＳ 明朝" w:hint="eastAsia"/>
          <w:highlight w:val="yellow"/>
        </w:rPr>
        <w:t xml:space="preserve"> by PMU85 and approved by MONRE in Decision No. ****/**-***** dated on ****** **, ****</w:t>
      </w:r>
      <w:r w:rsidRPr="00AD52BE">
        <w:rPr>
          <w:rFonts w:eastAsia="ＭＳ 明朝" w:hint="eastAsia"/>
        </w:rPr>
        <w:t>.</w:t>
      </w:r>
    </w:p>
    <w:p w:rsidR="00641BBF" w:rsidRPr="00AD52BE" w:rsidRDefault="00C17991" w:rsidP="006A70EB">
      <w:pPr>
        <w:pStyle w:val="MainSentence"/>
        <w:spacing w:afterLines="20"/>
        <w:ind w:firstLine="720"/>
        <w:rPr>
          <w:rFonts w:eastAsia="ＭＳ 明朝"/>
        </w:rPr>
      </w:pPr>
      <w:r>
        <w:rPr>
          <w:rFonts w:eastAsia="ＭＳ 明朝" w:hint="eastAsia"/>
        </w:rPr>
        <w:t>Social and environmental assessment framework</w:t>
      </w:r>
      <w:r w:rsidR="00AD52BE">
        <w:rPr>
          <w:rFonts w:eastAsia="ＭＳ 明朝" w:hint="eastAsia"/>
        </w:rPr>
        <w:t xml:space="preserve"> </w:t>
      </w:r>
      <w:r>
        <w:rPr>
          <w:rFonts w:eastAsia="ＭＳ 明朝" w:hint="eastAsia"/>
        </w:rPr>
        <w:t xml:space="preserve">for the Project </w:t>
      </w:r>
      <w:r w:rsidR="00AD52BE">
        <w:rPr>
          <w:rFonts w:eastAsia="ＭＳ 明朝" w:hint="eastAsia"/>
        </w:rPr>
        <w:t>is shown in Figure A.6.</w:t>
      </w:r>
    </w:p>
    <w:p w:rsidR="00641BBF" w:rsidRDefault="00C17991" w:rsidP="00AD52BE">
      <w:pPr>
        <w:spacing w:line="0" w:lineRule="atLeast"/>
        <w:jc w:val="center"/>
      </w:pPr>
      <w:r w:rsidRPr="00C17991">
        <w:rPr>
          <w:rFonts w:hint="eastAsia"/>
          <w:noProof/>
        </w:rPr>
        <w:drawing>
          <wp:inline distT="0" distB="0" distL="0" distR="0">
            <wp:extent cx="5732145" cy="2300523"/>
            <wp:effectExtent l="19050" t="0" r="1905" b="0"/>
            <wp:docPr id="18" name="図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9" cstate="print"/>
                    <a:srcRect/>
                    <a:stretch>
                      <a:fillRect/>
                    </a:stretch>
                  </pic:blipFill>
                  <pic:spPr bwMode="auto">
                    <a:xfrm>
                      <a:off x="0" y="0"/>
                      <a:ext cx="5732145" cy="2300523"/>
                    </a:xfrm>
                    <a:prstGeom prst="rect">
                      <a:avLst/>
                    </a:prstGeom>
                    <a:noFill/>
                    <a:ln w="9525">
                      <a:noFill/>
                      <a:miter lim="800000"/>
                      <a:headEnd/>
                      <a:tailEnd/>
                    </a:ln>
                  </pic:spPr>
                </pic:pic>
              </a:graphicData>
            </a:graphic>
          </wp:inline>
        </w:drawing>
      </w:r>
    </w:p>
    <w:p w:rsidR="00AD52BE" w:rsidRDefault="00AD52BE" w:rsidP="00AD52BE">
      <w:pPr>
        <w:pStyle w:val="FigureTitle"/>
        <w:rPr>
          <w:rFonts w:eastAsiaTheme="minorEastAsia"/>
        </w:rPr>
      </w:pPr>
      <w:r>
        <w:rPr>
          <w:rFonts w:hint="eastAsia"/>
        </w:rPr>
        <w:t>Figure A.</w:t>
      </w:r>
      <w:r>
        <w:rPr>
          <w:rFonts w:eastAsiaTheme="minorEastAsia" w:hint="eastAsia"/>
        </w:rPr>
        <w:t>6</w:t>
      </w:r>
      <w:r>
        <w:rPr>
          <w:rFonts w:hint="eastAsia"/>
        </w:rPr>
        <w:t xml:space="preserve">   </w:t>
      </w:r>
      <w:r w:rsidR="00C17991">
        <w:rPr>
          <w:rFonts w:eastAsiaTheme="minorEastAsia" w:hint="eastAsia"/>
        </w:rPr>
        <w:t xml:space="preserve">Social and Environmental </w:t>
      </w:r>
      <w:r w:rsidR="00FD56D5">
        <w:rPr>
          <w:rFonts w:eastAsiaTheme="minorEastAsia" w:hint="eastAsia"/>
        </w:rPr>
        <w:t xml:space="preserve">Assessment </w:t>
      </w:r>
      <w:r w:rsidR="00C17991">
        <w:rPr>
          <w:rFonts w:eastAsiaTheme="minorEastAsia" w:hint="eastAsia"/>
        </w:rPr>
        <w:t>Framework for the Project Road</w:t>
      </w:r>
    </w:p>
    <w:p w:rsidR="001E4D05" w:rsidRDefault="001E4D05" w:rsidP="001E4D05">
      <w:pPr>
        <w:jc w:val="right"/>
      </w:pPr>
    </w:p>
    <w:p w:rsidR="00AB47F1" w:rsidRDefault="00AB47F1" w:rsidP="001E6197">
      <w:pPr>
        <w:pStyle w:val="4"/>
        <w:spacing w:after="72"/>
        <w:ind w:left="723" w:hanging="723"/>
      </w:pPr>
      <w:r w:rsidRPr="0042550E">
        <w:tab/>
      </w:r>
      <w:r>
        <w:rPr>
          <w:rFonts w:hint="eastAsia"/>
        </w:rPr>
        <w:t>Land Acquisition and Resettlement</w:t>
      </w:r>
    </w:p>
    <w:p w:rsidR="00AB47F1" w:rsidRDefault="001E4D05" w:rsidP="006A70EB">
      <w:pPr>
        <w:pStyle w:val="MainSentence"/>
        <w:spacing w:afterLines="20"/>
        <w:ind w:firstLine="720"/>
        <w:rPr>
          <w:rFonts w:eastAsia="ＭＳ 明朝"/>
        </w:rPr>
      </w:pPr>
      <w:r w:rsidRPr="001E4D05">
        <w:rPr>
          <w:rFonts w:eastAsia="ＭＳ 明朝" w:hint="eastAsia"/>
          <w:highlight w:val="yellow"/>
        </w:rPr>
        <w:t>RAP based on the current F/S alignment was prepared by PMU85</w:t>
      </w:r>
      <w:r w:rsidR="004F54B6">
        <w:rPr>
          <w:rFonts w:eastAsia="ＭＳ 明朝" w:hint="eastAsia"/>
        </w:rPr>
        <w:t>.</w:t>
      </w:r>
    </w:p>
    <w:p w:rsidR="00AB47F1" w:rsidRDefault="00AB47F1" w:rsidP="006A70EB">
      <w:pPr>
        <w:pStyle w:val="MainSentence"/>
        <w:spacing w:afterLines="20"/>
        <w:ind w:rightChars="-101" w:right="-212" w:firstLine="720"/>
        <w:rPr>
          <w:rFonts w:eastAsia="ＭＳ 明朝"/>
        </w:rPr>
      </w:pPr>
      <w:r>
        <w:rPr>
          <w:rFonts w:eastAsia="ＭＳ 明朝" w:hint="eastAsia"/>
        </w:rPr>
        <w:t>The land acquisition area and nos. of reset</w:t>
      </w:r>
      <w:r w:rsidR="001E4D05">
        <w:rPr>
          <w:rFonts w:eastAsia="ＭＳ 明朝" w:hint="eastAsia"/>
        </w:rPr>
        <w:t xml:space="preserve">tlement households in </w:t>
      </w:r>
      <w:r w:rsidRPr="001E4D05">
        <w:rPr>
          <w:rFonts w:eastAsia="ＭＳ 明朝" w:hint="eastAsia"/>
          <w:highlight w:val="yellow"/>
        </w:rPr>
        <w:t>RAP</w:t>
      </w:r>
      <w:r>
        <w:rPr>
          <w:rFonts w:eastAsia="ＭＳ 明朝" w:hint="eastAsia"/>
        </w:rPr>
        <w:t xml:space="preserve"> is shown in Table </w:t>
      </w:r>
      <w:r w:rsidR="001E4D05">
        <w:rPr>
          <w:rFonts w:eastAsia="ＭＳ 明朝" w:hint="eastAsia"/>
        </w:rPr>
        <w:t xml:space="preserve">A.3, and </w:t>
      </w:r>
      <w:r w:rsidR="004F54B6">
        <w:rPr>
          <w:rFonts w:eastAsia="ＭＳ 明朝" w:hint="eastAsia"/>
        </w:rPr>
        <w:t>CPCSR framework for the Project road is shown in Figure A.7, respectively.</w:t>
      </w:r>
    </w:p>
    <w:p w:rsidR="00AB47F1" w:rsidRPr="00723DDA" w:rsidRDefault="00AB47F1" w:rsidP="00723DDA">
      <w:pPr>
        <w:pStyle w:val="TableTitle"/>
        <w:rPr>
          <w:rFonts w:eastAsia="ＭＳ 明朝"/>
        </w:rPr>
      </w:pPr>
      <w:r w:rsidRPr="00723DDA">
        <w:rPr>
          <w:rFonts w:eastAsia="ＭＳ 明朝" w:hint="eastAsia"/>
        </w:rPr>
        <w:t xml:space="preserve">Table </w:t>
      </w:r>
      <w:r w:rsidR="001E4D05" w:rsidRPr="00723DDA">
        <w:rPr>
          <w:rFonts w:eastAsia="ＭＳ 明朝" w:hint="eastAsia"/>
        </w:rPr>
        <w:t>A.3</w:t>
      </w:r>
      <w:r w:rsidRPr="00723DDA">
        <w:rPr>
          <w:rFonts w:eastAsia="ＭＳ 明朝" w:hint="eastAsia"/>
        </w:rPr>
        <w:t xml:space="preserve">   Land Acquisition Area and Nos. of Resettlement Households (</w:t>
      </w:r>
      <w:r w:rsidRPr="00723DDA">
        <w:rPr>
          <w:rFonts w:eastAsia="ＭＳ 明朝" w:hint="eastAsia"/>
          <w:highlight w:val="yellow"/>
        </w:rPr>
        <w:t>Draft RAP</w:t>
      </w:r>
      <w:r w:rsidRPr="00723DDA">
        <w:rPr>
          <w:rFonts w:eastAsia="ＭＳ 明朝" w:hint="eastAsia"/>
        </w:rPr>
        <w:t>)</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468"/>
        <w:gridCol w:w="1942"/>
        <w:gridCol w:w="567"/>
        <w:gridCol w:w="1517"/>
        <w:gridCol w:w="1518"/>
        <w:gridCol w:w="1518"/>
        <w:gridCol w:w="1518"/>
      </w:tblGrid>
      <w:tr w:rsidR="00AB47F1" w:rsidRPr="001D21C8" w:rsidTr="001D21C8">
        <w:trPr>
          <w:trHeight w:val="230"/>
        </w:trPr>
        <w:tc>
          <w:tcPr>
            <w:tcW w:w="468" w:type="dxa"/>
            <w:tcBorders>
              <w:bottom w:val="single" w:sz="6" w:space="0" w:color="auto"/>
              <w:right w:val="single" w:sz="6" w:space="0" w:color="auto"/>
            </w:tcBorders>
            <w:vAlign w:val="center"/>
          </w:tcPr>
          <w:p w:rsidR="00AB47F1" w:rsidRPr="001D21C8" w:rsidRDefault="00AB47F1" w:rsidP="00AA7772">
            <w:pPr>
              <w:spacing w:line="0" w:lineRule="atLeast"/>
              <w:ind w:leftChars="-51" w:left="-107" w:rightChars="-53" w:right="-111"/>
              <w:jc w:val="center"/>
              <w:rPr>
                <w:rFonts w:ascii="Calibri" w:hAnsi="Calibri" w:cs="Calibri"/>
                <w:sz w:val="16"/>
                <w:szCs w:val="16"/>
              </w:rPr>
            </w:pPr>
            <w:r w:rsidRPr="001D21C8">
              <w:rPr>
                <w:rFonts w:ascii="Calibri" w:hAnsi="Calibri" w:cs="Calibri"/>
                <w:sz w:val="16"/>
                <w:szCs w:val="16"/>
              </w:rPr>
              <w:t>No.</w:t>
            </w:r>
          </w:p>
        </w:tc>
        <w:tc>
          <w:tcPr>
            <w:tcW w:w="1942" w:type="dxa"/>
            <w:tcBorders>
              <w:top w:val="single" w:sz="6" w:space="0" w:color="auto"/>
              <w:left w:val="single" w:sz="6" w:space="0" w:color="auto"/>
              <w:bottom w:val="single" w:sz="6" w:space="0" w:color="auto"/>
              <w:right w:val="single" w:sz="6" w:space="0" w:color="auto"/>
            </w:tcBorders>
            <w:shd w:val="clear" w:color="auto" w:fill="auto"/>
            <w:vAlign w:val="center"/>
          </w:tcPr>
          <w:p w:rsidR="00AB47F1" w:rsidRPr="001D21C8" w:rsidRDefault="00AB47F1" w:rsidP="00AA7772">
            <w:pPr>
              <w:spacing w:line="0" w:lineRule="atLeast"/>
              <w:jc w:val="center"/>
              <w:rPr>
                <w:rFonts w:ascii="Calibri" w:hAnsi="Calibri" w:cs="Calibri"/>
                <w:sz w:val="16"/>
                <w:szCs w:val="16"/>
              </w:rPr>
            </w:pPr>
            <w:r w:rsidRPr="001D21C8">
              <w:rPr>
                <w:rFonts w:ascii="Calibri" w:hAnsi="Calibri" w:cs="Calibri"/>
                <w:sz w:val="16"/>
                <w:szCs w:val="16"/>
              </w:rPr>
              <w:t>Item</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rsidR="00AB47F1" w:rsidRPr="001D21C8" w:rsidRDefault="00AB47F1" w:rsidP="00AA7772">
            <w:pPr>
              <w:spacing w:line="0" w:lineRule="atLeast"/>
              <w:jc w:val="center"/>
              <w:rPr>
                <w:rFonts w:ascii="Calibri" w:hAnsi="Calibri" w:cs="Calibri"/>
                <w:sz w:val="16"/>
                <w:szCs w:val="16"/>
              </w:rPr>
            </w:pPr>
            <w:r w:rsidRPr="001D21C8">
              <w:rPr>
                <w:rFonts w:ascii="Calibri" w:hAnsi="Calibri" w:cs="Calibri"/>
                <w:sz w:val="16"/>
                <w:szCs w:val="16"/>
              </w:rPr>
              <w:t>Unit</w:t>
            </w:r>
          </w:p>
        </w:tc>
        <w:tc>
          <w:tcPr>
            <w:tcW w:w="1517" w:type="dxa"/>
            <w:tcBorders>
              <w:top w:val="single" w:sz="6" w:space="0" w:color="auto"/>
              <w:left w:val="single" w:sz="6" w:space="0" w:color="auto"/>
              <w:bottom w:val="single" w:sz="6" w:space="0" w:color="auto"/>
              <w:right w:val="single" w:sz="2" w:space="0" w:color="auto"/>
            </w:tcBorders>
            <w:shd w:val="clear" w:color="auto" w:fill="auto"/>
            <w:vAlign w:val="center"/>
          </w:tcPr>
          <w:p w:rsidR="00AB47F1" w:rsidRPr="001D21C8" w:rsidRDefault="00AB47F1" w:rsidP="00AA7772">
            <w:pPr>
              <w:tabs>
                <w:tab w:val="left" w:pos="129"/>
              </w:tabs>
              <w:spacing w:line="0" w:lineRule="atLeast"/>
              <w:jc w:val="center"/>
              <w:rPr>
                <w:rFonts w:ascii="Calibri" w:hAnsi="Calibri" w:cs="Calibri"/>
                <w:sz w:val="16"/>
                <w:szCs w:val="16"/>
              </w:rPr>
            </w:pPr>
            <w:r w:rsidRPr="001D21C8">
              <w:rPr>
                <w:rFonts w:ascii="Calibri" w:hAnsi="Calibri" w:cs="Calibri"/>
                <w:sz w:val="16"/>
                <w:szCs w:val="16"/>
              </w:rPr>
              <w:t>Danang</w:t>
            </w:r>
          </w:p>
        </w:tc>
        <w:tc>
          <w:tcPr>
            <w:tcW w:w="1518" w:type="dxa"/>
            <w:tcBorders>
              <w:top w:val="single" w:sz="6" w:space="0" w:color="auto"/>
              <w:left w:val="single" w:sz="2" w:space="0" w:color="auto"/>
              <w:bottom w:val="single" w:sz="6" w:space="0" w:color="auto"/>
              <w:right w:val="single" w:sz="2" w:space="0" w:color="auto"/>
            </w:tcBorders>
            <w:shd w:val="clear" w:color="auto" w:fill="auto"/>
            <w:vAlign w:val="center"/>
          </w:tcPr>
          <w:p w:rsidR="00AB47F1" w:rsidRPr="001D21C8" w:rsidRDefault="00AB47F1" w:rsidP="00AA7772">
            <w:pPr>
              <w:tabs>
                <w:tab w:val="left" w:pos="129"/>
              </w:tabs>
              <w:spacing w:line="0" w:lineRule="atLeast"/>
              <w:jc w:val="center"/>
              <w:rPr>
                <w:rFonts w:ascii="Calibri" w:hAnsi="Calibri" w:cs="Calibri"/>
                <w:sz w:val="16"/>
                <w:szCs w:val="16"/>
              </w:rPr>
            </w:pPr>
            <w:r w:rsidRPr="001D21C8">
              <w:rPr>
                <w:rFonts w:ascii="Calibri" w:hAnsi="Calibri" w:cs="Calibri"/>
                <w:sz w:val="16"/>
                <w:szCs w:val="16"/>
              </w:rPr>
              <w:t xml:space="preserve">Quang </w:t>
            </w:r>
            <w:smartTag w:uri="urn:schemas-microsoft-com:office:smarttags" w:element="country-region">
              <w:smartTag w:uri="urn:schemas-microsoft-com:office:smarttags" w:element="place">
                <w:r w:rsidRPr="001D21C8">
                  <w:rPr>
                    <w:rFonts w:ascii="Calibri" w:hAnsi="Calibri" w:cs="Calibri"/>
                    <w:sz w:val="16"/>
                    <w:szCs w:val="16"/>
                  </w:rPr>
                  <w:t>Nam</w:t>
                </w:r>
              </w:smartTag>
            </w:smartTag>
          </w:p>
        </w:tc>
        <w:tc>
          <w:tcPr>
            <w:tcW w:w="1518" w:type="dxa"/>
            <w:tcBorders>
              <w:top w:val="single" w:sz="6" w:space="0" w:color="auto"/>
              <w:left w:val="single" w:sz="2" w:space="0" w:color="auto"/>
              <w:bottom w:val="single" w:sz="6" w:space="0" w:color="auto"/>
              <w:right w:val="single" w:sz="6" w:space="0" w:color="auto"/>
            </w:tcBorders>
            <w:shd w:val="clear" w:color="auto" w:fill="auto"/>
            <w:vAlign w:val="center"/>
          </w:tcPr>
          <w:p w:rsidR="00AB47F1" w:rsidRPr="001D21C8" w:rsidRDefault="00AB47F1" w:rsidP="00AA7772">
            <w:pPr>
              <w:tabs>
                <w:tab w:val="left" w:pos="129"/>
              </w:tabs>
              <w:spacing w:line="0" w:lineRule="atLeast"/>
              <w:jc w:val="center"/>
              <w:rPr>
                <w:rFonts w:ascii="Calibri" w:hAnsi="Calibri" w:cs="Calibri"/>
                <w:sz w:val="16"/>
                <w:szCs w:val="16"/>
              </w:rPr>
            </w:pPr>
            <w:r w:rsidRPr="001D21C8">
              <w:rPr>
                <w:rFonts w:ascii="Calibri" w:hAnsi="Calibri" w:cs="Calibri"/>
                <w:sz w:val="16"/>
                <w:szCs w:val="16"/>
              </w:rPr>
              <w:t>Quang Ngai</w:t>
            </w:r>
          </w:p>
        </w:tc>
        <w:tc>
          <w:tcPr>
            <w:tcW w:w="1518" w:type="dxa"/>
            <w:tcBorders>
              <w:top w:val="single" w:sz="6" w:space="0" w:color="auto"/>
              <w:left w:val="single" w:sz="6" w:space="0" w:color="auto"/>
              <w:bottom w:val="single" w:sz="6" w:space="0" w:color="auto"/>
              <w:right w:val="single" w:sz="6" w:space="0" w:color="auto"/>
            </w:tcBorders>
            <w:shd w:val="clear" w:color="auto" w:fill="auto"/>
            <w:vAlign w:val="center"/>
          </w:tcPr>
          <w:p w:rsidR="00AB47F1" w:rsidRPr="001D21C8" w:rsidRDefault="00AB47F1" w:rsidP="00AA7772">
            <w:pPr>
              <w:tabs>
                <w:tab w:val="left" w:pos="129"/>
              </w:tabs>
              <w:spacing w:line="0" w:lineRule="atLeast"/>
              <w:jc w:val="center"/>
              <w:rPr>
                <w:rFonts w:ascii="Calibri" w:hAnsi="Calibri" w:cs="Calibri"/>
                <w:sz w:val="16"/>
                <w:szCs w:val="16"/>
              </w:rPr>
            </w:pPr>
            <w:r w:rsidRPr="001D21C8">
              <w:rPr>
                <w:rFonts w:ascii="Calibri" w:hAnsi="Calibri" w:cs="Calibri"/>
                <w:sz w:val="16"/>
                <w:szCs w:val="16"/>
              </w:rPr>
              <w:t>Total</w:t>
            </w:r>
          </w:p>
        </w:tc>
      </w:tr>
      <w:tr w:rsidR="00AB47F1" w:rsidRPr="001D21C8" w:rsidTr="001D21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68" w:type="dxa"/>
            <w:tcBorders>
              <w:top w:val="single" w:sz="6" w:space="0" w:color="auto"/>
              <w:left w:val="single" w:sz="6" w:space="0" w:color="auto"/>
              <w:bottom w:val="single" w:sz="6" w:space="0" w:color="auto"/>
              <w:right w:val="single" w:sz="6" w:space="0" w:color="auto"/>
            </w:tcBorders>
            <w:vAlign w:val="center"/>
          </w:tcPr>
          <w:p w:rsidR="00AB47F1" w:rsidRPr="001D21C8" w:rsidRDefault="00AB47F1" w:rsidP="00AA7772">
            <w:pPr>
              <w:spacing w:line="0" w:lineRule="atLeast"/>
              <w:ind w:leftChars="-51" w:left="-107" w:rightChars="-53" w:right="-111"/>
              <w:jc w:val="center"/>
              <w:rPr>
                <w:rFonts w:ascii="Calibri" w:hAnsi="Calibri" w:cs="Calibri"/>
                <w:sz w:val="16"/>
                <w:szCs w:val="16"/>
              </w:rPr>
            </w:pPr>
            <w:r w:rsidRPr="001D21C8">
              <w:rPr>
                <w:rFonts w:ascii="Calibri" w:hAnsi="Calibri" w:cs="Calibri"/>
                <w:sz w:val="16"/>
                <w:szCs w:val="16"/>
              </w:rPr>
              <w:t>1</w:t>
            </w:r>
          </w:p>
        </w:tc>
        <w:tc>
          <w:tcPr>
            <w:tcW w:w="1942" w:type="dxa"/>
            <w:tcBorders>
              <w:top w:val="single" w:sz="6" w:space="0" w:color="auto"/>
              <w:left w:val="single" w:sz="6" w:space="0" w:color="auto"/>
              <w:bottom w:val="single" w:sz="6" w:space="0" w:color="auto"/>
              <w:right w:val="single" w:sz="6" w:space="0" w:color="auto"/>
            </w:tcBorders>
            <w:shd w:val="clear" w:color="auto" w:fill="auto"/>
            <w:vAlign w:val="center"/>
          </w:tcPr>
          <w:p w:rsidR="00AB47F1" w:rsidRPr="001D21C8" w:rsidRDefault="00AB47F1" w:rsidP="00AA7772">
            <w:pPr>
              <w:spacing w:line="0" w:lineRule="atLeast"/>
              <w:rPr>
                <w:rFonts w:ascii="Calibri" w:hAnsi="Calibri" w:cs="Calibri"/>
                <w:sz w:val="16"/>
                <w:szCs w:val="16"/>
              </w:rPr>
            </w:pPr>
            <w:r w:rsidRPr="001D21C8">
              <w:rPr>
                <w:rFonts w:ascii="Calibri" w:hAnsi="Calibri" w:cs="Calibri"/>
                <w:sz w:val="16"/>
                <w:szCs w:val="16"/>
              </w:rPr>
              <w:t>Land Acquisition Area</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rsidR="00AB47F1" w:rsidRPr="001D21C8" w:rsidRDefault="00AB47F1" w:rsidP="00AA7772">
            <w:pPr>
              <w:spacing w:line="0" w:lineRule="atLeast"/>
              <w:jc w:val="center"/>
              <w:rPr>
                <w:rFonts w:ascii="Calibri" w:hAnsi="Calibri" w:cs="Calibri"/>
                <w:sz w:val="16"/>
                <w:szCs w:val="16"/>
              </w:rPr>
            </w:pPr>
            <w:r w:rsidRPr="001D21C8">
              <w:rPr>
                <w:rFonts w:ascii="Calibri" w:hAnsi="Calibri" w:cs="Calibri"/>
                <w:sz w:val="16"/>
                <w:szCs w:val="16"/>
              </w:rPr>
              <w:t>sq.m</w:t>
            </w:r>
          </w:p>
        </w:tc>
        <w:tc>
          <w:tcPr>
            <w:tcW w:w="1517" w:type="dxa"/>
            <w:tcBorders>
              <w:top w:val="single" w:sz="6" w:space="0" w:color="auto"/>
              <w:left w:val="single" w:sz="6" w:space="0" w:color="auto"/>
              <w:bottom w:val="single" w:sz="6" w:space="0" w:color="auto"/>
              <w:right w:val="single" w:sz="2" w:space="0" w:color="auto"/>
            </w:tcBorders>
            <w:shd w:val="clear" w:color="auto" w:fill="auto"/>
            <w:vAlign w:val="center"/>
          </w:tcPr>
          <w:p w:rsidR="00AB47F1" w:rsidRPr="001D21C8" w:rsidRDefault="00AB47F1" w:rsidP="00AA7772">
            <w:pPr>
              <w:spacing w:line="0" w:lineRule="atLeast"/>
              <w:jc w:val="right"/>
              <w:rPr>
                <w:rFonts w:ascii="Calibri" w:hAnsi="Calibri" w:cs="Calibri"/>
                <w:color w:val="000000"/>
                <w:sz w:val="16"/>
                <w:szCs w:val="16"/>
              </w:rPr>
            </w:pPr>
            <w:r w:rsidRPr="001D21C8">
              <w:rPr>
                <w:rFonts w:ascii="Calibri" w:hAnsi="Calibri" w:cs="Calibri"/>
                <w:color w:val="000000"/>
                <w:sz w:val="16"/>
                <w:szCs w:val="16"/>
                <w:highlight w:val="yellow"/>
              </w:rPr>
              <w:t>564,520</w:t>
            </w:r>
            <w:r w:rsidRPr="001D21C8">
              <w:rPr>
                <w:rFonts w:ascii="Calibri" w:hAnsi="Calibri" w:cs="Calibri"/>
                <w:color w:val="000000"/>
                <w:sz w:val="16"/>
                <w:szCs w:val="16"/>
              </w:rPr>
              <w:t xml:space="preserve"> (</w:t>
            </w:r>
            <w:r w:rsidRPr="001D21C8">
              <w:rPr>
                <w:rFonts w:ascii="Calibri" w:hAnsi="Calibri" w:cs="Calibri"/>
                <w:color w:val="000000"/>
                <w:sz w:val="16"/>
                <w:szCs w:val="16"/>
                <w:highlight w:val="yellow"/>
              </w:rPr>
              <w:t>6</w:t>
            </w:r>
            <w:r w:rsidRPr="001D21C8">
              <w:rPr>
                <w:rFonts w:ascii="Calibri" w:hAnsi="Calibri" w:cs="Calibri"/>
                <w:color w:val="000000"/>
                <w:sz w:val="16"/>
                <w:szCs w:val="16"/>
              </w:rPr>
              <w:t>%)</w:t>
            </w:r>
          </w:p>
        </w:tc>
        <w:tc>
          <w:tcPr>
            <w:tcW w:w="1518" w:type="dxa"/>
            <w:tcBorders>
              <w:top w:val="single" w:sz="6" w:space="0" w:color="auto"/>
              <w:left w:val="single" w:sz="2" w:space="0" w:color="auto"/>
              <w:bottom w:val="single" w:sz="6" w:space="0" w:color="auto"/>
              <w:right w:val="single" w:sz="2" w:space="0" w:color="auto"/>
            </w:tcBorders>
            <w:shd w:val="clear" w:color="auto" w:fill="auto"/>
            <w:vAlign w:val="center"/>
          </w:tcPr>
          <w:p w:rsidR="00AB47F1" w:rsidRPr="001D21C8" w:rsidRDefault="00AB47F1" w:rsidP="00AA7772">
            <w:pPr>
              <w:spacing w:line="0" w:lineRule="atLeast"/>
              <w:jc w:val="right"/>
              <w:rPr>
                <w:rFonts w:ascii="Calibri" w:hAnsi="Calibri" w:cs="Calibri"/>
                <w:color w:val="000000"/>
                <w:sz w:val="16"/>
                <w:szCs w:val="16"/>
              </w:rPr>
            </w:pPr>
            <w:r w:rsidRPr="001D21C8">
              <w:rPr>
                <w:rFonts w:ascii="Calibri" w:hAnsi="Calibri" w:cs="Calibri"/>
                <w:color w:val="000000"/>
                <w:sz w:val="16"/>
                <w:szCs w:val="16"/>
                <w:highlight w:val="yellow"/>
              </w:rPr>
              <w:t>6,695,975</w:t>
            </w:r>
            <w:r w:rsidRPr="001D21C8">
              <w:rPr>
                <w:rFonts w:ascii="Calibri" w:hAnsi="Calibri" w:cs="Calibri"/>
                <w:color w:val="000000"/>
                <w:sz w:val="16"/>
                <w:szCs w:val="16"/>
              </w:rPr>
              <w:t xml:space="preserve"> (</w:t>
            </w:r>
            <w:r w:rsidRPr="001D21C8">
              <w:rPr>
                <w:rFonts w:ascii="Calibri" w:hAnsi="Calibri" w:cs="Calibri"/>
                <w:color w:val="000000"/>
                <w:sz w:val="16"/>
                <w:szCs w:val="16"/>
                <w:highlight w:val="yellow"/>
              </w:rPr>
              <w:t>66</w:t>
            </w:r>
            <w:r w:rsidRPr="001D21C8">
              <w:rPr>
                <w:rFonts w:ascii="Calibri" w:hAnsi="Calibri" w:cs="Calibri"/>
                <w:color w:val="000000"/>
                <w:sz w:val="16"/>
                <w:szCs w:val="16"/>
              </w:rPr>
              <w:t>%)</w:t>
            </w:r>
          </w:p>
        </w:tc>
        <w:tc>
          <w:tcPr>
            <w:tcW w:w="1518" w:type="dxa"/>
            <w:tcBorders>
              <w:top w:val="single" w:sz="6" w:space="0" w:color="auto"/>
              <w:left w:val="single" w:sz="2" w:space="0" w:color="auto"/>
              <w:bottom w:val="single" w:sz="6" w:space="0" w:color="auto"/>
              <w:right w:val="single" w:sz="6" w:space="0" w:color="auto"/>
            </w:tcBorders>
            <w:shd w:val="clear" w:color="auto" w:fill="auto"/>
            <w:vAlign w:val="center"/>
          </w:tcPr>
          <w:p w:rsidR="00AB47F1" w:rsidRPr="001D21C8" w:rsidRDefault="00AB47F1" w:rsidP="00AA7772">
            <w:pPr>
              <w:tabs>
                <w:tab w:val="left" w:pos="129"/>
              </w:tabs>
              <w:spacing w:line="0" w:lineRule="atLeast"/>
              <w:jc w:val="right"/>
              <w:rPr>
                <w:rFonts w:ascii="Calibri" w:hAnsi="Calibri" w:cs="Calibri"/>
                <w:color w:val="000000"/>
                <w:sz w:val="16"/>
                <w:szCs w:val="16"/>
              </w:rPr>
            </w:pPr>
            <w:r w:rsidRPr="001D21C8">
              <w:rPr>
                <w:rFonts w:ascii="Calibri" w:hAnsi="Calibri" w:cs="Calibri"/>
                <w:color w:val="000000"/>
                <w:sz w:val="16"/>
                <w:szCs w:val="16"/>
                <w:highlight w:val="yellow"/>
              </w:rPr>
              <w:t>2,870,615</w:t>
            </w:r>
            <w:r w:rsidRPr="001D21C8">
              <w:rPr>
                <w:rFonts w:ascii="Calibri" w:hAnsi="Calibri" w:cs="Calibri"/>
                <w:color w:val="000000"/>
                <w:sz w:val="16"/>
                <w:szCs w:val="16"/>
              </w:rPr>
              <w:t xml:space="preserve"> (</w:t>
            </w:r>
            <w:r w:rsidRPr="001D21C8">
              <w:rPr>
                <w:rFonts w:ascii="Calibri" w:hAnsi="Calibri" w:cs="Calibri"/>
                <w:color w:val="000000"/>
                <w:sz w:val="16"/>
                <w:szCs w:val="16"/>
                <w:highlight w:val="yellow"/>
              </w:rPr>
              <w:t>28</w:t>
            </w:r>
            <w:r w:rsidRPr="001D21C8">
              <w:rPr>
                <w:rFonts w:ascii="Calibri" w:hAnsi="Calibri" w:cs="Calibri"/>
                <w:color w:val="000000"/>
                <w:sz w:val="16"/>
                <w:szCs w:val="16"/>
              </w:rPr>
              <w:t>%)</w:t>
            </w:r>
          </w:p>
        </w:tc>
        <w:tc>
          <w:tcPr>
            <w:tcW w:w="1518" w:type="dxa"/>
            <w:tcBorders>
              <w:top w:val="single" w:sz="6" w:space="0" w:color="auto"/>
              <w:left w:val="single" w:sz="6" w:space="0" w:color="auto"/>
              <w:bottom w:val="single" w:sz="6" w:space="0" w:color="auto"/>
              <w:right w:val="single" w:sz="6" w:space="0" w:color="auto"/>
            </w:tcBorders>
            <w:shd w:val="clear" w:color="auto" w:fill="auto"/>
            <w:vAlign w:val="center"/>
          </w:tcPr>
          <w:p w:rsidR="00AB47F1" w:rsidRPr="001D21C8" w:rsidRDefault="00AB47F1" w:rsidP="00AA7772">
            <w:pPr>
              <w:spacing w:line="0" w:lineRule="atLeast"/>
              <w:jc w:val="right"/>
              <w:rPr>
                <w:rFonts w:ascii="Calibri" w:hAnsi="Calibri" w:cs="Calibri"/>
                <w:color w:val="000000"/>
                <w:sz w:val="16"/>
                <w:szCs w:val="16"/>
              </w:rPr>
            </w:pPr>
            <w:r w:rsidRPr="001D21C8">
              <w:rPr>
                <w:rFonts w:ascii="Calibri" w:hAnsi="Calibri" w:cs="Calibri"/>
                <w:color w:val="000000"/>
                <w:sz w:val="16"/>
                <w:szCs w:val="16"/>
                <w:highlight w:val="yellow"/>
              </w:rPr>
              <w:t>10,131,110</w:t>
            </w:r>
            <w:r w:rsidRPr="001D21C8">
              <w:rPr>
                <w:rFonts w:ascii="Calibri" w:hAnsi="Calibri" w:cs="Calibri"/>
                <w:color w:val="000000"/>
                <w:sz w:val="16"/>
                <w:szCs w:val="16"/>
              </w:rPr>
              <w:t xml:space="preserve"> (</w:t>
            </w:r>
            <w:r w:rsidRPr="001D21C8">
              <w:rPr>
                <w:rFonts w:ascii="Calibri" w:hAnsi="Calibri" w:cs="Calibri"/>
                <w:color w:val="000000"/>
                <w:sz w:val="16"/>
                <w:szCs w:val="16"/>
                <w:highlight w:val="yellow"/>
              </w:rPr>
              <w:t>100</w:t>
            </w:r>
            <w:r w:rsidRPr="001D21C8">
              <w:rPr>
                <w:rFonts w:ascii="Calibri" w:hAnsi="Calibri" w:cs="Calibri"/>
                <w:color w:val="000000"/>
                <w:sz w:val="16"/>
                <w:szCs w:val="16"/>
              </w:rPr>
              <w:t>%)</w:t>
            </w:r>
          </w:p>
        </w:tc>
      </w:tr>
      <w:tr w:rsidR="00AB47F1" w:rsidRPr="001D21C8" w:rsidTr="001D21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68" w:type="dxa"/>
            <w:tcBorders>
              <w:top w:val="single" w:sz="6" w:space="0" w:color="auto"/>
              <w:left w:val="single" w:sz="6" w:space="0" w:color="auto"/>
              <w:bottom w:val="single" w:sz="6" w:space="0" w:color="auto"/>
              <w:right w:val="single" w:sz="6" w:space="0" w:color="auto"/>
            </w:tcBorders>
            <w:vAlign w:val="center"/>
          </w:tcPr>
          <w:p w:rsidR="00AB47F1" w:rsidRPr="001D21C8" w:rsidRDefault="00AB47F1" w:rsidP="00AA7772">
            <w:pPr>
              <w:spacing w:line="0" w:lineRule="atLeast"/>
              <w:ind w:leftChars="-51" w:left="-107" w:rightChars="-53" w:right="-111"/>
              <w:jc w:val="center"/>
              <w:rPr>
                <w:rFonts w:ascii="Calibri" w:hAnsi="Calibri" w:cs="Calibri"/>
                <w:sz w:val="16"/>
                <w:szCs w:val="16"/>
              </w:rPr>
            </w:pPr>
            <w:r w:rsidRPr="001D21C8">
              <w:rPr>
                <w:rFonts w:ascii="Calibri" w:hAnsi="Calibri" w:cs="Calibri"/>
                <w:sz w:val="16"/>
                <w:szCs w:val="16"/>
              </w:rPr>
              <w:t>2</w:t>
            </w:r>
          </w:p>
        </w:tc>
        <w:tc>
          <w:tcPr>
            <w:tcW w:w="1942" w:type="dxa"/>
            <w:tcBorders>
              <w:top w:val="single" w:sz="6" w:space="0" w:color="auto"/>
              <w:left w:val="single" w:sz="6" w:space="0" w:color="auto"/>
              <w:bottom w:val="single" w:sz="6" w:space="0" w:color="auto"/>
              <w:right w:val="single" w:sz="6" w:space="0" w:color="auto"/>
            </w:tcBorders>
            <w:shd w:val="clear" w:color="auto" w:fill="auto"/>
            <w:vAlign w:val="center"/>
          </w:tcPr>
          <w:p w:rsidR="00AB47F1" w:rsidRPr="001D21C8" w:rsidRDefault="00AB47F1" w:rsidP="00AA7772">
            <w:pPr>
              <w:spacing w:line="0" w:lineRule="atLeast"/>
              <w:rPr>
                <w:rFonts w:ascii="Calibri" w:hAnsi="Calibri" w:cs="Calibri"/>
                <w:sz w:val="16"/>
                <w:szCs w:val="16"/>
              </w:rPr>
            </w:pPr>
            <w:r w:rsidRPr="001D21C8">
              <w:rPr>
                <w:rFonts w:ascii="Calibri" w:hAnsi="Calibri" w:cs="Calibri"/>
                <w:sz w:val="16"/>
                <w:szCs w:val="16"/>
              </w:rPr>
              <w:t>Resettlement Households</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rsidR="00AB47F1" w:rsidRPr="001D21C8" w:rsidRDefault="00AB47F1" w:rsidP="00AA7772">
            <w:pPr>
              <w:spacing w:line="0" w:lineRule="atLeast"/>
              <w:jc w:val="center"/>
              <w:rPr>
                <w:rFonts w:ascii="Calibri" w:hAnsi="Calibri" w:cs="Calibri"/>
                <w:sz w:val="16"/>
                <w:szCs w:val="16"/>
              </w:rPr>
            </w:pPr>
            <w:r w:rsidRPr="001D21C8">
              <w:rPr>
                <w:rFonts w:ascii="Calibri" w:hAnsi="Calibri" w:cs="Calibri"/>
                <w:sz w:val="16"/>
                <w:szCs w:val="16"/>
              </w:rPr>
              <w:t>nos.</w:t>
            </w:r>
          </w:p>
        </w:tc>
        <w:tc>
          <w:tcPr>
            <w:tcW w:w="1517" w:type="dxa"/>
            <w:tcBorders>
              <w:top w:val="single" w:sz="6" w:space="0" w:color="auto"/>
              <w:left w:val="single" w:sz="6" w:space="0" w:color="auto"/>
              <w:bottom w:val="single" w:sz="6" w:space="0" w:color="auto"/>
              <w:right w:val="single" w:sz="2" w:space="0" w:color="auto"/>
            </w:tcBorders>
            <w:shd w:val="clear" w:color="auto" w:fill="auto"/>
            <w:vAlign w:val="center"/>
          </w:tcPr>
          <w:p w:rsidR="00AB47F1" w:rsidRPr="001D21C8" w:rsidRDefault="00AB47F1" w:rsidP="00AA7772">
            <w:pPr>
              <w:spacing w:line="0" w:lineRule="atLeast"/>
              <w:jc w:val="right"/>
              <w:rPr>
                <w:rFonts w:ascii="Calibri" w:hAnsi="Calibri" w:cs="Calibri"/>
                <w:color w:val="000000"/>
                <w:sz w:val="16"/>
                <w:szCs w:val="16"/>
              </w:rPr>
            </w:pPr>
            <w:r w:rsidRPr="001D21C8">
              <w:rPr>
                <w:rFonts w:ascii="Calibri" w:hAnsi="Calibri" w:cs="Calibri"/>
                <w:color w:val="000000"/>
                <w:sz w:val="16"/>
                <w:szCs w:val="16"/>
                <w:highlight w:val="yellow"/>
              </w:rPr>
              <w:t>29</w:t>
            </w:r>
            <w:r w:rsidRPr="001D21C8">
              <w:rPr>
                <w:rFonts w:ascii="Calibri" w:hAnsi="Calibri" w:cs="Calibri"/>
                <w:color w:val="000000"/>
                <w:sz w:val="16"/>
                <w:szCs w:val="16"/>
              </w:rPr>
              <w:t xml:space="preserve"> (</w:t>
            </w:r>
            <w:r w:rsidRPr="001D21C8">
              <w:rPr>
                <w:rFonts w:ascii="Calibri" w:hAnsi="Calibri" w:cs="Calibri"/>
                <w:color w:val="000000"/>
                <w:sz w:val="16"/>
                <w:szCs w:val="16"/>
                <w:highlight w:val="yellow"/>
              </w:rPr>
              <w:t>4</w:t>
            </w:r>
            <w:r w:rsidRPr="001D21C8">
              <w:rPr>
                <w:rFonts w:ascii="Calibri" w:hAnsi="Calibri" w:cs="Calibri"/>
                <w:color w:val="000000"/>
                <w:sz w:val="16"/>
                <w:szCs w:val="16"/>
              </w:rPr>
              <w:t>%)</w:t>
            </w:r>
          </w:p>
        </w:tc>
        <w:tc>
          <w:tcPr>
            <w:tcW w:w="1518" w:type="dxa"/>
            <w:tcBorders>
              <w:top w:val="single" w:sz="6" w:space="0" w:color="auto"/>
              <w:left w:val="single" w:sz="2" w:space="0" w:color="auto"/>
              <w:bottom w:val="single" w:sz="6" w:space="0" w:color="auto"/>
              <w:right w:val="single" w:sz="2" w:space="0" w:color="auto"/>
            </w:tcBorders>
            <w:shd w:val="clear" w:color="auto" w:fill="auto"/>
            <w:vAlign w:val="center"/>
          </w:tcPr>
          <w:p w:rsidR="00AB47F1" w:rsidRPr="001D21C8" w:rsidRDefault="00AB47F1" w:rsidP="00AA7772">
            <w:pPr>
              <w:spacing w:line="0" w:lineRule="atLeast"/>
              <w:jc w:val="right"/>
              <w:rPr>
                <w:rFonts w:ascii="Calibri" w:hAnsi="Calibri" w:cs="Calibri"/>
                <w:color w:val="000000"/>
                <w:sz w:val="16"/>
                <w:szCs w:val="16"/>
              </w:rPr>
            </w:pPr>
            <w:r w:rsidRPr="001D21C8">
              <w:rPr>
                <w:rFonts w:ascii="Calibri" w:hAnsi="Calibri" w:cs="Calibri"/>
                <w:color w:val="000000"/>
                <w:sz w:val="16"/>
                <w:szCs w:val="16"/>
                <w:highlight w:val="yellow"/>
              </w:rPr>
              <w:t>559</w:t>
            </w:r>
            <w:r w:rsidRPr="001D21C8">
              <w:rPr>
                <w:rFonts w:ascii="Calibri" w:hAnsi="Calibri" w:cs="Calibri"/>
                <w:color w:val="000000"/>
                <w:sz w:val="16"/>
                <w:szCs w:val="16"/>
              </w:rPr>
              <w:t xml:space="preserve"> (</w:t>
            </w:r>
            <w:r w:rsidRPr="001D21C8">
              <w:rPr>
                <w:rFonts w:ascii="Calibri" w:hAnsi="Calibri" w:cs="Calibri"/>
                <w:color w:val="000000"/>
                <w:sz w:val="16"/>
                <w:szCs w:val="16"/>
                <w:highlight w:val="yellow"/>
              </w:rPr>
              <w:t>66</w:t>
            </w:r>
            <w:r w:rsidRPr="001D21C8">
              <w:rPr>
                <w:rFonts w:ascii="Calibri" w:hAnsi="Calibri" w:cs="Calibri"/>
                <w:color w:val="000000"/>
                <w:sz w:val="16"/>
                <w:szCs w:val="16"/>
              </w:rPr>
              <w:t>%)</w:t>
            </w:r>
          </w:p>
        </w:tc>
        <w:tc>
          <w:tcPr>
            <w:tcW w:w="1518" w:type="dxa"/>
            <w:tcBorders>
              <w:top w:val="single" w:sz="6" w:space="0" w:color="auto"/>
              <w:left w:val="single" w:sz="2" w:space="0" w:color="auto"/>
              <w:bottom w:val="single" w:sz="6" w:space="0" w:color="auto"/>
              <w:right w:val="single" w:sz="6" w:space="0" w:color="auto"/>
            </w:tcBorders>
            <w:shd w:val="clear" w:color="auto" w:fill="auto"/>
            <w:vAlign w:val="center"/>
          </w:tcPr>
          <w:p w:rsidR="00AB47F1" w:rsidRPr="001D21C8" w:rsidRDefault="00AB47F1" w:rsidP="00AA7772">
            <w:pPr>
              <w:tabs>
                <w:tab w:val="left" w:pos="129"/>
              </w:tabs>
              <w:spacing w:line="0" w:lineRule="atLeast"/>
              <w:jc w:val="right"/>
              <w:rPr>
                <w:rFonts w:ascii="Calibri" w:hAnsi="Calibri" w:cs="Calibri"/>
                <w:color w:val="000000"/>
                <w:sz w:val="16"/>
                <w:szCs w:val="16"/>
              </w:rPr>
            </w:pPr>
            <w:r w:rsidRPr="001D21C8">
              <w:rPr>
                <w:rFonts w:ascii="Calibri" w:hAnsi="Calibri" w:cs="Calibri"/>
                <w:color w:val="000000"/>
                <w:sz w:val="16"/>
                <w:szCs w:val="16"/>
                <w:highlight w:val="yellow"/>
              </w:rPr>
              <w:t>254</w:t>
            </w:r>
            <w:r w:rsidRPr="001D21C8">
              <w:rPr>
                <w:rFonts w:ascii="Calibri" w:hAnsi="Calibri" w:cs="Calibri"/>
                <w:color w:val="000000"/>
                <w:sz w:val="16"/>
                <w:szCs w:val="16"/>
              </w:rPr>
              <w:t xml:space="preserve"> (</w:t>
            </w:r>
            <w:r w:rsidRPr="001D21C8">
              <w:rPr>
                <w:rFonts w:ascii="Calibri" w:hAnsi="Calibri" w:cs="Calibri"/>
                <w:color w:val="000000"/>
                <w:sz w:val="16"/>
                <w:szCs w:val="16"/>
                <w:highlight w:val="yellow"/>
              </w:rPr>
              <w:t>30</w:t>
            </w:r>
            <w:r w:rsidRPr="001D21C8">
              <w:rPr>
                <w:rFonts w:ascii="Calibri" w:hAnsi="Calibri" w:cs="Calibri"/>
                <w:color w:val="000000"/>
                <w:sz w:val="16"/>
                <w:szCs w:val="16"/>
              </w:rPr>
              <w:t>%)</w:t>
            </w:r>
          </w:p>
        </w:tc>
        <w:tc>
          <w:tcPr>
            <w:tcW w:w="1518" w:type="dxa"/>
            <w:tcBorders>
              <w:top w:val="single" w:sz="6" w:space="0" w:color="auto"/>
              <w:left w:val="single" w:sz="6" w:space="0" w:color="auto"/>
              <w:bottom w:val="single" w:sz="6" w:space="0" w:color="auto"/>
              <w:right w:val="single" w:sz="6" w:space="0" w:color="auto"/>
            </w:tcBorders>
            <w:shd w:val="clear" w:color="auto" w:fill="auto"/>
            <w:vAlign w:val="center"/>
          </w:tcPr>
          <w:p w:rsidR="00AB47F1" w:rsidRPr="001D21C8" w:rsidRDefault="00AB47F1" w:rsidP="00AA7772">
            <w:pPr>
              <w:tabs>
                <w:tab w:val="right" w:pos="744"/>
              </w:tabs>
              <w:spacing w:line="0" w:lineRule="atLeast"/>
              <w:jc w:val="right"/>
              <w:rPr>
                <w:rFonts w:ascii="Calibri" w:hAnsi="Calibri" w:cs="Calibri"/>
                <w:color w:val="000000"/>
                <w:sz w:val="16"/>
                <w:szCs w:val="16"/>
              </w:rPr>
            </w:pPr>
            <w:r w:rsidRPr="001D21C8">
              <w:rPr>
                <w:rFonts w:ascii="Calibri" w:hAnsi="Calibri" w:cs="Calibri"/>
                <w:color w:val="000000"/>
                <w:sz w:val="16"/>
                <w:szCs w:val="16"/>
                <w:highlight w:val="yellow"/>
              </w:rPr>
              <w:t>842</w:t>
            </w:r>
            <w:r w:rsidRPr="001D21C8">
              <w:rPr>
                <w:rFonts w:ascii="Calibri" w:hAnsi="Calibri" w:cs="Calibri"/>
                <w:color w:val="000000"/>
                <w:sz w:val="16"/>
                <w:szCs w:val="16"/>
              </w:rPr>
              <w:t xml:space="preserve"> (</w:t>
            </w:r>
            <w:r w:rsidRPr="001D21C8">
              <w:rPr>
                <w:rFonts w:ascii="Calibri" w:hAnsi="Calibri" w:cs="Calibri"/>
                <w:color w:val="000000"/>
                <w:sz w:val="16"/>
                <w:szCs w:val="16"/>
                <w:highlight w:val="yellow"/>
              </w:rPr>
              <w:t>100</w:t>
            </w:r>
            <w:r w:rsidRPr="001D21C8">
              <w:rPr>
                <w:rFonts w:ascii="Calibri" w:hAnsi="Calibri" w:cs="Calibri"/>
                <w:color w:val="000000"/>
                <w:sz w:val="16"/>
                <w:szCs w:val="16"/>
              </w:rPr>
              <w:t>%)</w:t>
            </w:r>
          </w:p>
        </w:tc>
      </w:tr>
    </w:tbl>
    <w:p w:rsidR="00F12669" w:rsidRDefault="00F12669" w:rsidP="002444F4">
      <w:pPr>
        <w:jc w:val="right"/>
      </w:pPr>
    </w:p>
    <w:p w:rsidR="00AB47F1" w:rsidRPr="00AB47F1" w:rsidRDefault="00784178" w:rsidP="002444F4">
      <w:pPr>
        <w:spacing w:line="0" w:lineRule="atLeast"/>
        <w:jc w:val="center"/>
      </w:pPr>
      <w:r w:rsidRPr="00784178">
        <w:rPr>
          <w:noProof/>
        </w:rPr>
        <w:drawing>
          <wp:inline distT="0" distB="0" distL="0" distR="0">
            <wp:extent cx="5732145" cy="2872109"/>
            <wp:effectExtent l="19050" t="0" r="1905" b="0"/>
            <wp:docPr id="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cstate="print"/>
                    <a:srcRect/>
                    <a:stretch>
                      <a:fillRect/>
                    </a:stretch>
                  </pic:blipFill>
                  <pic:spPr bwMode="auto">
                    <a:xfrm>
                      <a:off x="0" y="0"/>
                      <a:ext cx="5732145" cy="2872109"/>
                    </a:xfrm>
                    <a:prstGeom prst="rect">
                      <a:avLst/>
                    </a:prstGeom>
                    <a:noFill/>
                    <a:ln w="9525">
                      <a:noFill/>
                      <a:miter lim="800000"/>
                      <a:headEnd/>
                      <a:tailEnd/>
                    </a:ln>
                  </pic:spPr>
                </pic:pic>
              </a:graphicData>
            </a:graphic>
          </wp:inline>
        </w:drawing>
      </w:r>
    </w:p>
    <w:p w:rsidR="002444F4" w:rsidRPr="002444F4" w:rsidRDefault="002444F4" w:rsidP="002444F4">
      <w:pPr>
        <w:pStyle w:val="FigureTitle"/>
        <w:rPr>
          <w:rFonts w:eastAsiaTheme="minorEastAsia"/>
        </w:rPr>
      </w:pPr>
      <w:r>
        <w:rPr>
          <w:rFonts w:hint="eastAsia"/>
        </w:rPr>
        <w:t>Figure A.</w:t>
      </w:r>
      <w:r>
        <w:rPr>
          <w:rFonts w:eastAsiaTheme="minorEastAsia" w:hint="eastAsia"/>
        </w:rPr>
        <w:t>7</w:t>
      </w:r>
      <w:r>
        <w:rPr>
          <w:rFonts w:hint="eastAsia"/>
        </w:rPr>
        <w:t xml:space="preserve">   </w:t>
      </w:r>
      <w:r>
        <w:rPr>
          <w:rFonts w:eastAsiaTheme="minorEastAsia" w:hint="eastAsia"/>
        </w:rPr>
        <w:t>CPCSR Framework for the Project Road</w:t>
      </w:r>
      <w:r>
        <w:rPr>
          <w:rFonts w:eastAsiaTheme="minorEastAsia"/>
        </w:rPr>
        <w:br w:type="page"/>
      </w:r>
    </w:p>
    <w:p w:rsidR="00F12669" w:rsidRPr="00F12669" w:rsidRDefault="00F12669" w:rsidP="001E6197">
      <w:pPr>
        <w:pStyle w:val="3"/>
        <w:spacing w:after="72"/>
        <w:ind w:left="723" w:hanging="723"/>
      </w:pPr>
      <w:r>
        <w:rPr>
          <w:rFonts w:eastAsiaTheme="minorEastAsia"/>
        </w:rPr>
        <w:lastRenderedPageBreak/>
        <w:tab/>
      </w:r>
      <w:r>
        <w:rPr>
          <w:rFonts w:eastAsiaTheme="minorEastAsia" w:hint="eastAsia"/>
        </w:rPr>
        <w:t>Project Cost</w:t>
      </w:r>
    </w:p>
    <w:p w:rsidR="00F12669" w:rsidRDefault="0067276F" w:rsidP="00F12669">
      <w:pPr>
        <w:pStyle w:val="MainSentence"/>
        <w:spacing w:after="145"/>
        <w:ind w:firstLine="720"/>
        <w:rPr>
          <w:rFonts w:eastAsiaTheme="minorEastAsia"/>
        </w:rPr>
      </w:pPr>
      <w:r>
        <w:rPr>
          <w:rFonts w:eastAsiaTheme="minorEastAsia" w:hint="eastAsia"/>
        </w:rPr>
        <w:t xml:space="preserve">The estimated total Project cost </w:t>
      </w:r>
      <w:r w:rsidR="00723DDA">
        <w:rPr>
          <w:rFonts w:eastAsiaTheme="minorEastAsia" w:hint="eastAsia"/>
        </w:rPr>
        <w:t xml:space="preserve">in the current F/S </w:t>
      </w:r>
      <w:r w:rsidR="006E45D5">
        <w:rPr>
          <w:rFonts w:eastAsiaTheme="minorEastAsia" w:hint="eastAsia"/>
        </w:rPr>
        <w:t>amounts to 29,839 Bil.VND (1,570</w:t>
      </w:r>
      <w:r>
        <w:rPr>
          <w:rFonts w:eastAsiaTheme="minorEastAsia" w:hint="eastAsia"/>
        </w:rPr>
        <w:t xml:space="preserve"> Mil.USD).</w:t>
      </w:r>
    </w:p>
    <w:p w:rsidR="003B1DD4" w:rsidRPr="0067276F" w:rsidRDefault="0067276F" w:rsidP="00F12669">
      <w:pPr>
        <w:pStyle w:val="MainSentence"/>
        <w:spacing w:after="145"/>
        <w:ind w:firstLine="720"/>
        <w:rPr>
          <w:rFonts w:eastAsiaTheme="minorEastAsia"/>
        </w:rPr>
      </w:pPr>
      <w:r>
        <w:rPr>
          <w:rFonts w:eastAsiaTheme="minorEastAsia" w:hint="eastAsia"/>
        </w:rPr>
        <w:t>Summary of the estimated Project cost is shown in Table A.4.</w:t>
      </w:r>
    </w:p>
    <w:p w:rsidR="0067276F" w:rsidRPr="00723DDA" w:rsidRDefault="0067276F" w:rsidP="00723DDA">
      <w:pPr>
        <w:pStyle w:val="TableTitle"/>
        <w:rPr>
          <w:rFonts w:eastAsia="ＭＳ 明朝"/>
        </w:rPr>
      </w:pPr>
      <w:r w:rsidRPr="00723DDA">
        <w:rPr>
          <w:rFonts w:eastAsia="ＭＳ 明朝" w:hint="eastAsia"/>
        </w:rPr>
        <w:t>Table A.4   Summary of the Estimated Project Cost</w:t>
      </w:r>
      <w:r w:rsidR="00723DDA">
        <w:rPr>
          <w:rFonts w:eastAsia="ＭＳ 明朝" w:hint="eastAsia"/>
        </w:rPr>
        <w:t xml:space="preserve"> (Current F/S)</w:t>
      </w:r>
    </w:p>
    <w:tbl>
      <w:tblPr>
        <w:tblW w:w="9029"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378"/>
        <w:gridCol w:w="238"/>
        <w:gridCol w:w="4771"/>
        <w:gridCol w:w="1214"/>
        <w:gridCol w:w="1214"/>
        <w:gridCol w:w="1214"/>
      </w:tblGrid>
      <w:tr w:rsidR="00E21C48" w:rsidRPr="004043DF" w:rsidTr="00E21C48">
        <w:trPr>
          <w:trHeight w:val="250"/>
        </w:trPr>
        <w:tc>
          <w:tcPr>
            <w:tcW w:w="378" w:type="dxa"/>
            <w:tcBorders>
              <w:bottom w:val="nil"/>
            </w:tcBorders>
            <w:shd w:val="clear" w:color="auto" w:fill="auto"/>
            <w:vAlign w:val="center"/>
          </w:tcPr>
          <w:p w:rsidR="00E21C48" w:rsidRPr="004043DF" w:rsidRDefault="00E21C48" w:rsidP="00AA7772">
            <w:pPr>
              <w:spacing w:line="0" w:lineRule="atLeast"/>
              <w:ind w:leftChars="-51" w:left="-107" w:rightChars="-51" w:right="-107"/>
              <w:jc w:val="center"/>
              <w:rPr>
                <w:rFonts w:ascii="Calibri" w:hAnsi="Calibri" w:cs="Calibri"/>
                <w:color w:val="000000" w:themeColor="text1"/>
                <w:sz w:val="14"/>
                <w:szCs w:val="14"/>
              </w:rPr>
            </w:pPr>
            <w:r w:rsidRPr="004043DF">
              <w:rPr>
                <w:rFonts w:ascii="Calibri" w:hAnsi="Calibri" w:cs="Calibri"/>
                <w:color w:val="000000" w:themeColor="text1"/>
                <w:sz w:val="14"/>
                <w:szCs w:val="14"/>
              </w:rPr>
              <w:t>No.</w:t>
            </w:r>
          </w:p>
        </w:tc>
        <w:tc>
          <w:tcPr>
            <w:tcW w:w="5009" w:type="dxa"/>
            <w:gridSpan w:val="2"/>
            <w:tcBorders>
              <w:bottom w:val="nil"/>
            </w:tcBorders>
            <w:shd w:val="clear" w:color="auto" w:fill="auto"/>
            <w:vAlign w:val="center"/>
          </w:tcPr>
          <w:p w:rsidR="00E21C48" w:rsidRPr="004043DF" w:rsidRDefault="00E21C48" w:rsidP="00AA7772">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Item</w:t>
            </w:r>
          </w:p>
        </w:tc>
        <w:tc>
          <w:tcPr>
            <w:tcW w:w="1214" w:type="dxa"/>
            <w:tcBorders>
              <w:bottom w:val="nil"/>
            </w:tcBorders>
            <w:vAlign w:val="center"/>
          </w:tcPr>
          <w:p w:rsidR="00E21C48" w:rsidRPr="004043DF" w:rsidRDefault="00E21C48" w:rsidP="00AA7772">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Estimated Cost</w:t>
            </w:r>
          </w:p>
        </w:tc>
        <w:tc>
          <w:tcPr>
            <w:tcW w:w="1214" w:type="dxa"/>
            <w:tcBorders>
              <w:bottom w:val="nil"/>
            </w:tcBorders>
            <w:vAlign w:val="center"/>
          </w:tcPr>
          <w:p w:rsidR="00E21C48" w:rsidRPr="004043DF" w:rsidRDefault="00E21C48" w:rsidP="00E21C48">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Equiv. in USD</w:t>
            </w:r>
            <w:r w:rsidRPr="00723DDA">
              <w:rPr>
                <w:rFonts w:ascii="Calibri" w:hAnsi="Calibri" w:cs="Calibri" w:hint="eastAsia"/>
                <w:color w:val="000000" w:themeColor="text1"/>
                <w:sz w:val="14"/>
                <w:szCs w:val="14"/>
                <w:vertAlign w:val="superscript"/>
              </w:rPr>
              <w:t>1)</w:t>
            </w:r>
          </w:p>
        </w:tc>
        <w:tc>
          <w:tcPr>
            <w:tcW w:w="1214" w:type="dxa"/>
            <w:tcBorders>
              <w:bottom w:val="nil"/>
            </w:tcBorders>
            <w:vAlign w:val="center"/>
          </w:tcPr>
          <w:p w:rsidR="00E21C48" w:rsidRDefault="00E21C48" w:rsidP="00E21C48">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Remark</w:t>
            </w:r>
          </w:p>
        </w:tc>
      </w:tr>
      <w:tr w:rsidR="00E21C48" w:rsidRPr="004043DF" w:rsidTr="00E21C48">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E21C48" w:rsidRDefault="00E21C48" w:rsidP="0067276F">
            <w:pPr>
              <w:spacing w:line="0" w:lineRule="atLeast"/>
              <w:ind w:leftChars="-51" w:left="-107" w:rightChars="-51" w:right="-107"/>
              <w:jc w:val="right"/>
              <w:rPr>
                <w:rFonts w:ascii="Calibri" w:hAnsi="Calibri" w:cs="Calibri"/>
                <w:color w:val="000000" w:themeColor="text1"/>
                <w:sz w:val="14"/>
                <w:szCs w:val="14"/>
              </w:rPr>
            </w:pPr>
          </w:p>
        </w:tc>
        <w:tc>
          <w:tcPr>
            <w:tcW w:w="5009" w:type="dxa"/>
            <w:gridSpan w:val="2"/>
            <w:tcBorders>
              <w:top w:val="nil"/>
              <w:left w:val="single" w:sz="6" w:space="0" w:color="auto"/>
              <w:bottom w:val="single" w:sz="6" w:space="0" w:color="auto"/>
            </w:tcBorders>
            <w:shd w:val="clear" w:color="auto" w:fill="auto"/>
            <w:vAlign w:val="center"/>
          </w:tcPr>
          <w:p w:rsidR="00E21C48" w:rsidRDefault="00E21C48" w:rsidP="0067276F">
            <w:pPr>
              <w:tabs>
                <w:tab w:val="left" w:pos="129"/>
              </w:tabs>
              <w:spacing w:line="0" w:lineRule="atLeast"/>
              <w:jc w:val="right"/>
              <w:rPr>
                <w:rFonts w:ascii="Calibri" w:hAnsi="Calibri" w:cs="Calibri"/>
                <w:color w:val="000000" w:themeColor="text1"/>
                <w:sz w:val="14"/>
                <w:szCs w:val="14"/>
              </w:rPr>
            </w:pPr>
          </w:p>
        </w:tc>
        <w:tc>
          <w:tcPr>
            <w:tcW w:w="1214" w:type="dxa"/>
            <w:tcBorders>
              <w:top w:val="nil"/>
              <w:bottom w:val="single" w:sz="6" w:space="0" w:color="auto"/>
            </w:tcBorders>
            <w:vAlign w:val="center"/>
          </w:tcPr>
          <w:p w:rsidR="00E21C48" w:rsidRDefault="00E21C48" w:rsidP="0067276F">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(Bil.VND)</w:t>
            </w:r>
          </w:p>
        </w:tc>
        <w:tc>
          <w:tcPr>
            <w:tcW w:w="1214" w:type="dxa"/>
            <w:tcBorders>
              <w:top w:val="nil"/>
              <w:bottom w:val="single" w:sz="6" w:space="0" w:color="auto"/>
            </w:tcBorders>
            <w:vAlign w:val="center"/>
          </w:tcPr>
          <w:p w:rsidR="00E21C48" w:rsidRDefault="00E21C48" w:rsidP="0067276F">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(Mil.USD)</w:t>
            </w:r>
          </w:p>
        </w:tc>
        <w:tc>
          <w:tcPr>
            <w:tcW w:w="1214" w:type="dxa"/>
            <w:tcBorders>
              <w:top w:val="nil"/>
              <w:bottom w:val="single" w:sz="6" w:space="0" w:color="auto"/>
            </w:tcBorders>
            <w:vAlign w:val="center"/>
          </w:tcPr>
          <w:p w:rsidR="00E21C48" w:rsidRDefault="00E21C48" w:rsidP="00E21C48">
            <w:pPr>
              <w:tabs>
                <w:tab w:val="left" w:pos="129"/>
              </w:tabs>
              <w:spacing w:line="0" w:lineRule="atLeast"/>
              <w:jc w:val="right"/>
              <w:rPr>
                <w:rFonts w:ascii="Calibri" w:hAnsi="Calibri" w:cs="Calibri"/>
                <w:color w:val="000000" w:themeColor="text1"/>
                <w:sz w:val="14"/>
                <w:szCs w:val="14"/>
              </w:rPr>
            </w:pPr>
          </w:p>
        </w:tc>
      </w:tr>
      <w:tr w:rsidR="00E21C48" w:rsidRPr="00C70DE2" w:rsidTr="00E21C48">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E21C48" w:rsidRPr="003A4E76" w:rsidRDefault="00E21C48" w:rsidP="00AA7772">
            <w:pPr>
              <w:spacing w:line="0" w:lineRule="atLeast"/>
              <w:ind w:leftChars="-51" w:left="-107" w:rightChars="-51" w:right="-107"/>
              <w:jc w:val="center"/>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1</w:t>
            </w:r>
          </w:p>
        </w:tc>
        <w:tc>
          <w:tcPr>
            <w:tcW w:w="5009" w:type="dxa"/>
            <w:gridSpan w:val="2"/>
            <w:tcBorders>
              <w:left w:val="single" w:sz="6" w:space="0" w:color="auto"/>
              <w:bottom w:val="single" w:sz="2" w:space="0" w:color="auto"/>
            </w:tcBorders>
            <w:shd w:val="clear" w:color="auto" w:fill="auto"/>
            <w:vAlign w:val="center"/>
          </w:tcPr>
          <w:p w:rsidR="00E21C48" w:rsidRPr="003A4E76" w:rsidRDefault="00E21C48" w:rsidP="00AA7772">
            <w:pPr>
              <w:tabs>
                <w:tab w:val="left" w:pos="129"/>
              </w:tabs>
              <w:spacing w:line="0" w:lineRule="atLeast"/>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Construction Cost</w:t>
            </w:r>
          </w:p>
        </w:tc>
        <w:tc>
          <w:tcPr>
            <w:tcW w:w="1214" w:type="dxa"/>
            <w:tcBorders>
              <w:bottom w:val="single" w:sz="2" w:space="0" w:color="auto"/>
            </w:tcBorders>
            <w:vAlign w:val="center"/>
          </w:tcPr>
          <w:p w:rsidR="00E21C48" w:rsidRPr="003A4E76" w:rsidRDefault="001D21C8" w:rsidP="00AA7772">
            <w:pPr>
              <w:tabs>
                <w:tab w:val="left" w:pos="129"/>
              </w:tabs>
              <w:spacing w:line="0" w:lineRule="atLeast"/>
              <w:jc w:val="right"/>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20,077</w:t>
            </w:r>
          </w:p>
        </w:tc>
        <w:tc>
          <w:tcPr>
            <w:tcW w:w="1214" w:type="dxa"/>
            <w:tcBorders>
              <w:bottom w:val="single" w:sz="2" w:space="0" w:color="auto"/>
            </w:tcBorders>
            <w:vAlign w:val="center"/>
          </w:tcPr>
          <w:p w:rsidR="00E21C48" w:rsidRPr="003A4E76" w:rsidRDefault="00C70DE2" w:rsidP="001D21C8">
            <w:pPr>
              <w:tabs>
                <w:tab w:val="left" w:pos="129"/>
              </w:tabs>
              <w:spacing w:line="0" w:lineRule="atLeast"/>
              <w:jc w:val="right"/>
              <w:rPr>
                <w:rFonts w:ascii="Calibri" w:hAnsi="Calibri" w:cs="Calibri"/>
                <w:b/>
                <w:color w:val="000000" w:themeColor="text1"/>
                <w:sz w:val="14"/>
                <w:szCs w:val="14"/>
              </w:rPr>
            </w:pPr>
            <w:r>
              <w:rPr>
                <w:rFonts w:ascii="Calibri" w:hAnsi="Calibri" w:cs="Calibri" w:hint="eastAsia"/>
                <w:b/>
                <w:color w:val="000000" w:themeColor="text1"/>
                <w:sz w:val="14"/>
                <w:szCs w:val="14"/>
              </w:rPr>
              <w:t>1,057</w:t>
            </w:r>
          </w:p>
        </w:tc>
        <w:tc>
          <w:tcPr>
            <w:tcW w:w="1214" w:type="dxa"/>
            <w:tcBorders>
              <w:bottom w:val="single" w:sz="2" w:space="0" w:color="auto"/>
            </w:tcBorders>
            <w:vAlign w:val="center"/>
          </w:tcPr>
          <w:p w:rsidR="00E21C48" w:rsidRPr="00C70DE2" w:rsidRDefault="00E21C48" w:rsidP="00E21C48">
            <w:pPr>
              <w:tabs>
                <w:tab w:val="left" w:pos="129"/>
              </w:tabs>
              <w:spacing w:line="0" w:lineRule="atLeast"/>
              <w:jc w:val="right"/>
              <w:rPr>
                <w:rFonts w:ascii="Calibri" w:hAnsi="Calibri" w:cs="Calibri"/>
                <w:color w:val="000000" w:themeColor="text1"/>
                <w:sz w:val="14"/>
                <w:szCs w:val="14"/>
              </w:rPr>
            </w:pPr>
          </w:p>
        </w:tc>
      </w:tr>
      <w:tr w:rsidR="00E21C48" w:rsidRPr="00C70DE2" w:rsidTr="00E21C48">
        <w:trPr>
          <w:trHeight w:val="250"/>
        </w:trPr>
        <w:tc>
          <w:tcPr>
            <w:tcW w:w="378" w:type="dxa"/>
            <w:tcBorders>
              <w:top w:val="nil"/>
              <w:left w:val="single" w:sz="6" w:space="0" w:color="auto"/>
              <w:bottom w:val="nil"/>
              <w:right w:val="single" w:sz="6" w:space="0" w:color="auto"/>
            </w:tcBorders>
            <w:shd w:val="clear" w:color="auto" w:fill="auto"/>
            <w:vAlign w:val="center"/>
          </w:tcPr>
          <w:p w:rsidR="00E21C48" w:rsidRPr="001D21C8" w:rsidRDefault="00E21C48" w:rsidP="00026A1B">
            <w:pPr>
              <w:spacing w:line="0" w:lineRule="atLeast"/>
              <w:ind w:leftChars="-51" w:left="-107" w:rightChars="-51" w:right="-107"/>
              <w:jc w:val="right"/>
              <w:rPr>
                <w:rFonts w:ascii="Calibri" w:hAnsi="Calibri" w:cs="Calibri"/>
                <w:color w:val="000000" w:themeColor="text1"/>
                <w:sz w:val="14"/>
                <w:szCs w:val="14"/>
              </w:rPr>
            </w:pPr>
          </w:p>
        </w:tc>
        <w:tc>
          <w:tcPr>
            <w:tcW w:w="238" w:type="dxa"/>
            <w:tcBorders>
              <w:top w:val="single" w:sz="2" w:space="0" w:color="auto"/>
              <w:left w:val="single" w:sz="6" w:space="0" w:color="auto"/>
              <w:bottom w:val="single" w:sz="2" w:space="0" w:color="auto"/>
              <w:right w:val="nil"/>
            </w:tcBorders>
            <w:shd w:val="clear" w:color="auto" w:fill="auto"/>
            <w:vAlign w:val="center"/>
          </w:tcPr>
          <w:p w:rsidR="00E21C48" w:rsidRPr="001D21C8" w:rsidRDefault="00E21C48" w:rsidP="00E21C48">
            <w:pPr>
              <w:spacing w:line="0" w:lineRule="atLeast"/>
              <w:ind w:rightChars="-47" w:right="-99"/>
              <w:rPr>
                <w:rFonts w:ascii="Calibri" w:hAnsi="Calibri" w:cs="Calibri"/>
                <w:color w:val="000000" w:themeColor="text1"/>
                <w:sz w:val="14"/>
                <w:szCs w:val="14"/>
              </w:rPr>
            </w:pPr>
            <w:r w:rsidRPr="001D21C8">
              <w:rPr>
                <w:rFonts w:ascii="Calibri" w:hAnsi="Calibri" w:cs="Calibri" w:hint="eastAsia"/>
                <w:color w:val="000000" w:themeColor="text1"/>
                <w:sz w:val="14"/>
                <w:szCs w:val="14"/>
              </w:rPr>
              <w:t>a.</w:t>
            </w:r>
          </w:p>
        </w:tc>
        <w:tc>
          <w:tcPr>
            <w:tcW w:w="4771" w:type="dxa"/>
            <w:tcBorders>
              <w:top w:val="single" w:sz="2" w:space="0" w:color="auto"/>
              <w:left w:val="nil"/>
              <w:bottom w:val="single" w:sz="2" w:space="0" w:color="auto"/>
            </w:tcBorders>
            <w:shd w:val="clear" w:color="auto" w:fill="auto"/>
            <w:vAlign w:val="center"/>
          </w:tcPr>
          <w:p w:rsidR="00E21C48" w:rsidRPr="001D21C8" w:rsidRDefault="00E21C48" w:rsidP="00026A1B">
            <w:pPr>
              <w:spacing w:line="0" w:lineRule="atLeast"/>
              <w:ind w:leftChars="-49" w:left="-103"/>
              <w:rPr>
                <w:rFonts w:ascii="Calibri" w:hAnsi="Calibri" w:cs="Calibri"/>
                <w:color w:val="000000" w:themeColor="text1"/>
                <w:sz w:val="14"/>
                <w:szCs w:val="14"/>
              </w:rPr>
            </w:pPr>
            <w:r w:rsidRPr="001D21C8">
              <w:rPr>
                <w:rFonts w:ascii="Calibri" w:hAnsi="Calibri" w:cs="Calibri" w:hint="eastAsia"/>
                <w:color w:val="000000" w:themeColor="text1"/>
                <w:sz w:val="14"/>
                <w:szCs w:val="14"/>
              </w:rPr>
              <w:t>Road Works</w:t>
            </w:r>
          </w:p>
        </w:tc>
        <w:tc>
          <w:tcPr>
            <w:tcW w:w="1214" w:type="dxa"/>
            <w:tcBorders>
              <w:top w:val="single" w:sz="2" w:space="0" w:color="auto"/>
              <w:bottom w:val="single" w:sz="2" w:space="0" w:color="auto"/>
            </w:tcBorders>
            <w:vAlign w:val="center"/>
          </w:tcPr>
          <w:p w:rsidR="00E21C48" w:rsidRPr="001D21C8" w:rsidRDefault="001D21C8" w:rsidP="00AA7772">
            <w:pPr>
              <w:tabs>
                <w:tab w:val="left" w:pos="129"/>
              </w:tabs>
              <w:spacing w:line="0" w:lineRule="atLeast"/>
              <w:jc w:val="right"/>
              <w:rPr>
                <w:rFonts w:ascii="Calibri" w:hAnsi="Calibri" w:cs="Calibri"/>
                <w:color w:val="000000" w:themeColor="text1"/>
                <w:sz w:val="14"/>
                <w:szCs w:val="14"/>
              </w:rPr>
            </w:pPr>
            <w:r w:rsidRPr="001D21C8">
              <w:rPr>
                <w:rFonts w:ascii="Calibri" w:hAnsi="Calibri" w:cs="Calibri" w:hint="eastAsia"/>
                <w:color w:val="000000" w:themeColor="text1"/>
                <w:sz w:val="14"/>
                <w:szCs w:val="14"/>
              </w:rPr>
              <w:t>11,411</w:t>
            </w:r>
          </w:p>
        </w:tc>
        <w:tc>
          <w:tcPr>
            <w:tcW w:w="1214" w:type="dxa"/>
            <w:tcBorders>
              <w:top w:val="single" w:sz="2" w:space="0" w:color="auto"/>
              <w:bottom w:val="single" w:sz="2" w:space="0" w:color="auto"/>
            </w:tcBorders>
            <w:vAlign w:val="center"/>
          </w:tcPr>
          <w:p w:rsidR="00C70DE2" w:rsidRPr="001D21C8" w:rsidRDefault="00C70DE2" w:rsidP="00C70DE2">
            <w:pPr>
              <w:tabs>
                <w:tab w:val="left" w:pos="129"/>
              </w:tabs>
              <w:spacing w:line="0" w:lineRule="atLeast"/>
              <w:jc w:val="right"/>
              <w:rPr>
                <w:rFonts w:ascii="Calibri" w:hAnsi="Calibri" w:cs="Calibri"/>
                <w:color w:val="000000" w:themeColor="text1"/>
                <w:sz w:val="14"/>
                <w:szCs w:val="14"/>
              </w:rPr>
            </w:pPr>
            <w:r>
              <w:rPr>
                <w:rFonts w:ascii="Calibri" w:hAnsi="Calibri" w:cs="Calibri" w:hint="eastAsia"/>
                <w:color w:val="000000" w:themeColor="text1"/>
                <w:sz w:val="14"/>
                <w:szCs w:val="14"/>
              </w:rPr>
              <w:t>601</w:t>
            </w:r>
          </w:p>
        </w:tc>
        <w:tc>
          <w:tcPr>
            <w:tcW w:w="1214" w:type="dxa"/>
            <w:tcBorders>
              <w:top w:val="single" w:sz="2" w:space="0" w:color="auto"/>
              <w:bottom w:val="single" w:sz="2" w:space="0" w:color="auto"/>
            </w:tcBorders>
            <w:vAlign w:val="center"/>
          </w:tcPr>
          <w:p w:rsidR="00E21C48" w:rsidRPr="00C70DE2" w:rsidRDefault="00E21C48" w:rsidP="00E21C48">
            <w:pPr>
              <w:tabs>
                <w:tab w:val="left" w:pos="129"/>
              </w:tabs>
              <w:spacing w:line="0" w:lineRule="atLeast"/>
              <w:jc w:val="right"/>
              <w:rPr>
                <w:rFonts w:ascii="Calibri" w:hAnsi="Calibri" w:cs="Calibri"/>
                <w:color w:val="000000" w:themeColor="text1"/>
                <w:sz w:val="14"/>
                <w:szCs w:val="14"/>
              </w:rPr>
            </w:pPr>
          </w:p>
        </w:tc>
      </w:tr>
      <w:tr w:rsidR="00E21C48" w:rsidRPr="00C70DE2" w:rsidTr="00E21C48">
        <w:trPr>
          <w:trHeight w:val="250"/>
        </w:trPr>
        <w:tc>
          <w:tcPr>
            <w:tcW w:w="378" w:type="dxa"/>
            <w:tcBorders>
              <w:top w:val="nil"/>
              <w:left w:val="single" w:sz="6" w:space="0" w:color="auto"/>
              <w:bottom w:val="nil"/>
              <w:right w:val="single" w:sz="6" w:space="0" w:color="auto"/>
            </w:tcBorders>
            <w:shd w:val="clear" w:color="auto" w:fill="auto"/>
            <w:vAlign w:val="center"/>
          </w:tcPr>
          <w:p w:rsidR="00E21C48" w:rsidRPr="001D21C8" w:rsidRDefault="00E21C48" w:rsidP="00026A1B">
            <w:pPr>
              <w:spacing w:line="0" w:lineRule="atLeast"/>
              <w:ind w:leftChars="-51" w:left="-107" w:rightChars="-51" w:right="-107"/>
              <w:jc w:val="right"/>
              <w:rPr>
                <w:rFonts w:ascii="Calibri" w:hAnsi="Calibri" w:cs="Calibri"/>
                <w:color w:val="000000" w:themeColor="text1"/>
                <w:sz w:val="14"/>
                <w:szCs w:val="14"/>
              </w:rPr>
            </w:pPr>
          </w:p>
        </w:tc>
        <w:tc>
          <w:tcPr>
            <w:tcW w:w="238" w:type="dxa"/>
            <w:tcBorders>
              <w:top w:val="single" w:sz="2" w:space="0" w:color="auto"/>
              <w:left w:val="single" w:sz="6" w:space="0" w:color="auto"/>
              <w:bottom w:val="single" w:sz="2" w:space="0" w:color="auto"/>
              <w:right w:val="nil"/>
            </w:tcBorders>
            <w:shd w:val="clear" w:color="auto" w:fill="auto"/>
            <w:vAlign w:val="center"/>
          </w:tcPr>
          <w:p w:rsidR="00E21C48" w:rsidRPr="001D21C8" w:rsidRDefault="00E21C48" w:rsidP="00E21C48">
            <w:pPr>
              <w:spacing w:line="0" w:lineRule="atLeast"/>
              <w:ind w:rightChars="-47" w:right="-99"/>
              <w:rPr>
                <w:rFonts w:ascii="Calibri" w:hAnsi="Calibri" w:cs="Calibri"/>
                <w:color w:val="000000" w:themeColor="text1"/>
                <w:sz w:val="14"/>
                <w:szCs w:val="14"/>
              </w:rPr>
            </w:pPr>
            <w:r w:rsidRPr="001D21C8">
              <w:rPr>
                <w:rFonts w:ascii="Calibri" w:hAnsi="Calibri" w:cs="Calibri" w:hint="eastAsia"/>
                <w:color w:val="000000" w:themeColor="text1"/>
                <w:sz w:val="14"/>
                <w:szCs w:val="14"/>
              </w:rPr>
              <w:t>b.</w:t>
            </w:r>
          </w:p>
        </w:tc>
        <w:tc>
          <w:tcPr>
            <w:tcW w:w="4771" w:type="dxa"/>
            <w:tcBorders>
              <w:top w:val="single" w:sz="2" w:space="0" w:color="auto"/>
              <w:left w:val="nil"/>
              <w:bottom w:val="single" w:sz="2" w:space="0" w:color="auto"/>
            </w:tcBorders>
            <w:shd w:val="clear" w:color="auto" w:fill="auto"/>
            <w:vAlign w:val="center"/>
          </w:tcPr>
          <w:p w:rsidR="00E21C48" w:rsidRPr="001D21C8" w:rsidRDefault="00E21C48" w:rsidP="00026A1B">
            <w:pPr>
              <w:spacing w:line="0" w:lineRule="atLeast"/>
              <w:ind w:leftChars="-49" w:left="-103"/>
              <w:rPr>
                <w:rFonts w:ascii="Calibri" w:hAnsi="Calibri" w:cs="Calibri"/>
                <w:color w:val="000000" w:themeColor="text1"/>
                <w:sz w:val="14"/>
                <w:szCs w:val="14"/>
              </w:rPr>
            </w:pPr>
            <w:r w:rsidRPr="001D21C8">
              <w:rPr>
                <w:rFonts w:ascii="Calibri" w:hAnsi="Calibri" w:cs="Calibri" w:hint="eastAsia"/>
                <w:color w:val="000000" w:themeColor="text1"/>
                <w:sz w:val="14"/>
                <w:szCs w:val="14"/>
              </w:rPr>
              <w:t>Bridge Works</w:t>
            </w:r>
          </w:p>
        </w:tc>
        <w:tc>
          <w:tcPr>
            <w:tcW w:w="1214" w:type="dxa"/>
            <w:tcBorders>
              <w:top w:val="single" w:sz="2" w:space="0" w:color="auto"/>
              <w:bottom w:val="single" w:sz="2" w:space="0" w:color="auto"/>
            </w:tcBorders>
            <w:vAlign w:val="center"/>
          </w:tcPr>
          <w:p w:rsidR="00E21C48" w:rsidRPr="001D21C8" w:rsidRDefault="001D21C8" w:rsidP="00AA7772">
            <w:pPr>
              <w:tabs>
                <w:tab w:val="left" w:pos="129"/>
              </w:tabs>
              <w:spacing w:line="0" w:lineRule="atLeast"/>
              <w:jc w:val="right"/>
              <w:rPr>
                <w:rFonts w:ascii="Calibri" w:hAnsi="Calibri" w:cs="Calibri"/>
                <w:color w:val="000000" w:themeColor="text1"/>
                <w:sz w:val="14"/>
                <w:szCs w:val="14"/>
              </w:rPr>
            </w:pPr>
            <w:r w:rsidRPr="001D21C8">
              <w:rPr>
                <w:rFonts w:ascii="Calibri" w:hAnsi="Calibri" w:cs="Calibri" w:hint="eastAsia"/>
                <w:color w:val="000000" w:themeColor="text1"/>
                <w:sz w:val="14"/>
                <w:szCs w:val="14"/>
              </w:rPr>
              <w:t>6,552</w:t>
            </w:r>
          </w:p>
        </w:tc>
        <w:tc>
          <w:tcPr>
            <w:tcW w:w="1214" w:type="dxa"/>
            <w:tcBorders>
              <w:top w:val="single" w:sz="2" w:space="0" w:color="auto"/>
              <w:bottom w:val="single" w:sz="2" w:space="0" w:color="auto"/>
            </w:tcBorders>
            <w:vAlign w:val="center"/>
          </w:tcPr>
          <w:p w:rsidR="00E21C48" w:rsidRPr="001D21C8" w:rsidRDefault="00C70DE2" w:rsidP="001D21C8">
            <w:pPr>
              <w:tabs>
                <w:tab w:val="left" w:pos="129"/>
              </w:tabs>
              <w:spacing w:line="0" w:lineRule="atLeast"/>
              <w:jc w:val="right"/>
              <w:rPr>
                <w:rFonts w:ascii="Calibri" w:hAnsi="Calibri" w:cs="Calibri"/>
                <w:color w:val="000000" w:themeColor="text1"/>
                <w:sz w:val="14"/>
                <w:szCs w:val="14"/>
              </w:rPr>
            </w:pPr>
            <w:r>
              <w:rPr>
                <w:rFonts w:ascii="Calibri" w:hAnsi="Calibri" w:cs="Calibri" w:hint="eastAsia"/>
                <w:color w:val="000000" w:themeColor="text1"/>
                <w:sz w:val="14"/>
                <w:szCs w:val="14"/>
              </w:rPr>
              <w:t>345</w:t>
            </w:r>
          </w:p>
        </w:tc>
        <w:tc>
          <w:tcPr>
            <w:tcW w:w="1214" w:type="dxa"/>
            <w:tcBorders>
              <w:top w:val="single" w:sz="2" w:space="0" w:color="auto"/>
              <w:bottom w:val="single" w:sz="2" w:space="0" w:color="auto"/>
            </w:tcBorders>
            <w:vAlign w:val="center"/>
          </w:tcPr>
          <w:p w:rsidR="00E21C48" w:rsidRPr="00C70DE2" w:rsidRDefault="00E21C48" w:rsidP="00E21C48">
            <w:pPr>
              <w:tabs>
                <w:tab w:val="left" w:pos="129"/>
              </w:tabs>
              <w:spacing w:line="0" w:lineRule="atLeast"/>
              <w:jc w:val="right"/>
              <w:rPr>
                <w:rFonts w:ascii="Calibri" w:hAnsi="Calibri" w:cs="Calibri"/>
                <w:color w:val="000000" w:themeColor="text1"/>
                <w:sz w:val="14"/>
                <w:szCs w:val="14"/>
              </w:rPr>
            </w:pPr>
          </w:p>
        </w:tc>
      </w:tr>
      <w:tr w:rsidR="00E21C48" w:rsidRPr="00C70DE2" w:rsidTr="00E21C48">
        <w:trPr>
          <w:trHeight w:val="250"/>
        </w:trPr>
        <w:tc>
          <w:tcPr>
            <w:tcW w:w="378" w:type="dxa"/>
            <w:tcBorders>
              <w:top w:val="nil"/>
              <w:left w:val="single" w:sz="6" w:space="0" w:color="auto"/>
              <w:bottom w:val="nil"/>
              <w:right w:val="single" w:sz="6" w:space="0" w:color="auto"/>
            </w:tcBorders>
            <w:shd w:val="clear" w:color="auto" w:fill="auto"/>
            <w:vAlign w:val="center"/>
          </w:tcPr>
          <w:p w:rsidR="00E21C48" w:rsidRPr="001D21C8" w:rsidRDefault="00E21C48" w:rsidP="00026A1B">
            <w:pPr>
              <w:spacing w:line="0" w:lineRule="atLeast"/>
              <w:ind w:leftChars="-51" w:left="-107" w:rightChars="-51" w:right="-107"/>
              <w:jc w:val="right"/>
              <w:rPr>
                <w:rFonts w:ascii="Calibri" w:hAnsi="Calibri" w:cs="Calibri"/>
                <w:color w:val="000000" w:themeColor="text1"/>
                <w:sz w:val="14"/>
                <w:szCs w:val="14"/>
              </w:rPr>
            </w:pPr>
          </w:p>
        </w:tc>
        <w:tc>
          <w:tcPr>
            <w:tcW w:w="238" w:type="dxa"/>
            <w:tcBorders>
              <w:top w:val="single" w:sz="2" w:space="0" w:color="auto"/>
              <w:left w:val="single" w:sz="6" w:space="0" w:color="auto"/>
              <w:bottom w:val="single" w:sz="2" w:space="0" w:color="auto"/>
              <w:right w:val="nil"/>
            </w:tcBorders>
            <w:shd w:val="clear" w:color="auto" w:fill="auto"/>
            <w:vAlign w:val="center"/>
          </w:tcPr>
          <w:p w:rsidR="00E21C48" w:rsidRPr="001D21C8" w:rsidRDefault="00E21C48" w:rsidP="00E21C48">
            <w:pPr>
              <w:spacing w:line="0" w:lineRule="atLeast"/>
              <w:ind w:rightChars="-47" w:right="-99"/>
              <w:rPr>
                <w:rFonts w:ascii="Calibri" w:hAnsi="Calibri" w:cs="Calibri"/>
                <w:color w:val="000000" w:themeColor="text1"/>
                <w:sz w:val="14"/>
                <w:szCs w:val="14"/>
              </w:rPr>
            </w:pPr>
            <w:r w:rsidRPr="001D21C8">
              <w:rPr>
                <w:rFonts w:ascii="Calibri" w:hAnsi="Calibri" w:cs="Calibri" w:hint="eastAsia"/>
                <w:color w:val="000000" w:themeColor="text1"/>
                <w:sz w:val="14"/>
                <w:szCs w:val="14"/>
              </w:rPr>
              <w:t>c.</w:t>
            </w:r>
          </w:p>
        </w:tc>
        <w:tc>
          <w:tcPr>
            <w:tcW w:w="4771" w:type="dxa"/>
            <w:tcBorders>
              <w:top w:val="single" w:sz="2" w:space="0" w:color="auto"/>
              <w:left w:val="nil"/>
              <w:bottom w:val="single" w:sz="2" w:space="0" w:color="auto"/>
            </w:tcBorders>
            <w:shd w:val="clear" w:color="auto" w:fill="auto"/>
            <w:vAlign w:val="center"/>
          </w:tcPr>
          <w:p w:rsidR="00E21C48" w:rsidRPr="001D21C8" w:rsidRDefault="00E21C48" w:rsidP="00026A1B">
            <w:pPr>
              <w:spacing w:line="0" w:lineRule="atLeast"/>
              <w:ind w:leftChars="-49" w:left="-103"/>
              <w:rPr>
                <w:rFonts w:ascii="Calibri" w:hAnsi="Calibri" w:cs="Calibri"/>
                <w:color w:val="000000" w:themeColor="text1"/>
                <w:sz w:val="14"/>
                <w:szCs w:val="14"/>
              </w:rPr>
            </w:pPr>
            <w:r w:rsidRPr="001D21C8">
              <w:rPr>
                <w:rFonts w:ascii="Calibri" w:hAnsi="Calibri" w:cs="Calibri" w:hint="eastAsia"/>
                <w:color w:val="000000" w:themeColor="text1"/>
                <w:sz w:val="14"/>
                <w:szCs w:val="14"/>
              </w:rPr>
              <w:t>Tunnel Works</w:t>
            </w:r>
          </w:p>
        </w:tc>
        <w:tc>
          <w:tcPr>
            <w:tcW w:w="1214" w:type="dxa"/>
            <w:tcBorders>
              <w:top w:val="single" w:sz="2" w:space="0" w:color="auto"/>
              <w:bottom w:val="single" w:sz="2" w:space="0" w:color="auto"/>
            </w:tcBorders>
            <w:vAlign w:val="center"/>
          </w:tcPr>
          <w:p w:rsidR="00E21C48" w:rsidRPr="001D21C8" w:rsidRDefault="001D21C8" w:rsidP="00AA7772">
            <w:pPr>
              <w:tabs>
                <w:tab w:val="left" w:pos="129"/>
              </w:tabs>
              <w:spacing w:line="0" w:lineRule="atLeast"/>
              <w:jc w:val="right"/>
              <w:rPr>
                <w:rFonts w:ascii="Calibri" w:hAnsi="Calibri" w:cs="Calibri"/>
                <w:color w:val="000000" w:themeColor="text1"/>
                <w:sz w:val="14"/>
                <w:szCs w:val="14"/>
              </w:rPr>
            </w:pPr>
            <w:r w:rsidRPr="001D21C8">
              <w:rPr>
                <w:rFonts w:ascii="Calibri" w:hAnsi="Calibri" w:cs="Calibri" w:hint="eastAsia"/>
                <w:color w:val="000000" w:themeColor="text1"/>
                <w:sz w:val="14"/>
                <w:szCs w:val="14"/>
              </w:rPr>
              <w:t>443</w:t>
            </w:r>
          </w:p>
        </w:tc>
        <w:tc>
          <w:tcPr>
            <w:tcW w:w="1214" w:type="dxa"/>
            <w:tcBorders>
              <w:top w:val="single" w:sz="2" w:space="0" w:color="auto"/>
              <w:bottom w:val="single" w:sz="2" w:space="0" w:color="auto"/>
            </w:tcBorders>
            <w:vAlign w:val="center"/>
          </w:tcPr>
          <w:p w:rsidR="00E21C48" w:rsidRPr="001D21C8" w:rsidRDefault="00C70DE2" w:rsidP="001D21C8">
            <w:pPr>
              <w:tabs>
                <w:tab w:val="left" w:pos="129"/>
              </w:tabs>
              <w:spacing w:line="0" w:lineRule="atLeast"/>
              <w:jc w:val="right"/>
              <w:rPr>
                <w:rFonts w:ascii="Calibri" w:hAnsi="Calibri" w:cs="Calibri"/>
                <w:color w:val="000000" w:themeColor="text1"/>
                <w:sz w:val="14"/>
                <w:szCs w:val="14"/>
              </w:rPr>
            </w:pPr>
            <w:r>
              <w:rPr>
                <w:rFonts w:ascii="Calibri" w:hAnsi="Calibri" w:cs="Calibri" w:hint="eastAsia"/>
                <w:color w:val="000000" w:themeColor="text1"/>
                <w:sz w:val="14"/>
                <w:szCs w:val="14"/>
              </w:rPr>
              <w:t>23</w:t>
            </w:r>
          </w:p>
        </w:tc>
        <w:tc>
          <w:tcPr>
            <w:tcW w:w="1214" w:type="dxa"/>
            <w:tcBorders>
              <w:top w:val="single" w:sz="2" w:space="0" w:color="auto"/>
              <w:bottom w:val="single" w:sz="2" w:space="0" w:color="auto"/>
            </w:tcBorders>
            <w:vAlign w:val="center"/>
          </w:tcPr>
          <w:p w:rsidR="00E21C48" w:rsidRPr="00C70DE2" w:rsidRDefault="00E21C48" w:rsidP="00E21C48">
            <w:pPr>
              <w:tabs>
                <w:tab w:val="left" w:pos="129"/>
              </w:tabs>
              <w:spacing w:line="0" w:lineRule="atLeast"/>
              <w:jc w:val="right"/>
              <w:rPr>
                <w:rFonts w:ascii="Calibri" w:hAnsi="Calibri" w:cs="Calibri"/>
                <w:color w:val="000000" w:themeColor="text1"/>
                <w:sz w:val="14"/>
                <w:szCs w:val="14"/>
              </w:rPr>
            </w:pPr>
          </w:p>
        </w:tc>
      </w:tr>
      <w:tr w:rsidR="00E21C48" w:rsidRPr="00C70DE2" w:rsidTr="00E21C48">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E21C48" w:rsidRDefault="00E21C48" w:rsidP="00026A1B">
            <w:pPr>
              <w:spacing w:line="0" w:lineRule="atLeast"/>
              <w:ind w:leftChars="-51" w:left="-107" w:rightChars="-51" w:right="-107"/>
              <w:jc w:val="right"/>
              <w:rPr>
                <w:rFonts w:ascii="Calibri" w:hAnsi="Calibri" w:cs="Calibri"/>
                <w:color w:val="000000" w:themeColor="text1"/>
                <w:sz w:val="14"/>
                <w:szCs w:val="14"/>
              </w:rPr>
            </w:pPr>
          </w:p>
        </w:tc>
        <w:tc>
          <w:tcPr>
            <w:tcW w:w="238" w:type="dxa"/>
            <w:tcBorders>
              <w:top w:val="single" w:sz="2" w:space="0" w:color="auto"/>
              <w:left w:val="single" w:sz="6" w:space="0" w:color="auto"/>
              <w:right w:val="nil"/>
            </w:tcBorders>
            <w:shd w:val="clear" w:color="auto" w:fill="auto"/>
            <w:vAlign w:val="center"/>
          </w:tcPr>
          <w:p w:rsidR="00E21C48" w:rsidRDefault="00E21C48" w:rsidP="00E21C48">
            <w:pPr>
              <w:spacing w:line="0" w:lineRule="atLeast"/>
              <w:ind w:rightChars="-47" w:right="-99"/>
              <w:rPr>
                <w:rFonts w:ascii="Calibri" w:hAnsi="Calibri" w:cs="Calibri"/>
                <w:color w:val="000000" w:themeColor="text1"/>
                <w:sz w:val="14"/>
                <w:szCs w:val="14"/>
              </w:rPr>
            </w:pPr>
            <w:r>
              <w:rPr>
                <w:rFonts w:ascii="Calibri" w:hAnsi="Calibri" w:cs="Calibri" w:hint="eastAsia"/>
                <w:color w:val="000000" w:themeColor="text1"/>
                <w:sz w:val="14"/>
                <w:szCs w:val="14"/>
              </w:rPr>
              <w:t>d.</w:t>
            </w:r>
          </w:p>
        </w:tc>
        <w:tc>
          <w:tcPr>
            <w:tcW w:w="4771" w:type="dxa"/>
            <w:tcBorders>
              <w:top w:val="single" w:sz="2" w:space="0" w:color="auto"/>
              <w:left w:val="nil"/>
            </w:tcBorders>
            <w:shd w:val="clear" w:color="auto" w:fill="auto"/>
            <w:vAlign w:val="center"/>
          </w:tcPr>
          <w:p w:rsidR="00E21C48" w:rsidRDefault="00E21C48" w:rsidP="00026A1B">
            <w:pPr>
              <w:spacing w:line="0" w:lineRule="atLeast"/>
              <w:ind w:leftChars="-49" w:left="-103"/>
              <w:rPr>
                <w:rFonts w:ascii="Calibri" w:hAnsi="Calibri" w:cs="Calibri"/>
                <w:color w:val="000000" w:themeColor="text1"/>
                <w:sz w:val="14"/>
                <w:szCs w:val="14"/>
              </w:rPr>
            </w:pPr>
            <w:r>
              <w:rPr>
                <w:rFonts w:ascii="Calibri" w:hAnsi="Calibri" w:cs="Calibri" w:hint="eastAsia"/>
                <w:color w:val="000000" w:themeColor="text1"/>
                <w:sz w:val="14"/>
                <w:szCs w:val="14"/>
              </w:rPr>
              <w:t>Electrical/ITS Facilities and O&amp;M Building Works, and O&amp;M Equipment Provision</w:t>
            </w:r>
          </w:p>
        </w:tc>
        <w:tc>
          <w:tcPr>
            <w:tcW w:w="1214" w:type="dxa"/>
            <w:tcBorders>
              <w:top w:val="single" w:sz="2" w:space="0" w:color="auto"/>
            </w:tcBorders>
            <w:vAlign w:val="center"/>
          </w:tcPr>
          <w:p w:rsidR="00E21C48" w:rsidRPr="00026A1B" w:rsidRDefault="001D21C8" w:rsidP="00AA7772">
            <w:pPr>
              <w:tabs>
                <w:tab w:val="left" w:pos="129"/>
              </w:tabs>
              <w:spacing w:line="0" w:lineRule="atLeast"/>
              <w:jc w:val="right"/>
              <w:rPr>
                <w:rFonts w:ascii="Calibri" w:hAnsi="Calibri" w:cs="Calibri"/>
                <w:color w:val="000000" w:themeColor="text1"/>
                <w:sz w:val="14"/>
                <w:szCs w:val="14"/>
              </w:rPr>
            </w:pPr>
            <w:r>
              <w:rPr>
                <w:rFonts w:ascii="Calibri" w:hAnsi="Calibri" w:cs="Calibri" w:hint="eastAsia"/>
                <w:color w:val="000000" w:themeColor="text1"/>
                <w:sz w:val="14"/>
                <w:szCs w:val="14"/>
              </w:rPr>
              <w:t>1,671</w:t>
            </w:r>
          </w:p>
        </w:tc>
        <w:tc>
          <w:tcPr>
            <w:tcW w:w="1214" w:type="dxa"/>
            <w:tcBorders>
              <w:top w:val="single" w:sz="2" w:space="0" w:color="auto"/>
            </w:tcBorders>
            <w:vAlign w:val="center"/>
          </w:tcPr>
          <w:p w:rsidR="00E21C48" w:rsidRDefault="00C70DE2" w:rsidP="001D21C8">
            <w:pPr>
              <w:tabs>
                <w:tab w:val="left" w:pos="129"/>
              </w:tabs>
              <w:spacing w:line="0" w:lineRule="atLeast"/>
              <w:jc w:val="right"/>
              <w:rPr>
                <w:rFonts w:ascii="Calibri" w:hAnsi="Calibri" w:cs="Calibri"/>
                <w:color w:val="000000" w:themeColor="text1"/>
                <w:sz w:val="14"/>
                <w:szCs w:val="14"/>
              </w:rPr>
            </w:pPr>
            <w:r>
              <w:rPr>
                <w:rFonts w:ascii="Calibri" w:hAnsi="Calibri" w:cs="Calibri" w:hint="eastAsia"/>
                <w:color w:val="000000" w:themeColor="text1"/>
                <w:sz w:val="14"/>
                <w:szCs w:val="14"/>
              </w:rPr>
              <w:t>88</w:t>
            </w:r>
          </w:p>
        </w:tc>
        <w:tc>
          <w:tcPr>
            <w:tcW w:w="1214" w:type="dxa"/>
            <w:tcBorders>
              <w:top w:val="single" w:sz="2" w:space="0" w:color="auto"/>
            </w:tcBorders>
            <w:vAlign w:val="center"/>
          </w:tcPr>
          <w:p w:rsidR="00E21C48" w:rsidRPr="00C70DE2" w:rsidRDefault="00E21C48" w:rsidP="00E21C48">
            <w:pPr>
              <w:tabs>
                <w:tab w:val="left" w:pos="129"/>
              </w:tabs>
              <w:spacing w:line="0" w:lineRule="atLeast"/>
              <w:jc w:val="right"/>
              <w:rPr>
                <w:rFonts w:ascii="Calibri" w:hAnsi="Calibri" w:cs="Calibri"/>
                <w:color w:val="000000" w:themeColor="text1"/>
                <w:sz w:val="14"/>
                <w:szCs w:val="14"/>
              </w:rPr>
            </w:pPr>
          </w:p>
        </w:tc>
      </w:tr>
      <w:tr w:rsidR="00E21C48" w:rsidRPr="00C70DE2" w:rsidTr="00E21C48">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E21C48" w:rsidRPr="003A4E76" w:rsidRDefault="00E21C48" w:rsidP="00AA7772">
            <w:pPr>
              <w:spacing w:line="0" w:lineRule="atLeast"/>
              <w:ind w:leftChars="-51" w:left="-107" w:rightChars="-51" w:right="-107"/>
              <w:jc w:val="center"/>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2</w:t>
            </w:r>
          </w:p>
        </w:tc>
        <w:tc>
          <w:tcPr>
            <w:tcW w:w="5009" w:type="dxa"/>
            <w:gridSpan w:val="2"/>
            <w:tcBorders>
              <w:left w:val="single" w:sz="6" w:space="0" w:color="auto"/>
            </w:tcBorders>
            <w:shd w:val="clear" w:color="auto" w:fill="auto"/>
            <w:vAlign w:val="center"/>
          </w:tcPr>
          <w:p w:rsidR="00E21C48" w:rsidRPr="003A4E76" w:rsidRDefault="00E21C48" w:rsidP="00AA7772">
            <w:pPr>
              <w:tabs>
                <w:tab w:val="left" w:pos="129"/>
              </w:tabs>
              <w:spacing w:line="0" w:lineRule="atLeast"/>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Other Cost (Project Management, Consulting Services and Others)</w:t>
            </w:r>
          </w:p>
        </w:tc>
        <w:tc>
          <w:tcPr>
            <w:tcW w:w="1214" w:type="dxa"/>
            <w:vAlign w:val="center"/>
          </w:tcPr>
          <w:p w:rsidR="00E21C48" w:rsidRPr="003A4E76" w:rsidRDefault="003A4E76" w:rsidP="001D21C8">
            <w:pPr>
              <w:tabs>
                <w:tab w:val="left" w:pos="129"/>
              </w:tabs>
              <w:spacing w:line="0" w:lineRule="atLeast"/>
              <w:jc w:val="right"/>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2,409</w:t>
            </w:r>
          </w:p>
        </w:tc>
        <w:tc>
          <w:tcPr>
            <w:tcW w:w="1214" w:type="dxa"/>
            <w:vAlign w:val="center"/>
          </w:tcPr>
          <w:p w:rsidR="00E21C48" w:rsidRPr="003A4E76" w:rsidRDefault="00C70DE2" w:rsidP="001D21C8">
            <w:pPr>
              <w:tabs>
                <w:tab w:val="left" w:pos="129"/>
              </w:tabs>
              <w:spacing w:line="0" w:lineRule="atLeast"/>
              <w:jc w:val="right"/>
              <w:rPr>
                <w:rFonts w:ascii="Calibri" w:hAnsi="Calibri" w:cs="Calibri"/>
                <w:b/>
                <w:color w:val="000000" w:themeColor="text1"/>
                <w:sz w:val="14"/>
                <w:szCs w:val="14"/>
              </w:rPr>
            </w:pPr>
            <w:r>
              <w:rPr>
                <w:rFonts w:ascii="Calibri" w:hAnsi="Calibri" w:cs="Calibri" w:hint="eastAsia"/>
                <w:b/>
                <w:color w:val="000000" w:themeColor="text1"/>
                <w:sz w:val="14"/>
                <w:szCs w:val="14"/>
              </w:rPr>
              <w:t>127</w:t>
            </w:r>
          </w:p>
        </w:tc>
        <w:tc>
          <w:tcPr>
            <w:tcW w:w="1214" w:type="dxa"/>
            <w:vAlign w:val="center"/>
          </w:tcPr>
          <w:p w:rsidR="00E21C48" w:rsidRPr="00C70DE2" w:rsidRDefault="00E21C48" w:rsidP="00E21C48">
            <w:pPr>
              <w:tabs>
                <w:tab w:val="left" w:pos="129"/>
              </w:tabs>
              <w:spacing w:line="0" w:lineRule="atLeast"/>
              <w:rPr>
                <w:rFonts w:ascii="Calibri" w:hAnsi="Calibri" w:cs="Calibri"/>
                <w:color w:val="000000" w:themeColor="text1"/>
                <w:sz w:val="14"/>
                <w:szCs w:val="14"/>
              </w:rPr>
            </w:pPr>
            <w:r w:rsidRPr="00C70DE2">
              <w:rPr>
                <w:rFonts w:ascii="Calibri" w:hAnsi="Calibri" w:cs="Calibri" w:hint="eastAsia"/>
                <w:color w:val="000000" w:themeColor="text1"/>
                <w:sz w:val="14"/>
                <w:szCs w:val="14"/>
              </w:rPr>
              <w:t>12%*No.1</w:t>
            </w:r>
          </w:p>
        </w:tc>
      </w:tr>
      <w:tr w:rsidR="00E21C48" w:rsidRPr="00C70DE2" w:rsidTr="00E21C48">
        <w:trPr>
          <w:trHeight w:val="250"/>
        </w:trPr>
        <w:tc>
          <w:tcPr>
            <w:tcW w:w="378" w:type="dxa"/>
            <w:tcBorders>
              <w:top w:val="single" w:sz="6" w:space="0" w:color="auto"/>
              <w:left w:val="single" w:sz="6" w:space="0" w:color="auto"/>
              <w:bottom w:val="single" w:sz="6" w:space="0" w:color="auto"/>
              <w:right w:val="single" w:sz="6" w:space="0" w:color="auto"/>
            </w:tcBorders>
            <w:shd w:val="clear" w:color="auto" w:fill="auto"/>
            <w:vAlign w:val="center"/>
          </w:tcPr>
          <w:p w:rsidR="00E21C48" w:rsidRPr="003A4E76" w:rsidRDefault="00E21C48" w:rsidP="00AA7772">
            <w:pPr>
              <w:spacing w:line="0" w:lineRule="atLeast"/>
              <w:ind w:leftChars="-51" w:left="-107" w:rightChars="-51" w:right="-107"/>
              <w:jc w:val="center"/>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3</w:t>
            </w:r>
          </w:p>
        </w:tc>
        <w:tc>
          <w:tcPr>
            <w:tcW w:w="5009" w:type="dxa"/>
            <w:gridSpan w:val="2"/>
            <w:tcBorders>
              <w:left w:val="single" w:sz="6" w:space="0" w:color="auto"/>
              <w:bottom w:val="single" w:sz="6" w:space="0" w:color="auto"/>
            </w:tcBorders>
            <w:shd w:val="clear" w:color="auto" w:fill="auto"/>
            <w:vAlign w:val="center"/>
          </w:tcPr>
          <w:p w:rsidR="00E21C48" w:rsidRPr="003A4E76" w:rsidRDefault="00E21C48" w:rsidP="00AA7772">
            <w:pPr>
              <w:tabs>
                <w:tab w:val="left" w:pos="129"/>
              </w:tabs>
              <w:spacing w:line="0" w:lineRule="atLeast"/>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Land Acquisition and Compensation Cost</w:t>
            </w:r>
          </w:p>
        </w:tc>
        <w:tc>
          <w:tcPr>
            <w:tcW w:w="1214" w:type="dxa"/>
            <w:tcBorders>
              <w:bottom w:val="single" w:sz="6" w:space="0" w:color="auto"/>
            </w:tcBorders>
            <w:vAlign w:val="center"/>
          </w:tcPr>
          <w:p w:rsidR="00E21C48" w:rsidRPr="003A4E76" w:rsidRDefault="003A4E76" w:rsidP="001D21C8">
            <w:pPr>
              <w:tabs>
                <w:tab w:val="left" w:pos="129"/>
              </w:tabs>
              <w:spacing w:line="0" w:lineRule="atLeast"/>
              <w:jc w:val="right"/>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2,380</w:t>
            </w:r>
          </w:p>
        </w:tc>
        <w:tc>
          <w:tcPr>
            <w:tcW w:w="1214" w:type="dxa"/>
            <w:tcBorders>
              <w:bottom w:val="single" w:sz="6" w:space="0" w:color="auto"/>
            </w:tcBorders>
            <w:vAlign w:val="center"/>
          </w:tcPr>
          <w:p w:rsidR="00E21C48" w:rsidRPr="003A4E76" w:rsidRDefault="00C70DE2" w:rsidP="001D21C8">
            <w:pPr>
              <w:tabs>
                <w:tab w:val="left" w:pos="129"/>
              </w:tabs>
              <w:spacing w:line="0" w:lineRule="atLeast"/>
              <w:jc w:val="right"/>
              <w:rPr>
                <w:rFonts w:ascii="Calibri" w:hAnsi="Calibri" w:cs="Calibri"/>
                <w:b/>
                <w:color w:val="000000" w:themeColor="text1"/>
                <w:sz w:val="14"/>
                <w:szCs w:val="14"/>
              </w:rPr>
            </w:pPr>
            <w:r>
              <w:rPr>
                <w:rFonts w:ascii="Calibri" w:hAnsi="Calibri" w:cs="Calibri" w:hint="eastAsia"/>
                <w:b/>
                <w:color w:val="000000" w:themeColor="text1"/>
                <w:sz w:val="14"/>
                <w:szCs w:val="14"/>
              </w:rPr>
              <w:t>125</w:t>
            </w:r>
          </w:p>
        </w:tc>
        <w:tc>
          <w:tcPr>
            <w:tcW w:w="1214" w:type="dxa"/>
            <w:tcBorders>
              <w:bottom w:val="single" w:sz="6" w:space="0" w:color="auto"/>
            </w:tcBorders>
            <w:vAlign w:val="center"/>
          </w:tcPr>
          <w:p w:rsidR="00E21C48" w:rsidRPr="00C70DE2" w:rsidRDefault="00E21C48" w:rsidP="00E21C48">
            <w:pPr>
              <w:tabs>
                <w:tab w:val="left" w:pos="129"/>
              </w:tabs>
              <w:spacing w:line="0" w:lineRule="atLeast"/>
              <w:jc w:val="right"/>
              <w:rPr>
                <w:rFonts w:ascii="Calibri" w:hAnsi="Calibri" w:cs="Calibri"/>
                <w:color w:val="000000" w:themeColor="text1"/>
                <w:sz w:val="14"/>
                <w:szCs w:val="14"/>
              </w:rPr>
            </w:pPr>
          </w:p>
        </w:tc>
      </w:tr>
      <w:tr w:rsidR="00E21C48" w:rsidRPr="00C70DE2" w:rsidTr="00E21C48">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E21C48" w:rsidRPr="003A4E76" w:rsidRDefault="00E21C48" w:rsidP="00AA7772">
            <w:pPr>
              <w:spacing w:line="0" w:lineRule="atLeast"/>
              <w:ind w:leftChars="-51" w:left="-107" w:rightChars="-51" w:right="-107"/>
              <w:jc w:val="center"/>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4</w:t>
            </w:r>
          </w:p>
        </w:tc>
        <w:tc>
          <w:tcPr>
            <w:tcW w:w="5009" w:type="dxa"/>
            <w:gridSpan w:val="2"/>
            <w:tcBorders>
              <w:left w:val="single" w:sz="6" w:space="0" w:color="auto"/>
              <w:bottom w:val="single" w:sz="2" w:space="0" w:color="auto"/>
            </w:tcBorders>
            <w:shd w:val="clear" w:color="auto" w:fill="auto"/>
            <w:vAlign w:val="center"/>
          </w:tcPr>
          <w:p w:rsidR="00E21C48" w:rsidRPr="003A4E76" w:rsidRDefault="00E21C48" w:rsidP="00AA7772">
            <w:pPr>
              <w:tabs>
                <w:tab w:val="left" w:pos="129"/>
              </w:tabs>
              <w:spacing w:line="0" w:lineRule="atLeast"/>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Contingency</w:t>
            </w:r>
          </w:p>
        </w:tc>
        <w:tc>
          <w:tcPr>
            <w:tcW w:w="1214" w:type="dxa"/>
            <w:tcBorders>
              <w:bottom w:val="single" w:sz="2" w:space="0" w:color="auto"/>
            </w:tcBorders>
            <w:vAlign w:val="center"/>
          </w:tcPr>
          <w:p w:rsidR="00E21C48" w:rsidRPr="003A4E76" w:rsidRDefault="003A4E76" w:rsidP="001D21C8">
            <w:pPr>
              <w:tabs>
                <w:tab w:val="left" w:pos="129"/>
              </w:tabs>
              <w:spacing w:line="0" w:lineRule="atLeast"/>
              <w:jc w:val="right"/>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4,973</w:t>
            </w:r>
          </w:p>
        </w:tc>
        <w:tc>
          <w:tcPr>
            <w:tcW w:w="1214" w:type="dxa"/>
            <w:tcBorders>
              <w:bottom w:val="single" w:sz="2" w:space="0" w:color="auto"/>
            </w:tcBorders>
            <w:vAlign w:val="center"/>
          </w:tcPr>
          <w:p w:rsidR="00E21C48" w:rsidRPr="003A4E76" w:rsidRDefault="00C70DE2" w:rsidP="001D21C8">
            <w:pPr>
              <w:tabs>
                <w:tab w:val="left" w:pos="129"/>
              </w:tabs>
              <w:spacing w:line="0" w:lineRule="atLeast"/>
              <w:jc w:val="right"/>
              <w:rPr>
                <w:rFonts w:ascii="Calibri" w:hAnsi="Calibri" w:cs="Calibri"/>
                <w:b/>
                <w:color w:val="000000" w:themeColor="text1"/>
                <w:sz w:val="14"/>
                <w:szCs w:val="14"/>
              </w:rPr>
            </w:pPr>
            <w:r>
              <w:rPr>
                <w:rFonts w:ascii="Calibri" w:hAnsi="Calibri" w:cs="Calibri" w:hint="eastAsia"/>
                <w:b/>
                <w:color w:val="000000" w:themeColor="text1"/>
                <w:sz w:val="14"/>
                <w:szCs w:val="14"/>
              </w:rPr>
              <w:t>261</w:t>
            </w:r>
          </w:p>
        </w:tc>
        <w:tc>
          <w:tcPr>
            <w:tcW w:w="1214" w:type="dxa"/>
            <w:tcBorders>
              <w:bottom w:val="single" w:sz="2" w:space="0" w:color="auto"/>
            </w:tcBorders>
            <w:vAlign w:val="center"/>
          </w:tcPr>
          <w:p w:rsidR="00E21C48" w:rsidRPr="00C70DE2" w:rsidRDefault="00E21C48" w:rsidP="00E21C48">
            <w:pPr>
              <w:tabs>
                <w:tab w:val="left" w:pos="129"/>
              </w:tabs>
              <w:spacing w:line="0" w:lineRule="atLeast"/>
              <w:rPr>
                <w:rFonts w:ascii="Calibri" w:hAnsi="Calibri" w:cs="Calibri"/>
                <w:color w:val="000000" w:themeColor="text1"/>
                <w:sz w:val="14"/>
                <w:szCs w:val="14"/>
              </w:rPr>
            </w:pPr>
            <w:r w:rsidRPr="00C70DE2">
              <w:rPr>
                <w:rFonts w:ascii="Calibri" w:hAnsi="Calibri" w:cs="Calibri" w:hint="eastAsia"/>
                <w:color w:val="000000" w:themeColor="text1"/>
                <w:sz w:val="14"/>
                <w:szCs w:val="14"/>
              </w:rPr>
              <w:t>20%*(No.1-No.3)</w:t>
            </w:r>
          </w:p>
        </w:tc>
      </w:tr>
      <w:tr w:rsidR="00E21C48" w:rsidRPr="006E45D5" w:rsidTr="00082578">
        <w:trPr>
          <w:trHeight w:val="250"/>
        </w:trPr>
        <w:tc>
          <w:tcPr>
            <w:tcW w:w="378" w:type="dxa"/>
            <w:tcBorders>
              <w:top w:val="nil"/>
              <w:left w:val="single" w:sz="6" w:space="0" w:color="auto"/>
              <w:bottom w:val="nil"/>
              <w:right w:val="single" w:sz="6" w:space="0" w:color="auto"/>
            </w:tcBorders>
            <w:shd w:val="clear" w:color="auto" w:fill="auto"/>
            <w:vAlign w:val="center"/>
          </w:tcPr>
          <w:p w:rsidR="00E21C48" w:rsidRPr="006E45D5" w:rsidRDefault="00E21C48" w:rsidP="00082578">
            <w:pPr>
              <w:spacing w:line="0" w:lineRule="atLeast"/>
              <w:ind w:leftChars="-51" w:left="-107" w:rightChars="-51" w:right="-107"/>
              <w:jc w:val="right"/>
              <w:rPr>
                <w:rFonts w:ascii="Calibri" w:hAnsi="Calibri" w:cs="Calibri"/>
                <w:color w:val="000000" w:themeColor="text1"/>
                <w:sz w:val="14"/>
                <w:szCs w:val="14"/>
              </w:rPr>
            </w:pPr>
          </w:p>
        </w:tc>
        <w:tc>
          <w:tcPr>
            <w:tcW w:w="238" w:type="dxa"/>
            <w:tcBorders>
              <w:top w:val="single" w:sz="2" w:space="0" w:color="auto"/>
              <w:left w:val="single" w:sz="6" w:space="0" w:color="auto"/>
              <w:bottom w:val="single" w:sz="2" w:space="0" w:color="auto"/>
              <w:right w:val="nil"/>
            </w:tcBorders>
            <w:shd w:val="clear" w:color="auto" w:fill="auto"/>
            <w:vAlign w:val="center"/>
          </w:tcPr>
          <w:p w:rsidR="00E21C48" w:rsidRPr="006E45D5" w:rsidRDefault="00E21C48" w:rsidP="00082578">
            <w:pPr>
              <w:spacing w:line="0" w:lineRule="atLeast"/>
              <w:ind w:rightChars="-47" w:right="-99"/>
              <w:rPr>
                <w:rFonts w:ascii="Calibri" w:hAnsi="Calibri" w:cs="Calibri"/>
                <w:color w:val="000000" w:themeColor="text1"/>
                <w:sz w:val="14"/>
                <w:szCs w:val="14"/>
              </w:rPr>
            </w:pPr>
            <w:r w:rsidRPr="006E45D5">
              <w:rPr>
                <w:rFonts w:ascii="Calibri" w:hAnsi="Calibri" w:cs="Calibri" w:hint="eastAsia"/>
                <w:color w:val="000000" w:themeColor="text1"/>
                <w:sz w:val="14"/>
                <w:szCs w:val="14"/>
              </w:rPr>
              <w:t>e.</w:t>
            </w:r>
          </w:p>
        </w:tc>
        <w:tc>
          <w:tcPr>
            <w:tcW w:w="4771" w:type="dxa"/>
            <w:tcBorders>
              <w:top w:val="single" w:sz="2" w:space="0" w:color="auto"/>
              <w:left w:val="nil"/>
              <w:bottom w:val="single" w:sz="2" w:space="0" w:color="auto"/>
            </w:tcBorders>
            <w:shd w:val="clear" w:color="auto" w:fill="auto"/>
            <w:vAlign w:val="center"/>
          </w:tcPr>
          <w:p w:rsidR="00E21C48" w:rsidRPr="006E45D5" w:rsidRDefault="00E21C48" w:rsidP="00082578">
            <w:pPr>
              <w:spacing w:line="0" w:lineRule="atLeast"/>
              <w:ind w:leftChars="-49" w:left="-103"/>
              <w:rPr>
                <w:rFonts w:ascii="Calibri" w:hAnsi="Calibri" w:cs="Calibri"/>
                <w:color w:val="000000" w:themeColor="text1"/>
                <w:sz w:val="14"/>
                <w:szCs w:val="14"/>
              </w:rPr>
            </w:pPr>
            <w:r w:rsidRPr="006E45D5">
              <w:rPr>
                <w:rFonts w:ascii="Calibri" w:hAnsi="Calibri" w:cs="Calibri" w:hint="eastAsia"/>
                <w:color w:val="000000" w:themeColor="text1"/>
                <w:sz w:val="14"/>
                <w:szCs w:val="14"/>
              </w:rPr>
              <w:t>Price Contingency</w:t>
            </w:r>
          </w:p>
        </w:tc>
        <w:tc>
          <w:tcPr>
            <w:tcW w:w="1214" w:type="dxa"/>
            <w:tcBorders>
              <w:top w:val="single" w:sz="2" w:space="0" w:color="auto"/>
              <w:bottom w:val="single" w:sz="2" w:space="0" w:color="auto"/>
            </w:tcBorders>
            <w:vAlign w:val="center"/>
          </w:tcPr>
          <w:p w:rsidR="00E21C48" w:rsidRPr="006E45D5" w:rsidRDefault="003A4E76" w:rsidP="001D21C8">
            <w:pPr>
              <w:tabs>
                <w:tab w:val="left" w:pos="129"/>
              </w:tabs>
              <w:spacing w:line="0" w:lineRule="atLeast"/>
              <w:jc w:val="right"/>
              <w:rPr>
                <w:rFonts w:ascii="Calibri" w:hAnsi="Calibri" w:cs="Calibri"/>
                <w:color w:val="000000" w:themeColor="text1"/>
                <w:sz w:val="14"/>
                <w:szCs w:val="14"/>
              </w:rPr>
            </w:pPr>
            <w:r w:rsidRPr="006E45D5">
              <w:rPr>
                <w:rFonts w:ascii="Calibri" w:hAnsi="Calibri" w:cs="Calibri" w:hint="eastAsia"/>
                <w:color w:val="000000" w:themeColor="text1"/>
                <w:sz w:val="14"/>
                <w:szCs w:val="14"/>
              </w:rPr>
              <w:t>3,730</w:t>
            </w:r>
          </w:p>
        </w:tc>
        <w:tc>
          <w:tcPr>
            <w:tcW w:w="1214" w:type="dxa"/>
            <w:tcBorders>
              <w:top w:val="single" w:sz="2" w:space="0" w:color="auto"/>
              <w:bottom w:val="single" w:sz="2" w:space="0" w:color="auto"/>
            </w:tcBorders>
            <w:vAlign w:val="center"/>
          </w:tcPr>
          <w:p w:rsidR="00E21C48" w:rsidRPr="006E45D5" w:rsidRDefault="00C70DE2" w:rsidP="001D21C8">
            <w:pPr>
              <w:tabs>
                <w:tab w:val="left" w:pos="129"/>
              </w:tabs>
              <w:spacing w:line="0" w:lineRule="atLeast"/>
              <w:jc w:val="right"/>
              <w:rPr>
                <w:rFonts w:ascii="Calibri" w:hAnsi="Calibri" w:cs="Calibri"/>
                <w:color w:val="000000" w:themeColor="text1"/>
                <w:sz w:val="14"/>
                <w:szCs w:val="14"/>
              </w:rPr>
            </w:pPr>
            <w:r w:rsidRPr="006E45D5">
              <w:rPr>
                <w:rFonts w:ascii="Calibri" w:hAnsi="Calibri" w:cs="Calibri" w:hint="eastAsia"/>
                <w:color w:val="000000" w:themeColor="text1"/>
                <w:sz w:val="14"/>
                <w:szCs w:val="14"/>
              </w:rPr>
              <w:t>65</w:t>
            </w:r>
          </w:p>
        </w:tc>
        <w:tc>
          <w:tcPr>
            <w:tcW w:w="1214" w:type="dxa"/>
            <w:tcBorders>
              <w:top w:val="single" w:sz="2" w:space="0" w:color="auto"/>
              <w:bottom w:val="single" w:sz="2" w:space="0" w:color="auto"/>
            </w:tcBorders>
            <w:vAlign w:val="center"/>
          </w:tcPr>
          <w:p w:rsidR="00E21C48" w:rsidRPr="006E45D5" w:rsidRDefault="00E21C48" w:rsidP="00E21C48">
            <w:pPr>
              <w:tabs>
                <w:tab w:val="left" w:pos="129"/>
              </w:tabs>
              <w:spacing w:line="0" w:lineRule="atLeast"/>
              <w:rPr>
                <w:rFonts w:ascii="Calibri" w:hAnsi="Calibri" w:cs="Calibri"/>
                <w:color w:val="000000" w:themeColor="text1"/>
                <w:sz w:val="14"/>
                <w:szCs w:val="14"/>
              </w:rPr>
            </w:pPr>
            <w:r w:rsidRPr="006E45D5">
              <w:rPr>
                <w:rFonts w:ascii="Calibri" w:hAnsi="Calibri" w:cs="Calibri" w:hint="eastAsia"/>
                <w:color w:val="000000" w:themeColor="text1"/>
                <w:sz w:val="14"/>
                <w:szCs w:val="14"/>
              </w:rPr>
              <w:t>15%*(No.1-No.3)</w:t>
            </w:r>
          </w:p>
        </w:tc>
      </w:tr>
      <w:tr w:rsidR="00E21C48" w:rsidRPr="006E45D5" w:rsidTr="00082578">
        <w:trPr>
          <w:trHeight w:val="250"/>
        </w:trPr>
        <w:tc>
          <w:tcPr>
            <w:tcW w:w="378" w:type="dxa"/>
            <w:tcBorders>
              <w:top w:val="nil"/>
              <w:left w:val="single" w:sz="6" w:space="0" w:color="auto"/>
              <w:bottom w:val="nil"/>
              <w:right w:val="single" w:sz="6" w:space="0" w:color="auto"/>
            </w:tcBorders>
            <w:shd w:val="clear" w:color="auto" w:fill="auto"/>
            <w:vAlign w:val="center"/>
          </w:tcPr>
          <w:p w:rsidR="00E21C48" w:rsidRPr="006E45D5" w:rsidRDefault="00E21C48" w:rsidP="00082578">
            <w:pPr>
              <w:spacing w:line="0" w:lineRule="atLeast"/>
              <w:ind w:leftChars="-51" w:left="-107" w:rightChars="-51" w:right="-107"/>
              <w:jc w:val="right"/>
              <w:rPr>
                <w:rFonts w:ascii="Calibri" w:hAnsi="Calibri" w:cs="Calibri"/>
                <w:color w:val="000000" w:themeColor="text1"/>
                <w:sz w:val="14"/>
                <w:szCs w:val="14"/>
              </w:rPr>
            </w:pPr>
          </w:p>
        </w:tc>
        <w:tc>
          <w:tcPr>
            <w:tcW w:w="238" w:type="dxa"/>
            <w:tcBorders>
              <w:top w:val="single" w:sz="2" w:space="0" w:color="auto"/>
              <w:left w:val="single" w:sz="6" w:space="0" w:color="auto"/>
              <w:bottom w:val="single" w:sz="2" w:space="0" w:color="auto"/>
              <w:right w:val="nil"/>
            </w:tcBorders>
            <w:shd w:val="clear" w:color="auto" w:fill="auto"/>
            <w:vAlign w:val="center"/>
          </w:tcPr>
          <w:p w:rsidR="00E21C48" w:rsidRPr="006E45D5" w:rsidRDefault="00E21C48" w:rsidP="00082578">
            <w:pPr>
              <w:spacing w:line="0" w:lineRule="atLeast"/>
              <w:ind w:rightChars="-47" w:right="-99"/>
              <w:rPr>
                <w:rFonts w:ascii="Calibri" w:hAnsi="Calibri" w:cs="Calibri"/>
                <w:color w:val="000000" w:themeColor="text1"/>
                <w:sz w:val="14"/>
                <w:szCs w:val="14"/>
              </w:rPr>
            </w:pPr>
            <w:r w:rsidRPr="006E45D5">
              <w:rPr>
                <w:rFonts w:ascii="Calibri" w:hAnsi="Calibri" w:cs="Calibri" w:hint="eastAsia"/>
                <w:color w:val="000000" w:themeColor="text1"/>
                <w:sz w:val="14"/>
                <w:szCs w:val="14"/>
              </w:rPr>
              <w:t>f.</w:t>
            </w:r>
          </w:p>
        </w:tc>
        <w:tc>
          <w:tcPr>
            <w:tcW w:w="4771" w:type="dxa"/>
            <w:tcBorders>
              <w:top w:val="single" w:sz="2" w:space="0" w:color="auto"/>
              <w:left w:val="nil"/>
              <w:bottom w:val="single" w:sz="2" w:space="0" w:color="auto"/>
            </w:tcBorders>
            <w:shd w:val="clear" w:color="auto" w:fill="auto"/>
            <w:vAlign w:val="center"/>
          </w:tcPr>
          <w:p w:rsidR="00E21C48" w:rsidRPr="006E45D5" w:rsidRDefault="00E21C48" w:rsidP="00082578">
            <w:pPr>
              <w:spacing w:line="0" w:lineRule="atLeast"/>
              <w:ind w:leftChars="-49" w:left="-103"/>
              <w:rPr>
                <w:rFonts w:ascii="Calibri" w:hAnsi="Calibri" w:cs="Calibri"/>
                <w:color w:val="000000" w:themeColor="text1"/>
                <w:sz w:val="14"/>
                <w:szCs w:val="14"/>
              </w:rPr>
            </w:pPr>
            <w:r w:rsidRPr="006E45D5">
              <w:rPr>
                <w:rFonts w:ascii="Calibri" w:hAnsi="Calibri" w:cs="Calibri" w:hint="eastAsia"/>
                <w:color w:val="000000" w:themeColor="text1"/>
                <w:sz w:val="14"/>
                <w:szCs w:val="14"/>
              </w:rPr>
              <w:t>Physical Contingency</w:t>
            </w:r>
          </w:p>
        </w:tc>
        <w:tc>
          <w:tcPr>
            <w:tcW w:w="1214" w:type="dxa"/>
            <w:tcBorders>
              <w:top w:val="single" w:sz="2" w:space="0" w:color="auto"/>
              <w:bottom w:val="single" w:sz="2" w:space="0" w:color="auto"/>
            </w:tcBorders>
            <w:vAlign w:val="center"/>
          </w:tcPr>
          <w:p w:rsidR="00E21C48" w:rsidRPr="006E45D5" w:rsidRDefault="003A4E76" w:rsidP="001D21C8">
            <w:pPr>
              <w:tabs>
                <w:tab w:val="left" w:pos="129"/>
              </w:tabs>
              <w:spacing w:line="0" w:lineRule="atLeast"/>
              <w:jc w:val="right"/>
              <w:rPr>
                <w:rFonts w:ascii="Calibri" w:hAnsi="Calibri" w:cs="Calibri"/>
                <w:color w:val="000000" w:themeColor="text1"/>
                <w:sz w:val="14"/>
                <w:szCs w:val="14"/>
              </w:rPr>
            </w:pPr>
            <w:r w:rsidRPr="006E45D5">
              <w:rPr>
                <w:rFonts w:ascii="Calibri" w:hAnsi="Calibri" w:cs="Calibri" w:hint="eastAsia"/>
                <w:color w:val="000000" w:themeColor="text1"/>
                <w:sz w:val="14"/>
                <w:szCs w:val="14"/>
              </w:rPr>
              <w:t>1,243</w:t>
            </w:r>
          </w:p>
        </w:tc>
        <w:tc>
          <w:tcPr>
            <w:tcW w:w="1214" w:type="dxa"/>
            <w:tcBorders>
              <w:top w:val="single" w:sz="2" w:space="0" w:color="auto"/>
              <w:bottom w:val="single" w:sz="2" w:space="0" w:color="auto"/>
            </w:tcBorders>
            <w:vAlign w:val="center"/>
          </w:tcPr>
          <w:p w:rsidR="00E21C48" w:rsidRPr="006E45D5" w:rsidRDefault="00C70DE2" w:rsidP="001D21C8">
            <w:pPr>
              <w:tabs>
                <w:tab w:val="left" w:pos="129"/>
              </w:tabs>
              <w:spacing w:line="0" w:lineRule="atLeast"/>
              <w:jc w:val="right"/>
              <w:rPr>
                <w:rFonts w:ascii="Calibri" w:hAnsi="Calibri" w:cs="Calibri"/>
                <w:color w:val="000000" w:themeColor="text1"/>
                <w:sz w:val="14"/>
                <w:szCs w:val="14"/>
              </w:rPr>
            </w:pPr>
            <w:r w:rsidRPr="006E45D5">
              <w:rPr>
                <w:rFonts w:ascii="Calibri" w:hAnsi="Calibri" w:cs="Calibri" w:hint="eastAsia"/>
                <w:color w:val="000000" w:themeColor="text1"/>
                <w:sz w:val="14"/>
                <w:szCs w:val="14"/>
              </w:rPr>
              <w:t>196</w:t>
            </w:r>
          </w:p>
        </w:tc>
        <w:tc>
          <w:tcPr>
            <w:tcW w:w="1214" w:type="dxa"/>
            <w:tcBorders>
              <w:top w:val="single" w:sz="2" w:space="0" w:color="auto"/>
              <w:bottom w:val="single" w:sz="2" w:space="0" w:color="auto"/>
            </w:tcBorders>
            <w:vAlign w:val="center"/>
          </w:tcPr>
          <w:p w:rsidR="00E21C48" w:rsidRPr="006E45D5" w:rsidRDefault="00E21C48" w:rsidP="00E21C48">
            <w:pPr>
              <w:tabs>
                <w:tab w:val="left" w:pos="129"/>
              </w:tabs>
              <w:spacing w:line="0" w:lineRule="atLeast"/>
              <w:rPr>
                <w:rFonts w:ascii="Calibri" w:hAnsi="Calibri" w:cs="Calibri"/>
                <w:color w:val="000000" w:themeColor="text1"/>
                <w:sz w:val="14"/>
                <w:szCs w:val="14"/>
              </w:rPr>
            </w:pPr>
            <w:r w:rsidRPr="006E45D5">
              <w:rPr>
                <w:rFonts w:ascii="Calibri" w:hAnsi="Calibri" w:cs="Calibri" w:hint="eastAsia"/>
                <w:color w:val="FFFFFF" w:themeColor="background1"/>
                <w:sz w:val="14"/>
                <w:szCs w:val="14"/>
              </w:rPr>
              <w:t>0</w:t>
            </w:r>
            <w:r w:rsidRPr="006E45D5">
              <w:rPr>
                <w:rFonts w:ascii="Calibri" w:hAnsi="Calibri" w:cs="Calibri" w:hint="eastAsia"/>
                <w:color w:val="000000" w:themeColor="text1"/>
                <w:sz w:val="14"/>
                <w:szCs w:val="14"/>
              </w:rPr>
              <w:t>5%*(No.1-No.3)</w:t>
            </w:r>
          </w:p>
        </w:tc>
      </w:tr>
      <w:tr w:rsidR="00E21C48" w:rsidRPr="00C70DE2" w:rsidTr="00E21C48">
        <w:trPr>
          <w:trHeight w:val="250"/>
        </w:trPr>
        <w:tc>
          <w:tcPr>
            <w:tcW w:w="5387" w:type="dxa"/>
            <w:gridSpan w:val="3"/>
            <w:tcBorders>
              <w:top w:val="single" w:sz="6" w:space="0" w:color="auto"/>
              <w:left w:val="single" w:sz="6" w:space="0" w:color="auto"/>
              <w:bottom w:val="single" w:sz="6" w:space="0" w:color="auto"/>
            </w:tcBorders>
            <w:shd w:val="clear" w:color="auto" w:fill="auto"/>
            <w:vAlign w:val="center"/>
          </w:tcPr>
          <w:p w:rsidR="00E21C48" w:rsidRPr="00AA7772" w:rsidRDefault="00E21C48" w:rsidP="00723DDA">
            <w:pPr>
              <w:tabs>
                <w:tab w:val="left" w:pos="129"/>
              </w:tabs>
              <w:spacing w:line="0" w:lineRule="atLeast"/>
              <w:jc w:val="center"/>
              <w:rPr>
                <w:rFonts w:ascii="Calibri" w:hAnsi="Calibri" w:cs="Calibri"/>
                <w:b/>
                <w:color w:val="000000" w:themeColor="text1"/>
                <w:sz w:val="14"/>
                <w:szCs w:val="14"/>
              </w:rPr>
            </w:pPr>
            <w:r w:rsidRPr="00AA7772">
              <w:rPr>
                <w:rFonts w:ascii="Calibri" w:hAnsi="Calibri" w:cs="Calibri" w:hint="eastAsia"/>
                <w:b/>
                <w:color w:val="000000" w:themeColor="text1"/>
                <w:sz w:val="14"/>
                <w:szCs w:val="14"/>
              </w:rPr>
              <w:t>Total</w:t>
            </w:r>
          </w:p>
        </w:tc>
        <w:tc>
          <w:tcPr>
            <w:tcW w:w="1214" w:type="dxa"/>
            <w:tcBorders>
              <w:bottom w:val="single" w:sz="6" w:space="0" w:color="auto"/>
            </w:tcBorders>
            <w:vAlign w:val="center"/>
          </w:tcPr>
          <w:p w:rsidR="00E21C48" w:rsidRPr="00AA7772" w:rsidRDefault="00E21C48" w:rsidP="00AA7772">
            <w:pPr>
              <w:tabs>
                <w:tab w:val="left" w:pos="129"/>
              </w:tabs>
              <w:spacing w:line="0" w:lineRule="atLeast"/>
              <w:jc w:val="right"/>
              <w:rPr>
                <w:rFonts w:ascii="Calibri" w:hAnsi="Calibri" w:cs="Calibri"/>
                <w:b/>
                <w:color w:val="000000" w:themeColor="text1"/>
                <w:sz w:val="14"/>
                <w:szCs w:val="14"/>
              </w:rPr>
            </w:pPr>
            <w:r>
              <w:rPr>
                <w:rFonts w:ascii="Calibri" w:hAnsi="Calibri" w:cs="Calibri" w:hint="eastAsia"/>
                <w:b/>
                <w:color w:val="000000" w:themeColor="text1"/>
                <w:sz w:val="14"/>
                <w:szCs w:val="14"/>
              </w:rPr>
              <w:t>29,</w:t>
            </w:r>
            <w:r w:rsidR="003A4E76">
              <w:rPr>
                <w:rFonts w:ascii="Calibri" w:hAnsi="Calibri" w:cs="Calibri" w:hint="eastAsia"/>
                <w:b/>
                <w:color w:val="000000" w:themeColor="text1"/>
                <w:sz w:val="14"/>
                <w:szCs w:val="14"/>
              </w:rPr>
              <w:t>839</w:t>
            </w:r>
          </w:p>
        </w:tc>
        <w:tc>
          <w:tcPr>
            <w:tcW w:w="1214" w:type="dxa"/>
            <w:tcBorders>
              <w:bottom w:val="single" w:sz="6" w:space="0" w:color="auto"/>
            </w:tcBorders>
            <w:vAlign w:val="center"/>
          </w:tcPr>
          <w:p w:rsidR="00E21C48" w:rsidRPr="00AA7772" w:rsidRDefault="00E21C48" w:rsidP="00AA7772">
            <w:pPr>
              <w:tabs>
                <w:tab w:val="left" w:pos="129"/>
              </w:tabs>
              <w:spacing w:line="0" w:lineRule="atLeast"/>
              <w:jc w:val="right"/>
              <w:rPr>
                <w:rFonts w:ascii="Calibri" w:hAnsi="Calibri" w:cs="Calibri"/>
                <w:b/>
                <w:color w:val="000000" w:themeColor="text1"/>
                <w:sz w:val="14"/>
                <w:szCs w:val="14"/>
              </w:rPr>
            </w:pPr>
            <w:r>
              <w:rPr>
                <w:rFonts w:ascii="Calibri" w:hAnsi="Calibri" w:cs="Calibri" w:hint="eastAsia"/>
                <w:b/>
                <w:color w:val="000000" w:themeColor="text1"/>
                <w:sz w:val="14"/>
                <w:szCs w:val="14"/>
              </w:rPr>
              <w:t>1,5</w:t>
            </w:r>
            <w:r w:rsidR="00C70DE2">
              <w:rPr>
                <w:rFonts w:ascii="Calibri" w:hAnsi="Calibri" w:cs="Calibri" w:hint="eastAsia"/>
                <w:b/>
                <w:color w:val="000000" w:themeColor="text1"/>
                <w:sz w:val="14"/>
                <w:szCs w:val="14"/>
              </w:rPr>
              <w:t>70</w:t>
            </w:r>
          </w:p>
        </w:tc>
        <w:tc>
          <w:tcPr>
            <w:tcW w:w="1214" w:type="dxa"/>
            <w:tcBorders>
              <w:bottom w:val="single" w:sz="6" w:space="0" w:color="auto"/>
            </w:tcBorders>
            <w:vAlign w:val="center"/>
          </w:tcPr>
          <w:p w:rsidR="00E21C48" w:rsidRPr="00C70DE2" w:rsidRDefault="00E21C48" w:rsidP="00E21C48">
            <w:pPr>
              <w:tabs>
                <w:tab w:val="left" w:pos="129"/>
              </w:tabs>
              <w:spacing w:line="0" w:lineRule="atLeast"/>
              <w:jc w:val="right"/>
              <w:rPr>
                <w:rFonts w:ascii="Calibri" w:hAnsi="Calibri" w:cs="Calibri"/>
                <w:b/>
                <w:color w:val="000000" w:themeColor="text1"/>
                <w:sz w:val="14"/>
                <w:szCs w:val="14"/>
              </w:rPr>
            </w:pPr>
          </w:p>
        </w:tc>
      </w:tr>
    </w:tbl>
    <w:p w:rsidR="00723DDA" w:rsidRPr="00AB47F1" w:rsidRDefault="00723DDA" w:rsidP="006A70EB">
      <w:pPr>
        <w:pStyle w:val="Remark"/>
        <w:tabs>
          <w:tab w:val="left" w:pos="378"/>
          <w:tab w:val="left" w:pos="567"/>
        </w:tabs>
        <w:spacing w:beforeLines="10" w:line="0" w:lineRule="atLeast"/>
        <w:ind w:left="0" w:firstLineChars="0" w:firstLine="0"/>
        <w:rPr>
          <w:rFonts w:ascii="Calibri" w:eastAsia="ＭＳ 明朝" w:hAnsi="Calibri" w:cs="Calibri"/>
          <w:sz w:val="14"/>
          <w:szCs w:val="14"/>
        </w:rPr>
      </w:pPr>
      <w:r>
        <w:rPr>
          <w:rFonts w:ascii="Calibri" w:eastAsia="ＭＳ 明朝" w:hAnsi="Calibri" w:cs="Calibri"/>
          <w:sz w:val="14"/>
          <w:szCs w:val="14"/>
        </w:rPr>
        <w:t>Note</w:t>
      </w:r>
      <w:r>
        <w:rPr>
          <w:rFonts w:ascii="Calibri" w:eastAsia="ＭＳ 明朝" w:hAnsi="Calibri" w:cs="Calibri"/>
          <w:sz w:val="14"/>
          <w:szCs w:val="14"/>
        </w:rPr>
        <w:tab/>
        <w:t>1)</w:t>
      </w:r>
      <w:r>
        <w:rPr>
          <w:rFonts w:ascii="Calibri" w:eastAsia="ＭＳ 明朝" w:hAnsi="Calibri" w:cs="Calibri"/>
          <w:sz w:val="14"/>
          <w:szCs w:val="14"/>
        </w:rPr>
        <w:tab/>
      </w:r>
      <w:r>
        <w:rPr>
          <w:rFonts w:ascii="Calibri" w:eastAsia="ＭＳ 明朝" w:hAnsi="Calibri" w:cs="Calibri" w:hint="eastAsia"/>
          <w:sz w:val="14"/>
          <w:szCs w:val="14"/>
        </w:rPr>
        <w:t>1USD=19,000VND (exchange rate applied in the current F/S (April, 2010))</w:t>
      </w:r>
    </w:p>
    <w:p w:rsidR="00723DDA" w:rsidRPr="00723DDA" w:rsidRDefault="00723DDA" w:rsidP="0067276F">
      <w:pPr>
        <w:jc w:val="right"/>
      </w:pPr>
    </w:p>
    <w:p w:rsidR="00175D7F" w:rsidRPr="00F12669" w:rsidRDefault="00175D7F" w:rsidP="001E6197">
      <w:pPr>
        <w:pStyle w:val="3"/>
        <w:spacing w:after="72"/>
        <w:ind w:left="723" w:hanging="723"/>
      </w:pPr>
      <w:r>
        <w:rPr>
          <w:rFonts w:eastAsiaTheme="minorEastAsia"/>
        </w:rPr>
        <w:tab/>
      </w:r>
      <w:r>
        <w:rPr>
          <w:rFonts w:eastAsiaTheme="minorEastAsia" w:hint="eastAsia"/>
        </w:rPr>
        <w:t>Funding Arrangement</w:t>
      </w:r>
    </w:p>
    <w:p w:rsidR="00C160F2" w:rsidRDefault="00D24808" w:rsidP="00C160F2">
      <w:pPr>
        <w:pStyle w:val="MainSentence"/>
        <w:spacing w:after="145"/>
        <w:ind w:firstLine="720"/>
        <w:rPr>
          <w:rFonts w:eastAsiaTheme="minorEastAsia" w:hint="eastAsia"/>
        </w:rPr>
      </w:pPr>
      <w:r>
        <w:rPr>
          <w:rFonts w:eastAsiaTheme="minorEastAsia" w:hint="eastAsia"/>
        </w:rPr>
        <w:t xml:space="preserve">D/D and </w:t>
      </w:r>
      <w:r w:rsidRPr="003454ED">
        <w:rPr>
          <w:rFonts w:eastAsiaTheme="minorEastAsia" w:hint="eastAsia"/>
          <w:highlight w:val="yellow"/>
        </w:rPr>
        <w:t>P/A</w:t>
      </w:r>
      <w:r>
        <w:rPr>
          <w:rFonts w:eastAsiaTheme="minorEastAsia" w:hint="eastAsia"/>
        </w:rPr>
        <w:t xml:space="preserve"> cost of </w:t>
      </w:r>
      <w:r w:rsidRPr="00D24808">
        <w:rPr>
          <w:rFonts w:eastAsiaTheme="minorEastAsia" w:hint="eastAsia"/>
          <w:highlight w:val="yellow"/>
        </w:rPr>
        <w:t>all packages</w:t>
      </w:r>
      <w:r>
        <w:rPr>
          <w:rFonts w:eastAsiaTheme="minorEastAsia" w:hint="eastAsia"/>
        </w:rPr>
        <w:t xml:space="preserve"> is funded by ongoing RNIP (IDA Credit No.: 3843-VN).  As for the construction and C/S cost, the civil works of northern section from Danang to Tam Ky and the ITS </w:t>
      </w:r>
      <w:r w:rsidR="00242E67">
        <w:rPr>
          <w:rFonts w:eastAsiaTheme="minorEastAsia" w:hint="eastAsia"/>
        </w:rPr>
        <w:t xml:space="preserve">facilities and </w:t>
      </w:r>
      <w:r>
        <w:rPr>
          <w:rFonts w:eastAsiaTheme="minorEastAsia" w:hint="eastAsia"/>
        </w:rPr>
        <w:t xml:space="preserve">O&amp;M building works, and O&amp;M equipment provision for whole section will </w:t>
      </w:r>
      <w:r w:rsidR="003454ED">
        <w:rPr>
          <w:rFonts w:eastAsiaTheme="minorEastAsia" w:hint="eastAsia"/>
        </w:rPr>
        <w:t>be funded by JICA loan, and the remaining civil works at the southern section from Tam Ky to Quang Ngai will be funded by a blend of IBRD loan and IDA credit terms.</w:t>
      </w:r>
    </w:p>
    <w:p w:rsidR="000413AC" w:rsidRDefault="003454ED" w:rsidP="000413AC">
      <w:pPr>
        <w:pStyle w:val="MainSentence"/>
        <w:spacing w:after="145"/>
        <w:ind w:firstLine="720"/>
        <w:rPr>
          <w:rFonts w:eastAsiaTheme="minorEastAsia" w:hint="eastAsia"/>
        </w:rPr>
      </w:pPr>
      <w:r>
        <w:rPr>
          <w:rFonts w:eastAsiaTheme="minorEastAsia" w:hint="eastAsia"/>
        </w:rPr>
        <w:t xml:space="preserve">JICA already signed </w:t>
      </w:r>
      <w:r w:rsidR="00C160F2">
        <w:rPr>
          <w:rFonts w:eastAsiaTheme="minorEastAsia" w:hint="eastAsia"/>
        </w:rPr>
        <w:t xml:space="preserve">L/A for a loan </w:t>
      </w:r>
      <w:r>
        <w:rPr>
          <w:rFonts w:eastAsiaTheme="minorEastAsia" w:hint="eastAsia"/>
        </w:rPr>
        <w:t>on June 15</w:t>
      </w:r>
      <w:r w:rsidR="00C160F2">
        <w:rPr>
          <w:rFonts w:eastAsiaTheme="minorEastAsia" w:hint="eastAsia"/>
        </w:rPr>
        <w:t>, 2011.  As for WB, the executive directors approved to provide a loan and two credits and schedule to sign L/</w:t>
      </w:r>
      <w:proofErr w:type="gramStart"/>
      <w:r w:rsidR="00C160F2">
        <w:rPr>
          <w:rFonts w:eastAsiaTheme="minorEastAsia" w:hint="eastAsia"/>
        </w:rPr>
        <w:t>A</w:t>
      </w:r>
      <w:proofErr w:type="gramEnd"/>
      <w:r w:rsidR="00C160F2">
        <w:rPr>
          <w:rFonts w:eastAsiaTheme="minorEastAsia" w:hint="eastAsia"/>
        </w:rPr>
        <w:t xml:space="preserve"> </w:t>
      </w:r>
      <w:r w:rsidR="00686E8B">
        <w:rPr>
          <w:rFonts w:eastAsiaTheme="minorEastAsia" w:hint="eastAsia"/>
        </w:rPr>
        <w:t xml:space="preserve">in </w:t>
      </w:r>
      <w:r w:rsidR="00686E8B" w:rsidRPr="00686E8B">
        <w:rPr>
          <w:rFonts w:eastAsiaTheme="minorEastAsia" w:hint="eastAsia"/>
          <w:highlight w:val="yellow"/>
        </w:rPr>
        <w:t>April</w:t>
      </w:r>
      <w:r w:rsidR="00686E8B" w:rsidRPr="00686E8B">
        <w:rPr>
          <w:rFonts w:eastAsiaTheme="minorEastAsia" w:hint="eastAsia"/>
        </w:rPr>
        <w:t xml:space="preserve"> </w:t>
      </w:r>
      <w:r w:rsidR="00686E8B" w:rsidRPr="00686E8B">
        <w:rPr>
          <w:rFonts w:eastAsiaTheme="minorEastAsia" w:hint="eastAsia"/>
          <w:highlight w:val="yellow"/>
        </w:rPr>
        <w:t>2012</w:t>
      </w:r>
      <w:r w:rsidR="00686E8B">
        <w:rPr>
          <w:rFonts w:eastAsiaTheme="minorEastAsia" w:hint="eastAsia"/>
        </w:rPr>
        <w:t>.</w:t>
      </w:r>
    </w:p>
    <w:p w:rsidR="00AA7772" w:rsidRPr="00C160F2" w:rsidRDefault="00DC53BD" w:rsidP="000413AC">
      <w:pPr>
        <w:pStyle w:val="MainSentence"/>
        <w:spacing w:after="145"/>
        <w:ind w:firstLine="720"/>
        <w:rPr>
          <w:rFonts w:eastAsiaTheme="minorEastAsia" w:hint="eastAsia"/>
        </w:rPr>
      </w:pPr>
      <w:r>
        <w:rPr>
          <w:rFonts w:eastAsiaTheme="minorEastAsia" w:hint="eastAsia"/>
        </w:rPr>
        <w:t>Demarcation</w:t>
      </w:r>
      <w:r w:rsidR="000413AC">
        <w:rPr>
          <w:rFonts w:eastAsiaTheme="minorEastAsia" w:hint="eastAsia"/>
        </w:rPr>
        <w:t xml:space="preserve"> among WB, </w:t>
      </w:r>
      <w:r w:rsidR="004A5196">
        <w:rPr>
          <w:rFonts w:eastAsiaTheme="minorEastAsia" w:hint="eastAsia"/>
        </w:rPr>
        <w:t xml:space="preserve">JICA </w:t>
      </w:r>
      <w:r w:rsidR="000413AC">
        <w:rPr>
          <w:rFonts w:eastAsiaTheme="minorEastAsia" w:hint="eastAsia"/>
        </w:rPr>
        <w:t xml:space="preserve">and GOVN </w:t>
      </w:r>
      <w:r w:rsidR="004A5196">
        <w:rPr>
          <w:rFonts w:eastAsiaTheme="minorEastAsia" w:hint="eastAsia"/>
        </w:rPr>
        <w:t>is shown in Table A.5.</w:t>
      </w:r>
    </w:p>
    <w:p w:rsidR="00781C6C" w:rsidRPr="00723DDA" w:rsidRDefault="00781C6C" w:rsidP="00781C6C">
      <w:pPr>
        <w:pStyle w:val="TableTitle"/>
        <w:rPr>
          <w:rFonts w:eastAsia="ＭＳ 明朝"/>
        </w:rPr>
      </w:pPr>
      <w:r>
        <w:rPr>
          <w:rFonts w:eastAsia="ＭＳ 明朝" w:hint="eastAsia"/>
        </w:rPr>
        <w:t>Table A.5</w:t>
      </w:r>
      <w:r w:rsidRPr="00723DDA">
        <w:rPr>
          <w:rFonts w:eastAsia="ＭＳ 明朝" w:hint="eastAsia"/>
        </w:rPr>
        <w:t xml:space="preserve">   </w:t>
      </w:r>
      <w:r w:rsidR="00DC53BD">
        <w:rPr>
          <w:rFonts w:eastAsia="ＭＳ 明朝" w:hint="eastAsia"/>
        </w:rPr>
        <w:t>Demarcation</w:t>
      </w:r>
      <w:r w:rsidR="000413AC">
        <w:rPr>
          <w:rFonts w:eastAsia="ＭＳ 明朝" w:hint="eastAsia"/>
        </w:rPr>
        <w:t xml:space="preserve"> </w:t>
      </w:r>
      <w:r w:rsidR="00FA7A0A">
        <w:rPr>
          <w:rFonts w:eastAsia="ＭＳ 明朝" w:hint="eastAsia"/>
        </w:rPr>
        <w:t>a</w:t>
      </w:r>
      <w:r w:rsidR="000413AC">
        <w:rPr>
          <w:rFonts w:eastAsia="ＭＳ 明朝" w:hint="eastAsia"/>
        </w:rPr>
        <w:t>mong WB, JICA and GOVN</w:t>
      </w:r>
    </w:p>
    <w:tbl>
      <w:tblPr>
        <w:tblW w:w="9029"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378"/>
        <w:gridCol w:w="1749"/>
        <w:gridCol w:w="2507"/>
        <w:gridCol w:w="1497"/>
        <w:gridCol w:w="966"/>
        <w:gridCol w:w="966"/>
        <w:gridCol w:w="966"/>
      </w:tblGrid>
      <w:tr w:rsidR="000413AC" w:rsidRPr="004043DF" w:rsidTr="000413AC">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0413AC" w:rsidRPr="004A5196" w:rsidRDefault="000413AC" w:rsidP="008B3D86">
            <w:pPr>
              <w:spacing w:line="0" w:lineRule="atLeast"/>
              <w:ind w:leftChars="-51" w:left="-107" w:rightChars="-51" w:right="-107"/>
              <w:jc w:val="center"/>
              <w:rPr>
                <w:rFonts w:ascii="Calibri" w:hAnsi="Calibri" w:cs="Calibri"/>
                <w:color w:val="000000" w:themeColor="text1"/>
                <w:sz w:val="14"/>
                <w:szCs w:val="14"/>
              </w:rPr>
            </w:pPr>
            <w:r>
              <w:rPr>
                <w:rFonts w:ascii="Calibri" w:hAnsi="Calibri" w:cs="Calibri" w:hint="eastAsia"/>
                <w:color w:val="000000" w:themeColor="text1"/>
                <w:sz w:val="14"/>
                <w:szCs w:val="14"/>
              </w:rPr>
              <w:t>No.</w:t>
            </w:r>
          </w:p>
        </w:tc>
        <w:tc>
          <w:tcPr>
            <w:tcW w:w="4256" w:type="dxa"/>
            <w:gridSpan w:val="2"/>
            <w:tcBorders>
              <w:top w:val="single" w:sz="6" w:space="0" w:color="auto"/>
              <w:left w:val="single" w:sz="6" w:space="0" w:color="auto"/>
              <w:bottom w:val="nil"/>
              <w:right w:val="single" w:sz="6" w:space="0" w:color="auto"/>
            </w:tcBorders>
            <w:shd w:val="clear" w:color="auto" w:fill="auto"/>
            <w:vAlign w:val="center"/>
          </w:tcPr>
          <w:p w:rsidR="000413AC" w:rsidRDefault="000413AC" w:rsidP="008B3D86">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Item</w:t>
            </w:r>
          </w:p>
        </w:tc>
        <w:tc>
          <w:tcPr>
            <w:tcW w:w="1497" w:type="dxa"/>
            <w:tcBorders>
              <w:top w:val="single" w:sz="6" w:space="0" w:color="auto"/>
              <w:left w:val="single" w:sz="6" w:space="0" w:color="auto"/>
              <w:bottom w:val="nil"/>
              <w:right w:val="single" w:sz="6" w:space="0" w:color="auto"/>
            </w:tcBorders>
            <w:shd w:val="clear" w:color="auto" w:fill="auto"/>
            <w:vAlign w:val="center"/>
          </w:tcPr>
          <w:p w:rsidR="000413AC" w:rsidRDefault="000413AC" w:rsidP="008B3D86">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Section</w:t>
            </w:r>
          </w:p>
        </w:tc>
        <w:tc>
          <w:tcPr>
            <w:tcW w:w="2898" w:type="dxa"/>
            <w:gridSpan w:val="3"/>
            <w:tcBorders>
              <w:top w:val="single" w:sz="6" w:space="0" w:color="auto"/>
              <w:left w:val="single" w:sz="6" w:space="0" w:color="auto"/>
              <w:right w:val="single" w:sz="6" w:space="0" w:color="auto"/>
            </w:tcBorders>
            <w:vAlign w:val="center"/>
          </w:tcPr>
          <w:p w:rsidR="000413AC" w:rsidRPr="000413AC" w:rsidRDefault="00DC53BD" w:rsidP="000413AC">
            <w:pPr>
              <w:spacing w:line="0" w:lineRule="atLeast"/>
              <w:jc w:val="center"/>
              <w:rPr>
                <w:rFonts w:ascii="Calibri" w:hAnsi="Calibri" w:cs="Calibri" w:hint="eastAsia"/>
                <w:color w:val="000000" w:themeColor="text1"/>
                <w:sz w:val="14"/>
                <w:szCs w:val="14"/>
              </w:rPr>
            </w:pPr>
            <w:r>
              <w:rPr>
                <w:rFonts w:ascii="Calibri" w:hAnsi="Calibri" w:cs="Calibri" w:hint="eastAsia"/>
                <w:color w:val="000000" w:themeColor="text1"/>
                <w:sz w:val="14"/>
                <w:szCs w:val="14"/>
              </w:rPr>
              <w:t>Demarcation</w:t>
            </w:r>
          </w:p>
        </w:tc>
      </w:tr>
      <w:tr w:rsidR="00FC6F38" w:rsidRPr="004043DF" w:rsidTr="000413AC">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FC6F38" w:rsidRPr="004A5196" w:rsidRDefault="00FC6F38" w:rsidP="000413AC">
            <w:pPr>
              <w:spacing w:line="0" w:lineRule="atLeast"/>
              <w:ind w:leftChars="-51" w:left="-107" w:rightChars="-51" w:right="-107"/>
              <w:jc w:val="right"/>
              <w:rPr>
                <w:rFonts w:ascii="Calibri" w:hAnsi="Calibri" w:cs="Calibri"/>
                <w:color w:val="000000" w:themeColor="text1"/>
                <w:sz w:val="14"/>
                <w:szCs w:val="14"/>
              </w:rPr>
            </w:pPr>
          </w:p>
        </w:tc>
        <w:tc>
          <w:tcPr>
            <w:tcW w:w="4256" w:type="dxa"/>
            <w:gridSpan w:val="2"/>
            <w:tcBorders>
              <w:top w:val="nil"/>
              <w:left w:val="single" w:sz="6" w:space="0" w:color="auto"/>
              <w:bottom w:val="single" w:sz="6" w:space="0" w:color="auto"/>
              <w:right w:val="single" w:sz="6" w:space="0" w:color="auto"/>
            </w:tcBorders>
            <w:shd w:val="clear" w:color="auto" w:fill="auto"/>
            <w:vAlign w:val="center"/>
          </w:tcPr>
          <w:p w:rsidR="00FC6F38" w:rsidRDefault="00FC6F38" w:rsidP="000413AC">
            <w:pPr>
              <w:spacing w:line="0" w:lineRule="atLeast"/>
              <w:jc w:val="right"/>
              <w:rPr>
                <w:rFonts w:ascii="Calibri" w:hAnsi="Calibri" w:cs="Calibri"/>
                <w:color w:val="000000" w:themeColor="text1"/>
                <w:sz w:val="14"/>
                <w:szCs w:val="14"/>
              </w:rPr>
            </w:pPr>
          </w:p>
        </w:tc>
        <w:tc>
          <w:tcPr>
            <w:tcW w:w="1497" w:type="dxa"/>
            <w:tcBorders>
              <w:top w:val="nil"/>
              <w:left w:val="single" w:sz="6" w:space="0" w:color="auto"/>
              <w:bottom w:val="single" w:sz="6" w:space="0" w:color="auto"/>
              <w:right w:val="single" w:sz="6" w:space="0" w:color="auto"/>
            </w:tcBorders>
            <w:shd w:val="clear" w:color="auto" w:fill="auto"/>
            <w:vAlign w:val="center"/>
          </w:tcPr>
          <w:p w:rsidR="00FC6F38" w:rsidRDefault="00FC6F38" w:rsidP="000413AC">
            <w:pPr>
              <w:spacing w:line="0" w:lineRule="atLeast"/>
              <w:jc w:val="right"/>
              <w:rPr>
                <w:rFonts w:ascii="Calibri" w:hAnsi="Calibri" w:cs="Calibri"/>
                <w:color w:val="000000" w:themeColor="text1"/>
                <w:sz w:val="14"/>
                <w:szCs w:val="14"/>
              </w:rPr>
            </w:pPr>
          </w:p>
        </w:tc>
        <w:tc>
          <w:tcPr>
            <w:tcW w:w="966" w:type="dxa"/>
            <w:tcBorders>
              <w:top w:val="single" w:sz="6" w:space="0" w:color="auto"/>
              <w:left w:val="single" w:sz="6" w:space="0" w:color="auto"/>
              <w:right w:val="single" w:sz="6" w:space="0" w:color="auto"/>
            </w:tcBorders>
            <w:vAlign w:val="center"/>
          </w:tcPr>
          <w:p w:rsidR="00FC6F38" w:rsidRDefault="00FC6F38" w:rsidP="008B3D86">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WB</w:t>
            </w:r>
          </w:p>
        </w:tc>
        <w:tc>
          <w:tcPr>
            <w:tcW w:w="966" w:type="dxa"/>
            <w:tcBorders>
              <w:top w:val="single" w:sz="6" w:space="0" w:color="auto"/>
              <w:left w:val="single" w:sz="6" w:space="0" w:color="auto"/>
              <w:right w:val="single" w:sz="6" w:space="0" w:color="auto"/>
            </w:tcBorders>
            <w:vAlign w:val="center"/>
          </w:tcPr>
          <w:p w:rsidR="00FC6F38" w:rsidRDefault="00FC6F38" w:rsidP="008B3D86">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JICA</w:t>
            </w:r>
          </w:p>
        </w:tc>
        <w:tc>
          <w:tcPr>
            <w:tcW w:w="966" w:type="dxa"/>
            <w:tcBorders>
              <w:top w:val="single" w:sz="6" w:space="0" w:color="auto"/>
              <w:left w:val="single" w:sz="6" w:space="0" w:color="auto"/>
              <w:right w:val="single" w:sz="6" w:space="0" w:color="auto"/>
            </w:tcBorders>
            <w:vAlign w:val="center"/>
          </w:tcPr>
          <w:p w:rsidR="00FC6F38" w:rsidRPr="00FC6F38" w:rsidRDefault="00FC6F38" w:rsidP="008B3D86">
            <w:pPr>
              <w:spacing w:line="0" w:lineRule="atLeast"/>
              <w:jc w:val="center"/>
              <w:rPr>
                <w:rFonts w:ascii="Calibri" w:hAnsi="Calibri" w:cs="Calibri"/>
                <w:color w:val="000000" w:themeColor="text1"/>
                <w:sz w:val="14"/>
                <w:szCs w:val="14"/>
                <w:highlight w:val="yellow"/>
              </w:rPr>
            </w:pPr>
            <w:r w:rsidRPr="00FC6F38">
              <w:rPr>
                <w:rFonts w:ascii="Calibri" w:hAnsi="Calibri" w:cs="Calibri" w:hint="eastAsia"/>
                <w:color w:val="000000" w:themeColor="text1"/>
                <w:sz w:val="14"/>
                <w:szCs w:val="14"/>
                <w:highlight w:val="yellow"/>
              </w:rPr>
              <w:t>GOVN</w:t>
            </w:r>
          </w:p>
        </w:tc>
      </w:tr>
      <w:tr w:rsidR="00242E67" w:rsidRPr="004043DF" w:rsidTr="000413AC">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242E67" w:rsidRDefault="00242E67" w:rsidP="004A5196">
            <w:pPr>
              <w:spacing w:line="0" w:lineRule="atLeast"/>
              <w:jc w:val="center"/>
              <w:rPr>
                <w:rFonts w:ascii="Calibri" w:hAnsi="Calibri" w:cs="Calibri" w:hint="eastAsia"/>
                <w:color w:val="000000" w:themeColor="text1"/>
                <w:sz w:val="14"/>
                <w:szCs w:val="14"/>
              </w:rPr>
            </w:pPr>
            <w:r>
              <w:rPr>
                <w:rFonts w:ascii="Calibri" w:hAnsi="Calibri" w:cs="Calibri" w:hint="eastAsia"/>
                <w:color w:val="000000" w:themeColor="text1"/>
                <w:sz w:val="14"/>
                <w:szCs w:val="14"/>
              </w:rPr>
              <w:t>1</w:t>
            </w:r>
          </w:p>
        </w:tc>
        <w:tc>
          <w:tcPr>
            <w:tcW w:w="4256" w:type="dxa"/>
            <w:gridSpan w:val="2"/>
            <w:tcBorders>
              <w:top w:val="single" w:sz="6" w:space="0" w:color="auto"/>
              <w:left w:val="single" w:sz="6" w:space="0" w:color="auto"/>
              <w:bottom w:val="nil"/>
              <w:right w:val="single" w:sz="6" w:space="0" w:color="auto"/>
            </w:tcBorders>
            <w:shd w:val="clear" w:color="auto" w:fill="auto"/>
            <w:vAlign w:val="center"/>
          </w:tcPr>
          <w:p w:rsidR="00242E67" w:rsidRDefault="00242E67" w:rsidP="004A5196">
            <w:pPr>
              <w:spacing w:line="0" w:lineRule="atLeast"/>
              <w:rPr>
                <w:rFonts w:ascii="Calibri" w:hAnsi="Calibri" w:cs="Calibri" w:hint="eastAsia"/>
                <w:color w:val="000000" w:themeColor="text1"/>
                <w:sz w:val="14"/>
                <w:szCs w:val="14"/>
              </w:rPr>
            </w:pPr>
            <w:r>
              <w:rPr>
                <w:rFonts w:ascii="Calibri" w:hAnsi="Calibri" w:cs="Calibri" w:hint="eastAsia"/>
                <w:color w:val="000000" w:themeColor="text1"/>
                <w:sz w:val="14"/>
                <w:szCs w:val="14"/>
              </w:rPr>
              <w:t>Construction (Civil Works)</w:t>
            </w:r>
          </w:p>
        </w:tc>
        <w:tc>
          <w:tcPr>
            <w:tcW w:w="1497" w:type="dxa"/>
            <w:tcBorders>
              <w:top w:val="single" w:sz="6" w:space="0" w:color="auto"/>
              <w:left w:val="single" w:sz="6" w:space="0" w:color="auto"/>
              <w:bottom w:val="single" w:sz="6" w:space="0" w:color="auto"/>
              <w:right w:val="single" w:sz="6" w:space="0" w:color="auto"/>
            </w:tcBorders>
            <w:vAlign w:val="center"/>
          </w:tcPr>
          <w:p w:rsidR="00242E67" w:rsidRPr="00242E67" w:rsidRDefault="00242E67" w:rsidP="003250E6">
            <w:pPr>
              <w:spacing w:line="0" w:lineRule="atLeast"/>
              <w:rPr>
                <w:rFonts w:ascii="Calibri" w:hAnsi="Calibri" w:cs="Calibri" w:hint="eastAsia"/>
                <w:color w:val="000000" w:themeColor="text1"/>
                <w:sz w:val="14"/>
                <w:szCs w:val="14"/>
              </w:rPr>
            </w:pPr>
            <w:r w:rsidRPr="00242E67">
              <w:rPr>
                <w:rFonts w:ascii="Calibri" w:hAnsi="Calibri" w:cs="Calibri" w:hint="eastAsia"/>
                <w:color w:val="000000" w:themeColor="text1"/>
                <w:sz w:val="14"/>
                <w:szCs w:val="14"/>
              </w:rPr>
              <w:t>Danang to Tam Ky</w:t>
            </w:r>
          </w:p>
        </w:tc>
        <w:tc>
          <w:tcPr>
            <w:tcW w:w="966" w:type="dxa"/>
            <w:tcBorders>
              <w:left w:val="single" w:sz="6" w:space="0" w:color="auto"/>
              <w:right w:val="single" w:sz="6" w:space="0" w:color="auto"/>
            </w:tcBorders>
            <w:vAlign w:val="center"/>
          </w:tcPr>
          <w:p w:rsidR="00242E67" w:rsidRPr="000413AC" w:rsidRDefault="00242E67" w:rsidP="00242E67">
            <w:pPr>
              <w:spacing w:line="0" w:lineRule="atLeast"/>
              <w:jc w:val="right"/>
              <w:rPr>
                <w:rFonts w:ascii="Calibri" w:eastAsia="HGPｺﾞｼｯｸM" w:hAnsi="Calibri" w:cs="Calibri"/>
                <w:color w:val="000000" w:themeColor="text1"/>
                <w:sz w:val="14"/>
                <w:szCs w:val="14"/>
              </w:rPr>
            </w:pPr>
          </w:p>
        </w:tc>
        <w:tc>
          <w:tcPr>
            <w:tcW w:w="966" w:type="dxa"/>
            <w:tcBorders>
              <w:left w:val="single" w:sz="6" w:space="0" w:color="auto"/>
              <w:right w:val="single" w:sz="6" w:space="0" w:color="auto"/>
            </w:tcBorders>
            <w:vAlign w:val="center"/>
          </w:tcPr>
          <w:p w:rsidR="00242E67" w:rsidRPr="00DC53BD" w:rsidRDefault="00DC53BD" w:rsidP="00242E67">
            <w:pPr>
              <w:spacing w:line="0" w:lineRule="atLeast"/>
              <w:jc w:val="center"/>
              <w:rPr>
                <w:rFonts w:ascii="Calibri" w:hAnsi="Calibri" w:cs="Calibri"/>
                <w:color w:val="000000" w:themeColor="text1"/>
                <w:sz w:val="20"/>
                <w:szCs w:val="20"/>
              </w:rPr>
            </w:pPr>
            <w:r w:rsidRPr="00DC53BD">
              <w:rPr>
                <w:rFonts w:ascii="Calibri" w:eastAsia="HGPｺﾞｼｯｸM" w:hAnsi="Calibri" w:cs="Calibri"/>
                <w:color w:val="000000"/>
                <w:sz w:val="20"/>
                <w:szCs w:val="20"/>
                <w:highlight w:val="yellow"/>
              </w:rPr>
              <w:t>●</w:t>
            </w:r>
          </w:p>
        </w:tc>
        <w:tc>
          <w:tcPr>
            <w:tcW w:w="966" w:type="dxa"/>
            <w:tcBorders>
              <w:top w:val="nil"/>
              <w:left w:val="single" w:sz="6" w:space="0" w:color="auto"/>
              <w:bottom w:val="single" w:sz="6" w:space="0" w:color="auto"/>
              <w:right w:val="single" w:sz="6" w:space="0" w:color="auto"/>
            </w:tcBorders>
            <w:vAlign w:val="center"/>
          </w:tcPr>
          <w:p w:rsidR="00242E67" w:rsidRPr="000413AC" w:rsidRDefault="00242E67" w:rsidP="004A5196">
            <w:pPr>
              <w:spacing w:line="0" w:lineRule="atLeast"/>
              <w:jc w:val="right"/>
              <w:rPr>
                <w:rFonts w:ascii="Calibri" w:hAnsi="Calibri" w:cs="Calibri"/>
                <w:color w:val="000000" w:themeColor="text1"/>
                <w:sz w:val="14"/>
                <w:szCs w:val="14"/>
              </w:rPr>
            </w:pPr>
          </w:p>
        </w:tc>
      </w:tr>
      <w:tr w:rsidR="00242E67" w:rsidRPr="004043DF" w:rsidTr="000413AC">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242E67" w:rsidRDefault="00242E67" w:rsidP="00242E67">
            <w:pPr>
              <w:spacing w:line="0" w:lineRule="atLeast"/>
              <w:jc w:val="right"/>
              <w:rPr>
                <w:rFonts w:ascii="Calibri" w:hAnsi="Calibri" w:cs="Calibri" w:hint="eastAsia"/>
                <w:color w:val="000000" w:themeColor="text1"/>
                <w:sz w:val="14"/>
                <w:szCs w:val="14"/>
              </w:rPr>
            </w:pPr>
          </w:p>
        </w:tc>
        <w:tc>
          <w:tcPr>
            <w:tcW w:w="4256" w:type="dxa"/>
            <w:gridSpan w:val="2"/>
            <w:tcBorders>
              <w:top w:val="nil"/>
              <w:left w:val="single" w:sz="6" w:space="0" w:color="auto"/>
              <w:bottom w:val="single" w:sz="6" w:space="0" w:color="auto"/>
              <w:right w:val="single" w:sz="6" w:space="0" w:color="auto"/>
            </w:tcBorders>
            <w:shd w:val="clear" w:color="auto" w:fill="auto"/>
            <w:vAlign w:val="center"/>
          </w:tcPr>
          <w:p w:rsidR="00242E67" w:rsidRDefault="00242E67" w:rsidP="00242E67">
            <w:pPr>
              <w:spacing w:line="0" w:lineRule="atLeast"/>
              <w:jc w:val="right"/>
              <w:rPr>
                <w:rFonts w:ascii="Calibri" w:hAnsi="Calibri" w:cs="Calibri" w:hint="eastAsia"/>
                <w:color w:val="000000" w:themeColor="text1"/>
                <w:sz w:val="14"/>
                <w:szCs w:val="14"/>
              </w:rPr>
            </w:pPr>
          </w:p>
        </w:tc>
        <w:tc>
          <w:tcPr>
            <w:tcW w:w="1497" w:type="dxa"/>
            <w:tcBorders>
              <w:top w:val="single" w:sz="6" w:space="0" w:color="auto"/>
              <w:left w:val="single" w:sz="6" w:space="0" w:color="auto"/>
              <w:bottom w:val="single" w:sz="6" w:space="0" w:color="auto"/>
              <w:right w:val="single" w:sz="6" w:space="0" w:color="auto"/>
            </w:tcBorders>
            <w:vAlign w:val="center"/>
          </w:tcPr>
          <w:p w:rsidR="00242E67" w:rsidRPr="00242E67" w:rsidRDefault="00242E67" w:rsidP="003250E6">
            <w:pPr>
              <w:spacing w:line="0" w:lineRule="atLeast"/>
              <w:rPr>
                <w:rFonts w:ascii="Calibri" w:hAnsi="Calibri" w:cs="Calibri" w:hint="eastAsia"/>
                <w:color w:val="000000" w:themeColor="text1"/>
                <w:sz w:val="14"/>
                <w:szCs w:val="14"/>
              </w:rPr>
            </w:pPr>
            <w:r w:rsidRPr="00242E67">
              <w:rPr>
                <w:rFonts w:ascii="Calibri" w:hAnsi="Calibri" w:cs="Calibri" w:hint="eastAsia"/>
                <w:color w:val="000000" w:themeColor="text1"/>
                <w:sz w:val="14"/>
                <w:szCs w:val="14"/>
              </w:rPr>
              <w:t>Tam Ky to Quang Ngai</w:t>
            </w:r>
          </w:p>
        </w:tc>
        <w:tc>
          <w:tcPr>
            <w:tcW w:w="966" w:type="dxa"/>
            <w:tcBorders>
              <w:left w:val="single" w:sz="6" w:space="0" w:color="auto"/>
              <w:right w:val="single" w:sz="6" w:space="0" w:color="auto"/>
            </w:tcBorders>
            <w:vAlign w:val="center"/>
          </w:tcPr>
          <w:p w:rsidR="00242E67" w:rsidRPr="00DC53BD" w:rsidRDefault="000413AC" w:rsidP="004A5196">
            <w:pPr>
              <w:spacing w:line="0" w:lineRule="atLeast"/>
              <w:jc w:val="center"/>
              <w:rPr>
                <w:rFonts w:ascii="Calibri" w:eastAsia="HGPｺﾞｼｯｸM" w:hAnsi="Calibri" w:cs="Calibri"/>
                <w:color w:val="000000" w:themeColor="text1"/>
                <w:sz w:val="20"/>
                <w:szCs w:val="20"/>
              </w:rPr>
            </w:pPr>
            <w:r w:rsidRPr="00DC53BD">
              <w:rPr>
                <w:rFonts w:ascii="Calibri" w:eastAsia="HGPｺﾞｼｯｸM" w:hAnsi="Calibri" w:cs="Calibri"/>
                <w:color w:val="000000"/>
                <w:sz w:val="20"/>
                <w:szCs w:val="20"/>
                <w:highlight w:val="yellow"/>
              </w:rPr>
              <w:t>●</w:t>
            </w:r>
          </w:p>
        </w:tc>
        <w:tc>
          <w:tcPr>
            <w:tcW w:w="966" w:type="dxa"/>
            <w:tcBorders>
              <w:left w:val="single" w:sz="6" w:space="0" w:color="auto"/>
              <w:right w:val="single" w:sz="6" w:space="0" w:color="auto"/>
            </w:tcBorders>
            <w:vAlign w:val="center"/>
          </w:tcPr>
          <w:p w:rsidR="00242E67" w:rsidRPr="000413AC" w:rsidRDefault="00242E67" w:rsidP="00FC6F38">
            <w:pPr>
              <w:spacing w:line="0" w:lineRule="atLeast"/>
              <w:jc w:val="right"/>
              <w:rPr>
                <w:rFonts w:ascii="Calibri" w:hAnsi="Calibri" w:cs="Calibri"/>
                <w:color w:val="000000" w:themeColor="text1"/>
                <w:sz w:val="14"/>
                <w:szCs w:val="14"/>
              </w:rPr>
            </w:pPr>
          </w:p>
        </w:tc>
        <w:tc>
          <w:tcPr>
            <w:tcW w:w="966" w:type="dxa"/>
            <w:tcBorders>
              <w:top w:val="nil"/>
              <w:left w:val="single" w:sz="6" w:space="0" w:color="auto"/>
              <w:bottom w:val="single" w:sz="6" w:space="0" w:color="auto"/>
              <w:right w:val="single" w:sz="6" w:space="0" w:color="auto"/>
            </w:tcBorders>
            <w:vAlign w:val="center"/>
          </w:tcPr>
          <w:p w:rsidR="00242E67" w:rsidRPr="000413AC" w:rsidRDefault="00242E67" w:rsidP="004A5196">
            <w:pPr>
              <w:spacing w:line="0" w:lineRule="atLeast"/>
              <w:jc w:val="right"/>
              <w:rPr>
                <w:rFonts w:ascii="Calibri" w:hAnsi="Calibri" w:cs="Calibri"/>
                <w:color w:val="000000" w:themeColor="text1"/>
                <w:sz w:val="14"/>
                <w:szCs w:val="14"/>
              </w:rPr>
            </w:pPr>
          </w:p>
        </w:tc>
      </w:tr>
      <w:tr w:rsidR="00242E67" w:rsidRPr="004043DF" w:rsidTr="000413AC">
        <w:trPr>
          <w:trHeight w:val="250"/>
        </w:trPr>
        <w:tc>
          <w:tcPr>
            <w:tcW w:w="378" w:type="dxa"/>
            <w:tcBorders>
              <w:top w:val="single" w:sz="6" w:space="0" w:color="auto"/>
              <w:left w:val="single" w:sz="6" w:space="0" w:color="auto"/>
              <w:bottom w:val="single" w:sz="6" w:space="0" w:color="auto"/>
              <w:right w:val="single" w:sz="6" w:space="0" w:color="auto"/>
            </w:tcBorders>
            <w:shd w:val="clear" w:color="auto" w:fill="auto"/>
            <w:vAlign w:val="center"/>
          </w:tcPr>
          <w:p w:rsidR="00242E67" w:rsidRDefault="00242E67" w:rsidP="004A5196">
            <w:pPr>
              <w:spacing w:line="0" w:lineRule="atLeast"/>
              <w:jc w:val="center"/>
              <w:rPr>
                <w:rFonts w:ascii="Calibri" w:hAnsi="Calibri" w:cs="Calibri" w:hint="eastAsia"/>
                <w:color w:val="000000" w:themeColor="text1"/>
                <w:sz w:val="14"/>
                <w:szCs w:val="14"/>
              </w:rPr>
            </w:pPr>
            <w:r>
              <w:rPr>
                <w:rFonts w:ascii="Calibri" w:hAnsi="Calibri" w:cs="Calibri" w:hint="eastAsia"/>
                <w:color w:val="000000" w:themeColor="text1"/>
                <w:sz w:val="14"/>
                <w:szCs w:val="14"/>
              </w:rPr>
              <w:t>2</w:t>
            </w:r>
          </w:p>
        </w:tc>
        <w:tc>
          <w:tcPr>
            <w:tcW w:w="425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242E67" w:rsidRDefault="00242E67" w:rsidP="004A5196">
            <w:pPr>
              <w:spacing w:line="0" w:lineRule="atLeast"/>
              <w:rPr>
                <w:rFonts w:ascii="Calibri" w:hAnsi="Calibri" w:cs="Calibri" w:hint="eastAsia"/>
                <w:color w:val="000000" w:themeColor="text1"/>
                <w:sz w:val="14"/>
                <w:szCs w:val="14"/>
              </w:rPr>
            </w:pPr>
            <w:r>
              <w:rPr>
                <w:rFonts w:ascii="Calibri" w:hAnsi="Calibri" w:cs="Calibri" w:hint="eastAsia"/>
                <w:color w:val="000000" w:themeColor="text1"/>
                <w:sz w:val="14"/>
                <w:szCs w:val="14"/>
              </w:rPr>
              <w:t>ITS Facilities and O&amp;M Building Works, and O&amp;M Equipment Provision</w:t>
            </w:r>
          </w:p>
        </w:tc>
        <w:tc>
          <w:tcPr>
            <w:tcW w:w="1497" w:type="dxa"/>
            <w:tcBorders>
              <w:top w:val="single" w:sz="6" w:space="0" w:color="auto"/>
              <w:left w:val="single" w:sz="6" w:space="0" w:color="auto"/>
              <w:bottom w:val="single" w:sz="6" w:space="0" w:color="auto"/>
              <w:right w:val="single" w:sz="6" w:space="0" w:color="auto"/>
            </w:tcBorders>
            <w:vAlign w:val="center"/>
          </w:tcPr>
          <w:p w:rsidR="00242E67" w:rsidRPr="00242E67" w:rsidRDefault="00242E67" w:rsidP="003250E6">
            <w:pPr>
              <w:spacing w:line="0" w:lineRule="atLeast"/>
              <w:rPr>
                <w:rFonts w:ascii="Calibri" w:hAnsi="Calibri" w:cs="Calibri" w:hint="eastAsia"/>
                <w:color w:val="000000" w:themeColor="text1"/>
                <w:sz w:val="14"/>
                <w:szCs w:val="14"/>
              </w:rPr>
            </w:pPr>
            <w:r w:rsidRPr="00242E67">
              <w:rPr>
                <w:rFonts w:ascii="Calibri" w:hAnsi="Calibri" w:cs="Calibri" w:hint="eastAsia"/>
                <w:color w:val="000000" w:themeColor="text1"/>
                <w:sz w:val="14"/>
                <w:szCs w:val="14"/>
              </w:rPr>
              <w:t>Whole Section</w:t>
            </w:r>
          </w:p>
        </w:tc>
        <w:tc>
          <w:tcPr>
            <w:tcW w:w="966" w:type="dxa"/>
            <w:tcBorders>
              <w:left w:val="single" w:sz="6" w:space="0" w:color="auto"/>
              <w:right w:val="single" w:sz="6" w:space="0" w:color="auto"/>
            </w:tcBorders>
            <w:vAlign w:val="center"/>
          </w:tcPr>
          <w:p w:rsidR="00242E67" w:rsidRPr="000413AC" w:rsidRDefault="00242E67" w:rsidP="00242E67">
            <w:pPr>
              <w:spacing w:line="0" w:lineRule="atLeast"/>
              <w:jc w:val="right"/>
              <w:rPr>
                <w:rFonts w:ascii="Calibri" w:eastAsia="HGPｺﾞｼｯｸM" w:hAnsi="Calibri" w:cs="Calibri"/>
                <w:color w:val="000000" w:themeColor="text1"/>
                <w:sz w:val="14"/>
                <w:szCs w:val="14"/>
              </w:rPr>
            </w:pPr>
          </w:p>
        </w:tc>
        <w:tc>
          <w:tcPr>
            <w:tcW w:w="966" w:type="dxa"/>
            <w:tcBorders>
              <w:left w:val="single" w:sz="6" w:space="0" w:color="auto"/>
              <w:right w:val="single" w:sz="6" w:space="0" w:color="auto"/>
            </w:tcBorders>
            <w:vAlign w:val="center"/>
          </w:tcPr>
          <w:p w:rsidR="00242E67" w:rsidRPr="00DC53BD" w:rsidRDefault="00242E67" w:rsidP="00242E67">
            <w:pPr>
              <w:spacing w:line="0" w:lineRule="atLeast"/>
              <w:jc w:val="center"/>
              <w:rPr>
                <w:rFonts w:ascii="Calibri" w:hAnsi="Calibri" w:cs="Calibri"/>
                <w:color w:val="000000" w:themeColor="text1"/>
                <w:sz w:val="20"/>
                <w:szCs w:val="20"/>
              </w:rPr>
            </w:pPr>
            <w:r w:rsidRPr="00DC53BD">
              <w:rPr>
                <w:rFonts w:ascii="Calibri" w:eastAsia="HGPｺﾞｼｯｸM" w:hAnsi="Calibri" w:cs="Calibri"/>
                <w:color w:val="000000"/>
                <w:sz w:val="20"/>
                <w:szCs w:val="20"/>
                <w:highlight w:val="yellow"/>
              </w:rPr>
              <w:t>●</w:t>
            </w:r>
          </w:p>
        </w:tc>
        <w:tc>
          <w:tcPr>
            <w:tcW w:w="966" w:type="dxa"/>
            <w:tcBorders>
              <w:top w:val="nil"/>
              <w:left w:val="single" w:sz="6" w:space="0" w:color="auto"/>
              <w:bottom w:val="single" w:sz="6" w:space="0" w:color="auto"/>
              <w:right w:val="single" w:sz="6" w:space="0" w:color="auto"/>
            </w:tcBorders>
            <w:vAlign w:val="center"/>
          </w:tcPr>
          <w:p w:rsidR="00242E67" w:rsidRPr="000413AC" w:rsidRDefault="00242E67" w:rsidP="004A5196">
            <w:pPr>
              <w:spacing w:line="0" w:lineRule="atLeast"/>
              <w:jc w:val="right"/>
              <w:rPr>
                <w:rFonts w:ascii="Calibri" w:hAnsi="Calibri" w:cs="Calibri"/>
                <w:color w:val="000000" w:themeColor="text1"/>
                <w:sz w:val="14"/>
                <w:szCs w:val="14"/>
              </w:rPr>
            </w:pPr>
          </w:p>
        </w:tc>
      </w:tr>
      <w:tr w:rsidR="00242E67" w:rsidRPr="004043DF" w:rsidTr="000413AC">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242E67" w:rsidRDefault="00242E67" w:rsidP="004A5196">
            <w:pPr>
              <w:spacing w:line="0" w:lineRule="atLeast"/>
              <w:jc w:val="center"/>
              <w:rPr>
                <w:rFonts w:ascii="Calibri" w:hAnsi="Calibri" w:cs="Calibri" w:hint="eastAsia"/>
                <w:color w:val="000000" w:themeColor="text1"/>
                <w:sz w:val="14"/>
                <w:szCs w:val="14"/>
              </w:rPr>
            </w:pPr>
            <w:r>
              <w:rPr>
                <w:rFonts w:ascii="Calibri" w:hAnsi="Calibri" w:cs="Calibri" w:hint="eastAsia"/>
                <w:color w:val="000000" w:themeColor="text1"/>
                <w:sz w:val="14"/>
                <w:szCs w:val="14"/>
              </w:rPr>
              <w:t>3</w:t>
            </w:r>
          </w:p>
        </w:tc>
        <w:tc>
          <w:tcPr>
            <w:tcW w:w="1749" w:type="dxa"/>
            <w:tcBorders>
              <w:top w:val="single" w:sz="6" w:space="0" w:color="auto"/>
              <w:left w:val="single" w:sz="6" w:space="0" w:color="auto"/>
              <w:bottom w:val="nil"/>
              <w:right w:val="single" w:sz="6" w:space="0" w:color="auto"/>
            </w:tcBorders>
            <w:shd w:val="clear" w:color="auto" w:fill="auto"/>
            <w:vAlign w:val="center"/>
          </w:tcPr>
          <w:p w:rsidR="00242E67" w:rsidRDefault="00DC29D3" w:rsidP="004A5196">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Consulting Services</w:t>
            </w:r>
          </w:p>
        </w:tc>
        <w:tc>
          <w:tcPr>
            <w:tcW w:w="2507" w:type="dxa"/>
            <w:tcBorders>
              <w:top w:val="single" w:sz="6" w:space="0" w:color="auto"/>
              <w:left w:val="single" w:sz="6" w:space="0" w:color="auto"/>
              <w:bottom w:val="single" w:sz="6" w:space="0" w:color="auto"/>
              <w:right w:val="single" w:sz="6" w:space="0" w:color="auto"/>
            </w:tcBorders>
            <w:shd w:val="clear" w:color="auto" w:fill="auto"/>
            <w:vAlign w:val="center"/>
          </w:tcPr>
          <w:p w:rsidR="00242E67" w:rsidRDefault="00242E67" w:rsidP="00FC6F38">
            <w:pPr>
              <w:spacing w:line="0" w:lineRule="atLeast"/>
              <w:rPr>
                <w:rFonts w:ascii="Calibri" w:hAnsi="Calibri" w:cs="Calibri" w:hint="eastAsia"/>
                <w:color w:val="000000" w:themeColor="text1"/>
                <w:sz w:val="14"/>
                <w:szCs w:val="14"/>
              </w:rPr>
            </w:pPr>
            <w:r>
              <w:rPr>
                <w:rFonts w:ascii="Calibri" w:hAnsi="Calibri" w:cs="Calibri" w:hint="eastAsia"/>
                <w:color w:val="000000" w:themeColor="text1"/>
                <w:sz w:val="14"/>
                <w:szCs w:val="14"/>
              </w:rPr>
              <w:t>Detailed Engineering Design</w:t>
            </w:r>
          </w:p>
        </w:tc>
        <w:tc>
          <w:tcPr>
            <w:tcW w:w="1497" w:type="dxa"/>
            <w:tcBorders>
              <w:top w:val="single" w:sz="6" w:space="0" w:color="auto"/>
              <w:left w:val="single" w:sz="6" w:space="0" w:color="auto"/>
              <w:bottom w:val="single" w:sz="6" w:space="0" w:color="auto"/>
              <w:right w:val="single" w:sz="6" w:space="0" w:color="auto"/>
            </w:tcBorders>
            <w:vAlign w:val="center"/>
          </w:tcPr>
          <w:p w:rsidR="00242E67" w:rsidRPr="00242E67" w:rsidRDefault="00242E67" w:rsidP="003250E6">
            <w:pPr>
              <w:spacing w:line="0" w:lineRule="atLeast"/>
              <w:rPr>
                <w:rFonts w:ascii="Calibri" w:hAnsi="Calibri" w:cs="Calibri" w:hint="eastAsia"/>
                <w:color w:val="000000" w:themeColor="text1"/>
                <w:sz w:val="14"/>
                <w:szCs w:val="14"/>
              </w:rPr>
            </w:pPr>
            <w:r w:rsidRPr="00242E67">
              <w:rPr>
                <w:rFonts w:ascii="Calibri" w:hAnsi="Calibri" w:cs="Calibri" w:hint="eastAsia"/>
                <w:color w:val="000000" w:themeColor="text1"/>
                <w:sz w:val="14"/>
                <w:szCs w:val="14"/>
              </w:rPr>
              <w:t>Whole Section</w:t>
            </w:r>
          </w:p>
        </w:tc>
        <w:tc>
          <w:tcPr>
            <w:tcW w:w="966" w:type="dxa"/>
            <w:tcBorders>
              <w:left w:val="single" w:sz="6" w:space="0" w:color="auto"/>
              <w:right w:val="single" w:sz="6" w:space="0" w:color="auto"/>
            </w:tcBorders>
            <w:vAlign w:val="center"/>
          </w:tcPr>
          <w:p w:rsidR="00242E67" w:rsidRPr="00DC53BD" w:rsidRDefault="00242E67" w:rsidP="004A5196">
            <w:pPr>
              <w:spacing w:line="0" w:lineRule="atLeast"/>
              <w:jc w:val="center"/>
              <w:rPr>
                <w:rFonts w:ascii="Calibri" w:eastAsia="HGPｺﾞｼｯｸM" w:hAnsi="Calibri" w:cs="Calibri"/>
                <w:color w:val="000000" w:themeColor="text1"/>
                <w:sz w:val="20"/>
                <w:szCs w:val="20"/>
              </w:rPr>
            </w:pPr>
            <w:r w:rsidRPr="00DC53BD">
              <w:rPr>
                <w:rFonts w:ascii="Calibri" w:eastAsia="HGPｺﾞｼｯｸM" w:hAnsi="Calibri" w:cs="Calibri"/>
                <w:color w:val="000000"/>
                <w:sz w:val="20"/>
                <w:szCs w:val="20"/>
                <w:highlight w:val="yellow"/>
              </w:rPr>
              <w:t>●</w:t>
            </w:r>
          </w:p>
        </w:tc>
        <w:tc>
          <w:tcPr>
            <w:tcW w:w="966" w:type="dxa"/>
            <w:tcBorders>
              <w:left w:val="single" w:sz="6" w:space="0" w:color="auto"/>
              <w:right w:val="single" w:sz="6" w:space="0" w:color="auto"/>
            </w:tcBorders>
            <w:vAlign w:val="center"/>
          </w:tcPr>
          <w:p w:rsidR="00242E67" w:rsidRPr="000413AC" w:rsidRDefault="00242E67" w:rsidP="00FC6F38">
            <w:pPr>
              <w:spacing w:line="0" w:lineRule="atLeast"/>
              <w:jc w:val="right"/>
              <w:rPr>
                <w:rFonts w:ascii="Calibri" w:hAnsi="Calibri" w:cs="Calibri"/>
                <w:color w:val="000000" w:themeColor="text1"/>
                <w:sz w:val="14"/>
                <w:szCs w:val="14"/>
              </w:rPr>
            </w:pPr>
          </w:p>
        </w:tc>
        <w:tc>
          <w:tcPr>
            <w:tcW w:w="966" w:type="dxa"/>
            <w:tcBorders>
              <w:top w:val="nil"/>
              <w:left w:val="single" w:sz="6" w:space="0" w:color="auto"/>
              <w:bottom w:val="single" w:sz="6" w:space="0" w:color="auto"/>
              <w:right w:val="single" w:sz="6" w:space="0" w:color="auto"/>
            </w:tcBorders>
            <w:vAlign w:val="center"/>
          </w:tcPr>
          <w:p w:rsidR="00242E67" w:rsidRPr="000413AC" w:rsidRDefault="00242E67" w:rsidP="004A5196">
            <w:pPr>
              <w:spacing w:line="0" w:lineRule="atLeast"/>
              <w:jc w:val="right"/>
              <w:rPr>
                <w:rFonts w:ascii="Calibri" w:hAnsi="Calibri" w:cs="Calibri"/>
                <w:color w:val="000000" w:themeColor="text1"/>
                <w:sz w:val="14"/>
                <w:szCs w:val="14"/>
              </w:rPr>
            </w:pPr>
          </w:p>
        </w:tc>
      </w:tr>
      <w:tr w:rsidR="00242E67" w:rsidRPr="004043DF" w:rsidTr="000413AC">
        <w:trPr>
          <w:trHeight w:val="250"/>
        </w:trPr>
        <w:tc>
          <w:tcPr>
            <w:tcW w:w="378" w:type="dxa"/>
            <w:tcBorders>
              <w:top w:val="nil"/>
              <w:left w:val="single" w:sz="6" w:space="0" w:color="auto"/>
              <w:bottom w:val="nil"/>
              <w:right w:val="single" w:sz="6" w:space="0" w:color="auto"/>
            </w:tcBorders>
            <w:shd w:val="clear" w:color="auto" w:fill="auto"/>
            <w:vAlign w:val="center"/>
          </w:tcPr>
          <w:p w:rsidR="00242E67" w:rsidRDefault="00242E67" w:rsidP="00DC29D3">
            <w:pPr>
              <w:spacing w:line="0" w:lineRule="atLeast"/>
              <w:jc w:val="right"/>
              <w:rPr>
                <w:rFonts w:ascii="Calibri" w:hAnsi="Calibri" w:cs="Calibri" w:hint="eastAsia"/>
                <w:color w:val="000000" w:themeColor="text1"/>
                <w:sz w:val="14"/>
                <w:szCs w:val="14"/>
              </w:rPr>
            </w:pPr>
          </w:p>
        </w:tc>
        <w:tc>
          <w:tcPr>
            <w:tcW w:w="1749" w:type="dxa"/>
            <w:tcBorders>
              <w:top w:val="nil"/>
              <w:left w:val="single" w:sz="6" w:space="0" w:color="auto"/>
              <w:bottom w:val="nil"/>
              <w:right w:val="single" w:sz="6" w:space="0" w:color="auto"/>
            </w:tcBorders>
            <w:shd w:val="clear" w:color="auto" w:fill="auto"/>
            <w:vAlign w:val="center"/>
          </w:tcPr>
          <w:p w:rsidR="00242E67" w:rsidRPr="00DC29D3" w:rsidRDefault="00242E67" w:rsidP="00DC29D3">
            <w:pPr>
              <w:spacing w:line="0" w:lineRule="atLeast"/>
              <w:jc w:val="right"/>
              <w:rPr>
                <w:rFonts w:ascii="Calibri" w:hAnsi="Calibri" w:cs="Calibri" w:hint="eastAsia"/>
                <w:b/>
                <w:color w:val="000000" w:themeColor="text1"/>
                <w:sz w:val="14"/>
                <w:szCs w:val="14"/>
              </w:rPr>
            </w:pPr>
          </w:p>
        </w:tc>
        <w:tc>
          <w:tcPr>
            <w:tcW w:w="2507" w:type="dxa"/>
            <w:tcBorders>
              <w:left w:val="single" w:sz="6" w:space="0" w:color="auto"/>
              <w:bottom w:val="nil"/>
              <w:right w:val="single" w:sz="6" w:space="0" w:color="auto"/>
            </w:tcBorders>
            <w:shd w:val="clear" w:color="auto" w:fill="auto"/>
            <w:vAlign w:val="center"/>
          </w:tcPr>
          <w:p w:rsidR="00242E67" w:rsidRPr="00DC29D3" w:rsidRDefault="00242E67" w:rsidP="00FC6F38">
            <w:pPr>
              <w:spacing w:line="0" w:lineRule="atLeast"/>
              <w:rPr>
                <w:rFonts w:ascii="Calibri" w:hAnsi="Calibri" w:cs="Calibri" w:hint="eastAsia"/>
                <w:color w:val="000000" w:themeColor="text1"/>
                <w:sz w:val="14"/>
                <w:szCs w:val="14"/>
              </w:rPr>
            </w:pPr>
            <w:r w:rsidRPr="00DC29D3">
              <w:rPr>
                <w:rFonts w:ascii="Calibri" w:hAnsi="Calibri" w:cs="Calibri" w:hint="eastAsia"/>
                <w:color w:val="000000" w:themeColor="text1"/>
                <w:sz w:val="14"/>
                <w:szCs w:val="14"/>
              </w:rPr>
              <w:t>Procurement Assistance</w:t>
            </w:r>
          </w:p>
        </w:tc>
        <w:tc>
          <w:tcPr>
            <w:tcW w:w="1497" w:type="dxa"/>
            <w:tcBorders>
              <w:top w:val="single" w:sz="6" w:space="0" w:color="auto"/>
              <w:left w:val="single" w:sz="6" w:space="0" w:color="auto"/>
              <w:bottom w:val="single" w:sz="6" w:space="0" w:color="auto"/>
              <w:right w:val="single" w:sz="6" w:space="0" w:color="auto"/>
            </w:tcBorders>
            <w:vAlign w:val="center"/>
          </w:tcPr>
          <w:p w:rsidR="00242E67" w:rsidRPr="00242E67" w:rsidRDefault="00242E67" w:rsidP="003250E6">
            <w:pPr>
              <w:spacing w:line="0" w:lineRule="atLeast"/>
              <w:rPr>
                <w:rFonts w:ascii="Calibri" w:hAnsi="Calibri" w:cs="Calibri" w:hint="eastAsia"/>
                <w:color w:val="000000" w:themeColor="text1"/>
                <w:sz w:val="14"/>
                <w:szCs w:val="14"/>
              </w:rPr>
            </w:pPr>
            <w:r w:rsidRPr="00242E67">
              <w:rPr>
                <w:rFonts w:ascii="Calibri" w:hAnsi="Calibri" w:cs="Calibri" w:hint="eastAsia"/>
                <w:color w:val="000000" w:themeColor="text1"/>
                <w:sz w:val="14"/>
                <w:szCs w:val="14"/>
              </w:rPr>
              <w:t>Civil Works</w:t>
            </w:r>
          </w:p>
        </w:tc>
        <w:tc>
          <w:tcPr>
            <w:tcW w:w="966" w:type="dxa"/>
            <w:tcBorders>
              <w:left w:val="single" w:sz="6" w:space="0" w:color="auto"/>
              <w:right w:val="single" w:sz="6" w:space="0" w:color="auto"/>
            </w:tcBorders>
            <w:vAlign w:val="center"/>
          </w:tcPr>
          <w:p w:rsidR="00242E67" w:rsidRPr="00DC53BD" w:rsidRDefault="00242E67" w:rsidP="004A5196">
            <w:pPr>
              <w:spacing w:line="0" w:lineRule="atLeast"/>
              <w:jc w:val="center"/>
              <w:rPr>
                <w:rFonts w:ascii="Calibri" w:eastAsia="HGPｺﾞｼｯｸM" w:hAnsi="Calibri" w:cs="Calibri"/>
                <w:color w:val="000000" w:themeColor="text1"/>
                <w:sz w:val="20"/>
                <w:szCs w:val="20"/>
              </w:rPr>
            </w:pPr>
            <w:r w:rsidRPr="00DC53BD">
              <w:rPr>
                <w:rFonts w:ascii="Calibri" w:eastAsia="HGPｺﾞｼｯｸM" w:hAnsi="Calibri" w:cs="Calibri"/>
                <w:color w:val="000000"/>
                <w:sz w:val="20"/>
                <w:szCs w:val="20"/>
                <w:highlight w:val="yellow"/>
              </w:rPr>
              <w:t>●</w:t>
            </w:r>
          </w:p>
        </w:tc>
        <w:tc>
          <w:tcPr>
            <w:tcW w:w="966" w:type="dxa"/>
            <w:tcBorders>
              <w:left w:val="single" w:sz="6" w:space="0" w:color="auto"/>
              <w:right w:val="single" w:sz="6" w:space="0" w:color="auto"/>
            </w:tcBorders>
            <w:vAlign w:val="center"/>
          </w:tcPr>
          <w:p w:rsidR="00242E67" w:rsidRPr="000413AC" w:rsidRDefault="00242E67" w:rsidP="00FC6F38">
            <w:pPr>
              <w:spacing w:line="0" w:lineRule="atLeast"/>
              <w:jc w:val="right"/>
              <w:rPr>
                <w:rFonts w:ascii="Calibri" w:hAnsi="Calibri" w:cs="Calibri"/>
                <w:color w:val="000000" w:themeColor="text1"/>
                <w:sz w:val="14"/>
                <w:szCs w:val="14"/>
              </w:rPr>
            </w:pPr>
          </w:p>
        </w:tc>
        <w:tc>
          <w:tcPr>
            <w:tcW w:w="966" w:type="dxa"/>
            <w:tcBorders>
              <w:top w:val="nil"/>
              <w:left w:val="single" w:sz="6" w:space="0" w:color="auto"/>
              <w:bottom w:val="single" w:sz="6" w:space="0" w:color="auto"/>
              <w:right w:val="single" w:sz="6" w:space="0" w:color="auto"/>
            </w:tcBorders>
            <w:vAlign w:val="center"/>
          </w:tcPr>
          <w:p w:rsidR="00242E67" w:rsidRPr="000413AC" w:rsidRDefault="00242E67" w:rsidP="004A5196">
            <w:pPr>
              <w:spacing w:line="0" w:lineRule="atLeast"/>
              <w:jc w:val="right"/>
              <w:rPr>
                <w:rFonts w:ascii="Calibri" w:hAnsi="Calibri" w:cs="Calibri"/>
                <w:color w:val="000000" w:themeColor="text1"/>
                <w:sz w:val="14"/>
                <w:szCs w:val="14"/>
              </w:rPr>
            </w:pPr>
          </w:p>
        </w:tc>
      </w:tr>
      <w:tr w:rsidR="00242E67" w:rsidRPr="004043DF" w:rsidTr="000413AC">
        <w:trPr>
          <w:trHeight w:val="250"/>
        </w:trPr>
        <w:tc>
          <w:tcPr>
            <w:tcW w:w="378" w:type="dxa"/>
            <w:tcBorders>
              <w:top w:val="nil"/>
              <w:left w:val="single" w:sz="6" w:space="0" w:color="auto"/>
              <w:bottom w:val="nil"/>
              <w:right w:val="single" w:sz="6" w:space="0" w:color="auto"/>
            </w:tcBorders>
            <w:shd w:val="clear" w:color="auto" w:fill="auto"/>
            <w:vAlign w:val="center"/>
          </w:tcPr>
          <w:p w:rsidR="00242E67" w:rsidRDefault="00242E67" w:rsidP="00DC29D3">
            <w:pPr>
              <w:spacing w:line="0" w:lineRule="atLeast"/>
              <w:jc w:val="right"/>
              <w:rPr>
                <w:rFonts w:ascii="Calibri" w:hAnsi="Calibri" w:cs="Calibri" w:hint="eastAsia"/>
                <w:color w:val="000000" w:themeColor="text1"/>
                <w:sz w:val="14"/>
                <w:szCs w:val="14"/>
              </w:rPr>
            </w:pPr>
          </w:p>
        </w:tc>
        <w:tc>
          <w:tcPr>
            <w:tcW w:w="1749" w:type="dxa"/>
            <w:tcBorders>
              <w:top w:val="nil"/>
              <w:left w:val="single" w:sz="6" w:space="0" w:color="auto"/>
              <w:bottom w:val="nil"/>
              <w:right w:val="single" w:sz="6" w:space="0" w:color="auto"/>
            </w:tcBorders>
            <w:shd w:val="clear" w:color="auto" w:fill="auto"/>
            <w:vAlign w:val="center"/>
          </w:tcPr>
          <w:p w:rsidR="00242E67" w:rsidRPr="00DC29D3" w:rsidRDefault="00242E67" w:rsidP="00DC29D3">
            <w:pPr>
              <w:spacing w:line="0" w:lineRule="atLeast"/>
              <w:jc w:val="right"/>
              <w:rPr>
                <w:rFonts w:ascii="Calibri" w:hAnsi="Calibri" w:cs="Calibri" w:hint="eastAsia"/>
                <w:b/>
                <w:color w:val="000000" w:themeColor="text1"/>
                <w:sz w:val="14"/>
                <w:szCs w:val="14"/>
              </w:rPr>
            </w:pPr>
          </w:p>
        </w:tc>
        <w:tc>
          <w:tcPr>
            <w:tcW w:w="2507" w:type="dxa"/>
            <w:tcBorders>
              <w:top w:val="nil"/>
              <w:left w:val="single" w:sz="6" w:space="0" w:color="auto"/>
              <w:right w:val="single" w:sz="6" w:space="0" w:color="auto"/>
            </w:tcBorders>
            <w:shd w:val="clear" w:color="auto" w:fill="auto"/>
            <w:vAlign w:val="center"/>
          </w:tcPr>
          <w:p w:rsidR="00242E67" w:rsidRPr="00DC29D3" w:rsidRDefault="00242E67" w:rsidP="00242E67">
            <w:pPr>
              <w:spacing w:line="0" w:lineRule="atLeast"/>
              <w:jc w:val="right"/>
              <w:rPr>
                <w:rFonts w:ascii="Calibri" w:hAnsi="Calibri" w:cs="Calibri" w:hint="eastAsia"/>
                <w:color w:val="000000" w:themeColor="text1"/>
                <w:sz w:val="14"/>
                <w:szCs w:val="14"/>
              </w:rPr>
            </w:pPr>
          </w:p>
        </w:tc>
        <w:tc>
          <w:tcPr>
            <w:tcW w:w="1497" w:type="dxa"/>
            <w:tcBorders>
              <w:top w:val="single" w:sz="6" w:space="0" w:color="auto"/>
              <w:left w:val="single" w:sz="6" w:space="0" w:color="auto"/>
              <w:bottom w:val="single" w:sz="6" w:space="0" w:color="auto"/>
              <w:right w:val="single" w:sz="6" w:space="0" w:color="auto"/>
            </w:tcBorders>
            <w:vAlign w:val="center"/>
          </w:tcPr>
          <w:p w:rsidR="00242E67" w:rsidRPr="00242E67" w:rsidRDefault="00242E67" w:rsidP="003250E6">
            <w:pPr>
              <w:spacing w:line="0" w:lineRule="atLeast"/>
              <w:rPr>
                <w:rFonts w:ascii="Calibri" w:hAnsi="Calibri" w:cs="Calibri" w:hint="eastAsia"/>
                <w:color w:val="000000" w:themeColor="text1"/>
                <w:sz w:val="14"/>
                <w:szCs w:val="14"/>
              </w:rPr>
            </w:pPr>
            <w:r w:rsidRPr="00242E67">
              <w:rPr>
                <w:rFonts w:ascii="Calibri" w:hAnsi="Calibri" w:cs="Calibri" w:hint="eastAsia"/>
                <w:color w:val="000000" w:themeColor="text1"/>
                <w:sz w:val="14"/>
                <w:szCs w:val="14"/>
              </w:rPr>
              <w:t>ITS/O&amp;M Works</w:t>
            </w:r>
          </w:p>
        </w:tc>
        <w:tc>
          <w:tcPr>
            <w:tcW w:w="966" w:type="dxa"/>
            <w:tcBorders>
              <w:left w:val="single" w:sz="6" w:space="0" w:color="auto"/>
              <w:right w:val="single" w:sz="6" w:space="0" w:color="auto"/>
            </w:tcBorders>
            <w:vAlign w:val="center"/>
          </w:tcPr>
          <w:p w:rsidR="00242E67" w:rsidRPr="000413AC" w:rsidRDefault="00242E67" w:rsidP="00DC53BD">
            <w:pPr>
              <w:spacing w:line="0" w:lineRule="atLeast"/>
              <w:jc w:val="right"/>
              <w:rPr>
                <w:rFonts w:ascii="Calibri" w:eastAsia="HGPｺﾞｼｯｸM" w:hAnsi="Calibri" w:cs="Calibri"/>
                <w:color w:val="000000" w:themeColor="text1"/>
                <w:sz w:val="14"/>
                <w:szCs w:val="14"/>
              </w:rPr>
            </w:pPr>
          </w:p>
        </w:tc>
        <w:tc>
          <w:tcPr>
            <w:tcW w:w="966" w:type="dxa"/>
            <w:tcBorders>
              <w:left w:val="single" w:sz="6" w:space="0" w:color="auto"/>
              <w:right w:val="single" w:sz="6" w:space="0" w:color="auto"/>
            </w:tcBorders>
            <w:vAlign w:val="center"/>
          </w:tcPr>
          <w:p w:rsidR="00242E67" w:rsidRPr="00DC53BD" w:rsidRDefault="00242E67" w:rsidP="00242E67">
            <w:pPr>
              <w:spacing w:line="0" w:lineRule="atLeast"/>
              <w:jc w:val="center"/>
              <w:rPr>
                <w:rFonts w:ascii="Calibri" w:hAnsi="Calibri" w:cs="Calibri"/>
                <w:color w:val="000000" w:themeColor="text1"/>
                <w:sz w:val="20"/>
                <w:szCs w:val="20"/>
                <w:highlight w:val="yellow"/>
              </w:rPr>
            </w:pPr>
            <w:r w:rsidRPr="00DC53BD">
              <w:rPr>
                <w:rFonts w:ascii="Calibri" w:eastAsia="HGPｺﾞｼｯｸM" w:hAnsi="Calibri" w:cs="Calibri"/>
                <w:color w:val="000000"/>
                <w:sz w:val="20"/>
                <w:szCs w:val="20"/>
                <w:highlight w:val="yellow"/>
              </w:rPr>
              <w:t>●</w:t>
            </w:r>
          </w:p>
        </w:tc>
        <w:tc>
          <w:tcPr>
            <w:tcW w:w="966" w:type="dxa"/>
            <w:tcBorders>
              <w:top w:val="nil"/>
              <w:left w:val="single" w:sz="6" w:space="0" w:color="auto"/>
              <w:bottom w:val="single" w:sz="6" w:space="0" w:color="auto"/>
              <w:right w:val="single" w:sz="6" w:space="0" w:color="auto"/>
            </w:tcBorders>
            <w:vAlign w:val="center"/>
          </w:tcPr>
          <w:p w:rsidR="00242E67" w:rsidRPr="000413AC" w:rsidRDefault="00242E67" w:rsidP="004A5196">
            <w:pPr>
              <w:spacing w:line="0" w:lineRule="atLeast"/>
              <w:jc w:val="right"/>
              <w:rPr>
                <w:rFonts w:ascii="Calibri" w:hAnsi="Calibri" w:cs="Calibri"/>
                <w:color w:val="000000" w:themeColor="text1"/>
                <w:sz w:val="14"/>
                <w:szCs w:val="14"/>
              </w:rPr>
            </w:pPr>
          </w:p>
        </w:tc>
      </w:tr>
      <w:tr w:rsidR="00242E67" w:rsidRPr="004043DF" w:rsidTr="000413AC">
        <w:trPr>
          <w:trHeight w:val="250"/>
        </w:trPr>
        <w:tc>
          <w:tcPr>
            <w:tcW w:w="378" w:type="dxa"/>
            <w:tcBorders>
              <w:top w:val="nil"/>
              <w:left w:val="single" w:sz="6" w:space="0" w:color="auto"/>
              <w:bottom w:val="nil"/>
              <w:right w:val="single" w:sz="6" w:space="0" w:color="auto"/>
            </w:tcBorders>
            <w:shd w:val="clear" w:color="auto" w:fill="auto"/>
            <w:vAlign w:val="center"/>
          </w:tcPr>
          <w:p w:rsidR="00242E67" w:rsidRDefault="00242E67" w:rsidP="00DC29D3">
            <w:pPr>
              <w:spacing w:line="0" w:lineRule="atLeast"/>
              <w:jc w:val="right"/>
              <w:rPr>
                <w:rFonts w:ascii="Calibri" w:hAnsi="Calibri" w:cs="Calibri"/>
                <w:color w:val="000000" w:themeColor="text1"/>
                <w:sz w:val="14"/>
                <w:szCs w:val="14"/>
              </w:rPr>
            </w:pPr>
          </w:p>
        </w:tc>
        <w:tc>
          <w:tcPr>
            <w:tcW w:w="1749" w:type="dxa"/>
            <w:tcBorders>
              <w:top w:val="nil"/>
              <w:left w:val="single" w:sz="6" w:space="0" w:color="auto"/>
              <w:bottom w:val="nil"/>
              <w:right w:val="single" w:sz="6" w:space="0" w:color="auto"/>
            </w:tcBorders>
            <w:shd w:val="clear" w:color="auto" w:fill="auto"/>
            <w:vAlign w:val="center"/>
          </w:tcPr>
          <w:p w:rsidR="00242E67" w:rsidRPr="00DC29D3" w:rsidRDefault="00242E67" w:rsidP="00DC29D3">
            <w:pPr>
              <w:spacing w:line="0" w:lineRule="atLeast"/>
              <w:jc w:val="right"/>
              <w:rPr>
                <w:rFonts w:ascii="Calibri" w:hAnsi="Calibri" w:cs="Calibri"/>
                <w:b/>
                <w:color w:val="000000" w:themeColor="text1"/>
                <w:sz w:val="14"/>
                <w:szCs w:val="14"/>
              </w:rPr>
            </w:pPr>
          </w:p>
        </w:tc>
        <w:tc>
          <w:tcPr>
            <w:tcW w:w="2507" w:type="dxa"/>
            <w:tcBorders>
              <w:left w:val="single" w:sz="6" w:space="0" w:color="auto"/>
              <w:bottom w:val="nil"/>
              <w:right w:val="single" w:sz="6" w:space="0" w:color="auto"/>
            </w:tcBorders>
            <w:shd w:val="clear" w:color="auto" w:fill="auto"/>
            <w:vAlign w:val="center"/>
          </w:tcPr>
          <w:p w:rsidR="00242E67" w:rsidRPr="00DC29D3" w:rsidRDefault="00242E67" w:rsidP="00FC6F38">
            <w:pPr>
              <w:spacing w:line="0" w:lineRule="atLeast"/>
              <w:rPr>
                <w:rFonts w:ascii="Calibri" w:hAnsi="Calibri" w:cs="Calibri"/>
                <w:color w:val="000000" w:themeColor="text1"/>
                <w:sz w:val="14"/>
                <w:szCs w:val="14"/>
              </w:rPr>
            </w:pPr>
            <w:r w:rsidRPr="00DC29D3">
              <w:rPr>
                <w:rFonts w:ascii="Calibri" w:hAnsi="Calibri" w:cs="Calibri" w:hint="eastAsia"/>
                <w:color w:val="000000" w:themeColor="text1"/>
                <w:sz w:val="14"/>
                <w:szCs w:val="14"/>
              </w:rPr>
              <w:t>Construction Supervision</w:t>
            </w:r>
          </w:p>
        </w:tc>
        <w:tc>
          <w:tcPr>
            <w:tcW w:w="1497" w:type="dxa"/>
            <w:tcBorders>
              <w:top w:val="nil"/>
              <w:left w:val="single" w:sz="6" w:space="0" w:color="auto"/>
              <w:bottom w:val="single" w:sz="6" w:space="0" w:color="auto"/>
              <w:right w:val="single" w:sz="6" w:space="0" w:color="auto"/>
            </w:tcBorders>
            <w:vAlign w:val="center"/>
          </w:tcPr>
          <w:p w:rsidR="00242E67" w:rsidRDefault="00242E67" w:rsidP="008B3D86">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Danang to Tam Ky</w:t>
            </w:r>
          </w:p>
        </w:tc>
        <w:tc>
          <w:tcPr>
            <w:tcW w:w="966" w:type="dxa"/>
            <w:tcBorders>
              <w:left w:val="single" w:sz="6" w:space="0" w:color="auto"/>
              <w:bottom w:val="single" w:sz="6" w:space="0" w:color="auto"/>
              <w:right w:val="single" w:sz="6" w:space="0" w:color="auto"/>
            </w:tcBorders>
            <w:vAlign w:val="center"/>
          </w:tcPr>
          <w:p w:rsidR="00242E67" w:rsidRPr="000413AC" w:rsidRDefault="00242E67" w:rsidP="00FC6F38">
            <w:pPr>
              <w:spacing w:line="0" w:lineRule="atLeast"/>
              <w:jc w:val="right"/>
              <w:rPr>
                <w:rFonts w:ascii="Calibri" w:hAnsi="Calibri" w:cs="Calibri"/>
                <w:color w:val="000000" w:themeColor="text1"/>
                <w:sz w:val="14"/>
                <w:szCs w:val="14"/>
              </w:rPr>
            </w:pPr>
          </w:p>
        </w:tc>
        <w:tc>
          <w:tcPr>
            <w:tcW w:w="966" w:type="dxa"/>
            <w:tcBorders>
              <w:left w:val="single" w:sz="6" w:space="0" w:color="auto"/>
              <w:bottom w:val="single" w:sz="6" w:space="0" w:color="auto"/>
              <w:right w:val="single" w:sz="6" w:space="0" w:color="auto"/>
            </w:tcBorders>
            <w:vAlign w:val="center"/>
          </w:tcPr>
          <w:p w:rsidR="00242E67" w:rsidRPr="00DC53BD" w:rsidRDefault="00242E67" w:rsidP="004A5196">
            <w:pPr>
              <w:spacing w:line="0" w:lineRule="atLeast"/>
              <w:jc w:val="center"/>
              <w:rPr>
                <w:rFonts w:ascii="Calibri" w:hAnsi="Calibri" w:cs="Calibri"/>
                <w:color w:val="000000" w:themeColor="text1"/>
                <w:sz w:val="20"/>
                <w:szCs w:val="20"/>
                <w:highlight w:val="yellow"/>
              </w:rPr>
            </w:pPr>
            <w:r w:rsidRPr="00DC53BD">
              <w:rPr>
                <w:rFonts w:ascii="Calibri" w:eastAsia="HGPｺﾞｼｯｸM" w:hAnsi="Calibri" w:cs="Calibri"/>
                <w:color w:val="000000"/>
                <w:sz w:val="20"/>
                <w:szCs w:val="20"/>
                <w:highlight w:val="yellow"/>
              </w:rPr>
              <w:t>●</w:t>
            </w:r>
          </w:p>
        </w:tc>
        <w:tc>
          <w:tcPr>
            <w:tcW w:w="966" w:type="dxa"/>
            <w:tcBorders>
              <w:top w:val="nil"/>
              <w:left w:val="single" w:sz="6" w:space="0" w:color="auto"/>
              <w:bottom w:val="single" w:sz="6" w:space="0" w:color="auto"/>
              <w:right w:val="single" w:sz="6" w:space="0" w:color="auto"/>
            </w:tcBorders>
            <w:vAlign w:val="center"/>
          </w:tcPr>
          <w:p w:rsidR="00242E67" w:rsidRPr="000413AC" w:rsidRDefault="00242E67" w:rsidP="004A5196">
            <w:pPr>
              <w:spacing w:line="0" w:lineRule="atLeast"/>
              <w:jc w:val="right"/>
              <w:rPr>
                <w:rFonts w:ascii="Calibri" w:hAnsi="Calibri" w:cs="Calibri"/>
                <w:color w:val="000000" w:themeColor="text1"/>
                <w:sz w:val="14"/>
                <w:szCs w:val="14"/>
              </w:rPr>
            </w:pPr>
          </w:p>
        </w:tc>
      </w:tr>
      <w:tr w:rsidR="00DC29D3" w:rsidRPr="004043DF" w:rsidTr="000413AC">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DC29D3" w:rsidRDefault="00DC29D3" w:rsidP="00DC29D3">
            <w:pPr>
              <w:spacing w:line="0" w:lineRule="atLeast"/>
              <w:jc w:val="right"/>
              <w:rPr>
                <w:rFonts w:ascii="Calibri" w:hAnsi="Calibri" w:cs="Calibri" w:hint="eastAsia"/>
                <w:color w:val="000000" w:themeColor="text1"/>
                <w:sz w:val="14"/>
                <w:szCs w:val="14"/>
              </w:rPr>
            </w:pPr>
          </w:p>
        </w:tc>
        <w:tc>
          <w:tcPr>
            <w:tcW w:w="1749" w:type="dxa"/>
            <w:tcBorders>
              <w:top w:val="nil"/>
              <w:left w:val="single" w:sz="6" w:space="0" w:color="auto"/>
              <w:bottom w:val="single" w:sz="6" w:space="0" w:color="auto"/>
              <w:right w:val="single" w:sz="6" w:space="0" w:color="auto"/>
            </w:tcBorders>
            <w:shd w:val="clear" w:color="auto" w:fill="auto"/>
            <w:vAlign w:val="center"/>
          </w:tcPr>
          <w:p w:rsidR="00DC29D3" w:rsidRPr="00DC29D3" w:rsidRDefault="00DC29D3" w:rsidP="00DC29D3">
            <w:pPr>
              <w:spacing w:line="0" w:lineRule="atLeast"/>
              <w:jc w:val="right"/>
              <w:rPr>
                <w:rFonts w:ascii="Calibri" w:hAnsi="Calibri" w:cs="Calibri"/>
                <w:b/>
                <w:color w:val="000000" w:themeColor="text1"/>
                <w:sz w:val="14"/>
                <w:szCs w:val="14"/>
              </w:rPr>
            </w:pPr>
          </w:p>
        </w:tc>
        <w:tc>
          <w:tcPr>
            <w:tcW w:w="2507" w:type="dxa"/>
            <w:tcBorders>
              <w:top w:val="nil"/>
              <w:left w:val="single" w:sz="6" w:space="0" w:color="auto"/>
              <w:bottom w:val="single" w:sz="6" w:space="0" w:color="auto"/>
              <w:right w:val="single" w:sz="6" w:space="0" w:color="auto"/>
            </w:tcBorders>
            <w:shd w:val="clear" w:color="auto" w:fill="auto"/>
            <w:vAlign w:val="center"/>
          </w:tcPr>
          <w:p w:rsidR="00DC29D3" w:rsidRPr="00DC29D3" w:rsidRDefault="00DC29D3" w:rsidP="00FC6F38">
            <w:pPr>
              <w:spacing w:line="0" w:lineRule="atLeast"/>
              <w:jc w:val="right"/>
              <w:rPr>
                <w:rFonts w:ascii="Calibri" w:hAnsi="Calibri" w:cs="Calibri"/>
                <w:color w:val="000000" w:themeColor="text1"/>
                <w:sz w:val="14"/>
                <w:szCs w:val="14"/>
              </w:rPr>
            </w:pPr>
          </w:p>
        </w:tc>
        <w:tc>
          <w:tcPr>
            <w:tcW w:w="1497" w:type="dxa"/>
            <w:tcBorders>
              <w:top w:val="nil"/>
              <w:left w:val="single" w:sz="6" w:space="0" w:color="auto"/>
              <w:bottom w:val="single" w:sz="6" w:space="0" w:color="auto"/>
              <w:right w:val="single" w:sz="6" w:space="0" w:color="auto"/>
            </w:tcBorders>
            <w:vAlign w:val="center"/>
          </w:tcPr>
          <w:p w:rsidR="00DC29D3" w:rsidRDefault="00DC29D3" w:rsidP="008B3D86">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Tam Ky to Quang Ngai</w:t>
            </w:r>
          </w:p>
        </w:tc>
        <w:tc>
          <w:tcPr>
            <w:tcW w:w="966" w:type="dxa"/>
            <w:tcBorders>
              <w:left w:val="single" w:sz="6" w:space="0" w:color="auto"/>
              <w:bottom w:val="single" w:sz="6" w:space="0" w:color="auto"/>
              <w:right w:val="single" w:sz="6" w:space="0" w:color="auto"/>
            </w:tcBorders>
            <w:vAlign w:val="center"/>
          </w:tcPr>
          <w:p w:rsidR="00DC29D3" w:rsidRPr="00DC53BD" w:rsidRDefault="00DC29D3" w:rsidP="00DC29D3">
            <w:pPr>
              <w:spacing w:line="0" w:lineRule="atLeast"/>
              <w:jc w:val="center"/>
              <w:rPr>
                <w:rFonts w:ascii="Calibri" w:hAnsi="Calibri" w:cs="Calibri"/>
                <w:color w:val="000000" w:themeColor="text1"/>
                <w:sz w:val="20"/>
                <w:szCs w:val="20"/>
                <w:highlight w:val="yellow"/>
              </w:rPr>
            </w:pPr>
            <w:r w:rsidRPr="00DC53BD">
              <w:rPr>
                <w:rFonts w:ascii="Calibri" w:eastAsia="HGPｺﾞｼｯｸM" w:hAnsi="Calibri" w:cs="Calibri"/>
                <w:color w:val="000000"/>
                <w:sz w:val="20"/>
                <w:szCs w:val="20"/>
                <w:highlight w:val="yellow"/>
              </w:rPr>
              <w:t>●</w:t>
            </w:r>
          </w:p>
        </w:tc>
        <w:tc>
          <w:tcPr>
            <w:tcW w:w="966" w:type="dxa"/>
            <w:tcBorders>
              <w:left w:val="single" w:sz="6" w:space="0" w:color="auto"/>
              <w:bottom w:val="single" w:sz="6" w:space="0" w:color="auto"/>
              <w:right w:val="single" w:sz="6" w:space="0" w:color="auto"/>
            </w:tcBorders>
            <w:vAlign w:val="center"/>
          </w:tcPr>
          <w:p w:rsidR="00DC29D3" w:rsidRPr="000413AC" w:rsidRDefault="00DC29D3" w:rsidP="00FC6F38">
            <w:pPr>
              <w:spacing w:line="0" w:lineRule="atLeast"/>
              <w:jc w:val="right"/>
              <w:rPr>
                <w:rFonts w:ascii="Calibri" w:hAnsi="Calibri" w:cs="Calibri"/>
                <w:color w:val="000000" w:themeColor="text1"/>
                <w:sz w:val="14"/>
                <w:szCs w:val="14"/>
              </w:rPr>
            </w:pPr>
          </w:p>
        </w:tc>
        <w:tc>
          <w:tcPr>
            <w:tcW w:w="966" w:type="dxa"/>
            <w:tcBorders>
              <w:top w:val="nil"/>
              <w:left w:val="single" w:sz="6" w:space="0" w:color="auto"/>
              <w:bottom w:val="single" w:sz="6" w:space="0" w:color="auto"/>
              <w:right w:val="single" w:sz="6" w:space="0" w:color="auto"/>
            </w:tcBorders>
            <w:vAlign w:val="center"/>
          </w:tcPr>
          <w:p w:rsidR="00DC29D3" w:rsidRPr="000413AC" w:rsidRDefault="00DC29D3" w:rsidP="004A5196">
            <w:pPr>
              <w:spacing w:line="0" w:lineRule="atLeast"/>
              <w:jc w:val="right"/>
              <w:rPr>
                <w:rFonts w:ascii="Calibri" w:hAnsi="Calibri" w:cs="Calibri"/>
                <w:color w:val="000000" w:themeColor="text1"/>
                <w:sz w:val="14"/>
                <w:szCs w:val="14"/>
              </w:rPr>
            </w:pPr>
          </w:p>
        </w:tc>
      </w:tr>
      <w:tr w:rsidR="00DC29D3" w:rsidRPr="004043DF" w:rsidTr="000413AC">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DC29D3" w:rsidRPr="00DC29D3" w:rsidRDefault="00DC29D3" w:rsidP="00FC6F38">
            <w:pPr>
              <w:spacing w:line="0" w:lineRule="atLeast"/>
              <w:jc w:val="center"/>
              <w:rPr>
                <w:rFonts w:ascii="Calibri" w:hAnsi="Calibri" w:cs="Calibri" w:hint="eastAsia"/>
                <w:color w:val="000000" w:themeColor="text1"/>
                <w:sz w:val="14"/>
                <w:szCs w:val="14"/>
              </w:rPr>
            </w:pPr>
            <w:r w:rsidRPr="00DC29D3">
              <w:rPr>
                <w:rFonts w:ascii="Calibri" w:hAnsi="Calibri" w:cs="Calibri" w:hint="eastAsia"/>
                <w:color w:val="000000" w:themeColor="text1"/>
                <w:sz w:val="14"/>
                <w:szCs w:val="14"/>
              </w:rPr>
              <w:t>4</w:t>
            </w:r>
          </w:p>
        </w:tc>
        <w:tc>
          <w:tcPr>
            <w:tcW w:w="1749" w:type="dxa"/>
            <w:tcBorders>
              <w:top w:val="single" w:sz="6" w:space="0" w:color="auto"/>
              <w:left w:val="single" w:sz="6" w:space="0" w:color="auto"/>
              <w:bottom w:val="nil"/>
              <w:right w:val="single" w:sz="6" w:space="0" w:color="auto"/>
            </w:tcBorders>
            <w:shd w:val="clear" w:color="auto" w:fill="auto"/>
            <w:vAlign w:val="center"/>
          </w:tcPr>
          <w:p w:rsidR="00DC29D3" w:rsidRPr="00DC29D3" w:rsidRDefault="00DC29D3" w:rsidP="00FC6F38">
            <w:pPr>
              <w:spacing w:line="0" w:lineRule="atLeast"/>
              <w:rPr>
                <w:rFonts w:ascii="Calibri" w:hAnsi="Calibri" w:cs="Calibri" w:hint="eastAsia"/>
                <w:color w:val="000000" w:themeColor="text1"/>
                <w:sz w:val="14"/>
                <w:szCs w:val="14"/>
              </w:rPr>
            </w:pPr>
            <w:r w:rsidRPr="00DC29D3">
              <w:rPr>
                <w:rFonts w:ascii="Calibri" w:hAnsi="Calibri" w:cs="Calibri" w:hint="eastAsia"/>
                <w:color w:val="000000" w:themeColor="text1"/>
                <w:sz w:val="14"/>
                <w:szCs w:val="14"/>
              </w:rPr>
              <w:t>Other Consulting Services</w:t>
            </w:r>
          </w:p>
        </w:tc>
        <w:tc>
          <w:tcPr>
            <w:tcW w:w="2507" w:type="dxa"/>
            <w:tcBorders>
              <w:top w:val="nil"/>
              <w:left w:val="single" w:sz="6" w:space="0" w:color="auto"/>
              <w:right w:val="single" w:sz="6" w:space="0" w:color="auto"/>
            </w:tcBorders>
            <w:shd w:val="clear" w:color="auto" w:fill="auto"/>
            <w:vAlign w:val="center"/>
          </w:tcPr>
          <w:p w:rsidR="00DC29D3" w:rsidRPr="00DC29D3" w:rsidRDefault="00DC29D3" w:rsidP="00FC6F38">
            <w:pPr>
              <w:spacing w:line="0" w:lineRule="atLeast"/>
              <w:rPr>
                <w:rFonts w:ascii="Calibri" w:hAnsi="Calibri" w:cs="Calibri" w:hint="eastAsia"/>
                <w:color w:val="000000" w:themeColor="text1"/>
                <w:sz w:val="14"/>
                <w:szCs w:val="14"/>
              </w:rPr>
            </w:pPr>
            <w:r w:rsidRPr="00DC29D3">
              <w:rPr>
                <w:rFonts w:ascii="Calibri" w:hAnsi="Calibri" w:cs="Calibri" w:hint="eastAsia"/>
                <w:color w:val="000000" w:themeColor="text1"/>
                <w:sz w:val="14"/>
                <w:szCs w:val="14"/>
              </w:rPr>
              <w:t>Project Monitoring Services</w:t>
            </w:r>
          </w:p>
        </w:tc>
        <w:tc>
          <w:tcPr>
            <w:tcW w:w="1497" w:type="dxa"/>
            <w:tcBorders>
              <w:top w:val="nil"/>
              <w:left w:val="single" w:sz="6" w:space="0" w:color="auto"/>
              <w:bottom w:val="single" w:sz="6" w:space="0" w:color="auto"/>
              <w:right w:val="single" w:sz="6" w:space="0" w:color="auto"/>
            </w:tcBorders>
            <w:vAlign w:val="center"/>
          </w:tcPr>
          <w:p w:rsidR="00DC29D3" w:rsidRDefault="00DC29D3" w:rsidP="00DC29D3">
            <w:pPr>
              <w:spacing w:line="0" w:lineRule="atLeast"/>
              <w:jc w:val="right"/>
              <w:rPr>
                <w:rFonts w:ascii="Calibri" w:hAnsi="Calibri" w:cs="Calibri" w:hint="eastAsia"/>
                <w:color w:val="000000" w:themeColor="text1"/>
                <w:sz w:val="14"/>
                <w:szCs w:val="14"/>
              </w:rPr>
            </w:pPr>
          </w:p>
        </w:tc>
        <w:tc>
          <w:tcPr>
            <w:tcW w:w="966" w:type="dxa"/>
            <w:tcBorders>
              <w:left w:val="single" w:sz="6" w:space="0" w:color="auto"/>
              <w:bottom w:val="single" w:sz="6" w:space="0" w:color="auto"/>
              <w:right w:val="single" w:sz="6" w:space="0" w:color="auto"/>
            </w:tcBorders>
            <w:vAlign w:val="center"/>
          </w:tcPr>
          <w:p w:rsidR="00DC29D3" w:rsidRPr="00DC53BD" w:rsidRDefault="00DC29D3" w:rsidP="00DC29D3">
            <w:pPr>
              <w:spacing w:line="0" w:lineRule="atLeast"/>
              <w:jc w:val="center"/>
              <w:rPr>
                <w:rFonts w:ascii="Calibri" w:hAnsi="Calibri" w:cs="Calibri"/>
                <w:color w:val="000000" w:themeColor="text1"/>
                <w:sz w:val="20"/>
                <w:szCs w:val="20"/>
                <w:highlight w:val="yellow"/>
              </w:rPr>
            </w:pPr>
            <w:r w:rsidRPr="00DC53BD">
              <w:rPr>
                <w:rFonts w:ascii="Calibri" w:eastAsia="HGPｺﾞｼｯｸM" w:hAnsi="Calibri" w:cs="Calibri"/>
                <w:color w:val="000000"/>
                <w:sz w:val="20"/>
                <w:szCs w:val="20"/>
                <w:highlight w:val="yellow"/>
              </w:rPr>
              <w:t>●</w:t>
            </w:r>
          </w:p>
        </w:tc>
        <w:tc>
          <w:tcPr>
            <w:tcW w:w="966" w:type="dxa"/>
            <w:tcBorders>
              <w:left w:val="single" w:sz="6" w:space="0" w:color="auto"/>
              <w:bottom w:val="single" w:sz="6" w:space="0" w:color="auto"/>
              <w:right w:val="single" w:sz="6" w:space="0" w:color="auto"/>
            </w:tcBorders>
            <w:vAlign w:val="center"/>
          </w:tcPr>
          <w:p w:rsidR="00DC29D3" w:rsidRPr="000413AC" w:rsidRDefault="00DC29D3" w:rsidP="00FC6F38">
            <w:pPr>
              <w:spacing w:line="0" w:lineRule="atLeast"/>
              <w:jc w:val="right"/>
              <w:rPr>
                <w:rFonts w:ascii="Calibri" w:hAnsi="Calibri" w:cs="Calibri"/>
                <w:color w:val="000000" w:themeColor="text1"/>
                <w:sz w:val="14"/>
                <w:szCs w:val="14"/>
              </w:rPr>
            </w:pPr>
          </w:p>
        </w:tc>
        <w:tc>
          <w:tcPr>
            <w:tcW w:w="966" w:type="dxa"/>
            <w:tcBorders>
              <w:top w:val="nil"/>
              <w:left w:val="single" w:sz="6" w:space="0" w:color="auto"/>
              <w:bottom w:val="single" w:sz="6" w:space="0" w:color="auto"/>
              <w:right w:val="single" w:sz="6" w:space="0" w:color="auto"/>
            </w:tcBorders>
            <w:vAlign w:val="center"/>
          </w:tcPr>
          <w:p w:rsidR="00DC29D3" w:rsidRPr="000413AC" w:rsidRDefault="00DC29D3" w:rsidP="00FC6F38">
            <w:pPr>
              <w:spacing w:line="0" w:lineRule="atLeast"/>
              <w:jc w:val="center"/>
              <w:rPr>
                <w:rFonts w:ascii="Calibri" w:eastAsia="HGPｺﾞｼｯｸM" w:hAnsi="Calibri" w:cs="Calibri"/>
                <w:color w:val="000000" w:themeColor="text1"/>
                <w:sz w:val="14"/>
                <w:szCs w:val="14"/>
              </w:rPr>
            </w:pPr>
          </w:p>
        </w:tc>
      </w:tr>
      <w:tr w:rsidR="00DC29D3" w:rsidRPr="004043DF" w:rsidTr="000413AC">
        <w:trPr>
          <w:trHeight w:val="250"/>
        </w:trPr>
        <w:tc>
          <w:tcPr>
            <w:tcW w:w="378" w:type="dxa"/>
            <w:tcBorders>
              <w:top w:val="nil"/>
              <w:left w:val="single" w:sz="6" w:space="0" w:color="auto"/>
              <w:bottom w:val="nil"/>
              <w:right w:val="single" w:sz="6" w:space="0" w:color="auto"/>
            </w:tcBorders>
            <w:shd w:val="clear" w:color="auto" w:fill="auto"/>
            <w:vAlign w:val="center"/>
          </w:tcPr>
          <w:p w:rsidR="00DC29D3" w:rsidRPr="00DC29D3" w:rsidRDefault="00DC29D3" w:rsidP="00DC29D3">
            <w:pPr>
              <w:spacing w:line="0" w:lineRule="atLeast"/>
              <w:jc w:val="right"/>
              <w:rPr>
                <w:rFonts w:ascii="Calibri" w:hAnsi="Calibri" w:cs="Calibri" w:hint="eastAsia"/>
                <w:color w:val="000000" w:themeColor="text1"/>
                <w:sz w:val="14"/>
                <w:szCs w:val="14"/>
              </w:rPr>
            </w:pPr>
          </w:p>
        </w:tc>
        <w:tc>
          <w:tcPr>
            <w:tcW w:w="1749" w:type="dxa"/>
            <w:tcBorders>
              <w:top w:val="nil"/>
              <w:left w:val="single" w:sz="6" w:space="0" w:color="auto"/>
              <w:bottom w:val="nil"/>
              <w:right w:val="single" w:sz="6" w:space="0" w:color="auto"/>
            </w:tcBorders>
            <w:shd w:val="clear" w:color="auto" w:fill="auto"/>
            <w:vAlign w:val="center"/>
          </w:tcPr>
          <w:p w:rsidR="00DC29D3" w:rsidRPr="00DC29D3" w:rsidRDefault="00DC29D3" w:rsidP="00DC29D3">
            <w:pPr>
              <w:spacing w:line="0" w:lineRule="atLeast"/>
              <w:jc w:val="right"/>
              <w:rPr>
                <w:rFonts w:ascii="Calibri" w:hAnsi="Calibri" w:cs="Calibri" w:hint="eastAsia"/>
                <w:color w:val="000000" w:themeColor="text1"/>
                <w:sz w:val="14"/>
                <w:szCs w:val="14"/>
              </w:rPr>
            </w:pPr>
          </w:p>
        </w:tc>
        <w:tc>
          <w:tcPr>
            <w:tcW w:w="2507" w:type="dxa"/>
            <w:tcBorders>
              <w:left w:val="single" w:sz="6" w:space="0" w:color="auto"/>
              <w:right w:val="single" w:sz="6" w:space="0" w:color="auto"/>
            </w:tcBorders>
            <w:shd w:val="clear" w:color="auto" w:fill="auto"/>
            <w:vAlign w:val="center"/>
          </w:tcPr>
          <w:p w:rsidR="00DC29D3" w:rsidRPr="00DC29D3" w:rsidRDefault="00DC29D3" w:rsidP="00FC6F38">
            <w:pPr>
              <w:spacing w:line="0" w:lineRule="atLeast"/>
              <w:rPr>
                <w:rFonts w:ascii="Calibri" w:hAnsi="Calibri" w:cs="Calibri" w:hint="eastAsia"/>
                <w:color w:val="000000" w:themeColor="text1"/>
                <w:sz w:val="14"/>
                <w:szCs w:val="14"/>
              </w:rPr>
            </w:pPr>
            <w:r w:rsidRPr="00DC29D3">
              <w:rPr>
                <w:rFonts w:ascii="Calibri" w:hAnsi="Calibri" w:cs="Calibri" w:hint="eastAsia"/>
                <w:color w:val="000000" w:themeColor="text1"/>
                <w:sz w:val="14"/>
                <w:szCs w:val="14"/>
              </w:rPr>
              <w:t>Financial Audit (Phase 1)</w:t>
            </w:r>
          </w:p>
        </w:tc>
        <w:tc>
          <w:tcPr>
            <w:tcW w:w="1497" w:type="dxa"/>
            <w:tcBorders>
              <w:top w:val="nil"/>
              <w:left w:val="single" w:sz="6" w:space="0" w:color="auto"/>
              <w:bottom w:val="single" w:sz="6" w:space="0" w:color="auto"/>
              <w:right w:val="single" w:sz="6" w:space="0" w:color="auto"/>
            </w:tcBorders>
            <w:vAlign w:val="center"/>
          </w:tcPr>
          <w:p w:rsidR="00DC29D3" w:rsidRDefault="00DC29D3" w:rsidP="00DC29D3">
            <w:pPr>
              <w:spacing w:line="0" w:lineRule="atLeast"/>
              <w:jc w:val="right"/>
              <w:rPr>
                <w:rFonts w:ascii="Calibri" w:hAnsi="Calibri" w:cs="Calibri" w:hint="eastAsia"/>
                <w:color w:val="000000" w:themeColor="text1"/>
                <w:sz w:val="14"/>
                <w:szCs w:val="14"/>
              </w:rPr>
            </w:pPr>
          </w:p>
        </w:tc>
        <w:tc>
          <w:tcPr>
            <w:tcW w:w="966" w:type="dxa"/>
            <w:tcBorders>
              <w:left w:val="single" w:sz="6" w:space="0" w:color="auto"/>
              <w:bottom w:val="single" w:sz="6" w:space="0" w:color="auto"/>
              <w:right w:val="single" w:sz="6" w:space="0" w:color="auto"/>
            </w:tcBorders>
            <w:vAlign w:val="center"/>
          </w:tcPr>
          <w:p w:rsidR="00DC29D3" w:rsidRPr="00DC53BD" w:rsidRDefault="00DC29D3" w:rsidP="00DC29D3">
            <w:pPr>
              <w:spacing w:line="0" w:lineRule="atLeast"/>
              <w:jc w:val="center"/>
              <w:rPr>
                <w:rFonts w:ascii="Calibri" w:hAnsi="Calibri" w:cs="Calibri"/>
                <w:color w:val="000000" w:themeColor="text1"/>
                <w:sz w:val="20"/>
                <w:szCs w:val="20"/>
                <w:highlight w:val="yellow"/>
              </w:rPr>
            </w:pPr>
            <w:r w:rsidRPr="00DC53BD">
              <w:rPr>
                <w:rFonts w:ascii="Calibri" w:eastAsia="HGPｺﾞｼｯｸM" w:hAnsi="Calibri" w:cs="Calibri"/>
                <w:color w:val="000000"/>
                <w:sz w:val="20"/>
                <w:szCs w:val="20"/>
                <w:highlight w:val="yellow"/>
              </w:rPr>
              <w:t>●</w:t>
            </w:r>
          </w:p>
        </w:tc>
        <w:tc>
          <w:tcPr>
            <w:tcW w:w="966" w:type="dxa"/>
            <w:tcBorders>
              <w:left w:val="single" w:sz="6" w:space="0" w:color="auto"/>
              <w:bottom w:val="single" w:sz="6" w:space="0" w:color="auto"/>
              <w:right w:val="single" w:sz="6" w:space="0" w:color="auto"/>
            </w:tcBorders>
            <w:vAlign w:val="center"/>
          </w:tcPr>
          <w:p w:rsidR="00DC29D3" w:rsidRPr="000413AC" w:rsidRDefault="00DC29D3" w:rsidP="00FC6F38">
            <w:pPr>
              <w:spacing w:line="0" w:lineRule="atLeast"/>
              <w:jc w:val="right"/>
              <w:rPr>
                <w:rFonts w:ascii="Calibri" w:hAnsi="Calibri" w:cs="Calibri"/>
                <w:color w:val="000000" w:themeColor="text1"/>
                <w:sz w:val="14"/>
                <w:szCs w:val="14"/>
              </w:rPr>
            </w:pPr>
          </w:p>
        </w:tc>
        <w:tc>
          <w:tcPr>
            <w:tcW w:w="966" w:type="dxa"/>
            <w:tcBorders>
              <w:top w:val="nil"/>
              <w:left w:val="single" w:sz="6" w:space="0" w:color="auto"/>
              <w:bottom w:val="single" w:sz="6" w:space="0" w:color="auto"/>
              <w:right w:val="single" w:sz="6" w:space="0" w:color="auto"/>
            </w:tcBorders>
            <w:vAlign w:val="center"/>
          </w:tcPr>
          <w:p w:rsidR="00DC29D3" w:rsidRPr="000413AC" w:rsidRDefault="00DC29D3" w:rsidP="00FC6F38">
            <w:pPr>
              <w:spacing w:line="0" w:lineRule="atLeast"/>
              <w:jc w:val="center"/>
              <w:rPr>
                <w:rFonts w:ascii="Calibri" w:eastAsia="HGPｺﾞｼｯｸM" w:hAnsi="Calibri" w:cs="Calibri"/>
                <w:color w:val="000000" w:themeColor="text1"/>
                <w:sz w:val="14"/>
                <w:szCs w:val="14"/>
              </w:rPr>
            </w:pPr>
          </w:p>
        </w:tc>
      </w:tr>
      <w:tr w:rsidR="00DC29D3" w:rsidRPr="004043DF" w:rsidTr="000413AC">
        <w:trPr>
          <w:trHeight w:val="250"/>
        </w:trPr>
        <w:tc>
          <w:tcPr>
            <w:tcW w:w="378" w:type="dxa"/>
            <w:tcBorders>
              <w:top w:val="nil"/>
              <w:left w:val="single" w:sz="6" w:space="0" w:color="auto"/>
              <w:bottom w:val="nil"/>
              <w:right w:val="single" w:sz="6" w:space="0" w:color="auto"/>
            </w:tcBorders>
            <w:shd w:val="clear" w:color="auto" w:fill="auto"/>
            <w:vAlign w:val="center"/>
          </w:tcPr>
          <w:p w:rsidR="00DC29D3" w:rsidRPr="00DC29D3" w:rsidRDefault="00DC29D3" w:rsidP="00DC29D3">
            <w:pPr>
              <w:spacing w:line="0" w:lineRule="atLeast"/>
              <w:jc w:val="right"/>
              <w:rPr>
                <w:rFonts w:ascii="Calibri" w:hAnsi="Calibri" w:cs="Calibri" w:hint="eastAsia"/>
                <w:color w:val="000000" w:themeColor="text1"/>
                <w:sz w:val="14"/>
                <w:szCs w:val="14"/>
              </w:rPr>
            </w:pPr>
          </w:p>
        </w:tc>
        <w:tc>
          <w:tcPr>
            <w:tcW w:w="1749" w:type="dxa"/>
            <w:tcBorders>
              <w:top w:val="nil"/>
              <w:left w:val="single" w:sz="6" w:space="0" w:color="auto"/>
              <w:bottom w:val="nil"/>
              <w:right w:val="single" w:sz="6" w:space="0" w:color="auto"/>
            </w:tcBorders>
            <w:shd w:val="clear" w:color="auto" w:fill="auto"/>
            <w:vAlign w:val="center"/>
          </w:tcPr>
          <w:p w:rsidR="00DC29D3" w:rsidRPr="00DC29D3" w:rsidRDefault="00DC29D3" w:rsidP="00DC29D3">
            <w:pPr>
              <w:spacing w:line="0" w:lineRule="atLeast"/>
              <w:jc w:val="right"/>
              <w:rPr>
                <w:rFonts w:ascii="Calibri" w:hAnsi="Calibri" w:cs="Calibri" w:hint="eastAsia"/>
                <w:color w:val="000000" w:themeColor="text1"/>
                <w:sz w:val="14"/>
                <w:szCs w:val="14"/>
              </w:rPr>
            </w:pPr>
          </w:p>
        </w:tc>
        <w:tc>
          <w:tcPr>
            <w:tcW w:w="2507" w:type="dxa"/>
            <w:tcBorders>
              <w:left w:val="single" w:sz="6" w:space="0" w:color="auto"/>
              <w:right w:val="single" w:sz="6" w:space="0" w:color="auto"/>
            </w:tcBorders>
            <w:shd w:val="clear" w:color="auto" w:fill="auto"/>
            <w:vAlign w:val="center"/>
          </w:tcPr>
          <w:p w:rsidR="00DC29D3" w:rsidRPr="00DC29D3" w:rsidRDefault="00DC29D3" w:rsidP="00FC6F38">
            <w:pPr>
              <w:spacing w:line="0" w:lineRule="atLeast"/>
              <w:rPr>
                <w:rFonts w:ascii="Calibri" w:hAnsi="Calibri" w:cs="Calibri" w:hint="eastAsia"/>
                <w:color w:val="000000" w:themeColor="text1"/>
                <w:sz w:val="14"/>
                <w:szCs w:val="14"/>
              </w:rPr>
            </w:pPr>
            <w:r w:rsidRPr="00DC29D3">
              <w:rPr>
                <w:rFonts w:ascii="Calibri" w:hAnsi="Calibri" w:cs="Calibri" w:hint="eastAsia"/>
                <w:color w:val="000000" w:themeColor="text1"/>
                <w:sz w:val="14"/>
                <w:szCs w:val="14"/>
              </w:rPr>
              <w:t>Financial Audit (Phase 2)</w:t>
            </w:r>
          </w:p>
        </w:tc>
        <w:tc>
          <w:tcPr>
            <w:tcW w:w="1497" w:type="dxa"/>
            <w:tcBorders>
              <w:top w:val="nil"/>
              <w:left w:val="single" w:sz="6" w:space="0" w:color="auto"/>
              <w:bottom w:val="single" w:sz="6" w:space="0" w:color="auto"/>
              <w:right w:val="single" w:sz="6" w:space="0" w:color="auto"/>
            </w:tcBorders>
            <w:vAlign w:val="center"/>
          </w:tcPr>
          <w:p w:rsidR="00DC29D3" w:rsidRDefault="00DC29D3" w:rsidP="00DC29D3">
            <w:pPr>
              <w:spacing w:line="0" w:lineRule="atLeast"/>
              <w:jc w:val="right"/>
              <w:rPr>
                <w:rFonts w:ascii="Calibri" w:hAnsi="Calibri" w:cs="Calibri" w:hint="eastAsia"/>
                <w:color w:val="000000" w:themeColor="text1"/>
                <w:sz w:val="14"/>
                <w:szCs w:val="14"/>
              </w:rPr>
            </w:pPr>
          </w:p>
        </w:tc>
        <w:tc>
          <w:tcPr>
            <w:tcW w:w="966" w:type="dxa"/>
            <w:tcBorders>
              <w:left w:val="single" w:sz="6" w:space="0" w:color="auto"/>
              <w:bottom w:val="single" w:sz="6" w:space="0" w:color="auto"/>
              <w:right w:val="single" w:sz="6" w:space="0" w:color="auto"/>
            </w:tcBorders>
            <w:vAlign w:val="center"/>
          </w:tcPr>
          <w:p w:rsidR="00DC29D3" w:rsidRPr="00DC53BD" w:rsidRDefault="00DC29D3" w:rsidP="00DC29D3">
            <w:pPr>
              <w:spacing w:line="0" w:lineRule="atLeast"/>
              <w:jc w:val="center"/>
              <w:rPr>
                <w:rFonts w:ascii="Calibri" w:hAnsi="Calibri" w:cs="Calibri"/>
                <w:color w:val="000000" w:themeColor="text1"/>
                <w:sz w:val="20"/>
                <w:szCs w:val="20"/>
                <w:highlight w:val="yellow"/>
              </w:rPr>
            </w:pPr>
            <w:r w:rsidRPr="00DC53BD">
              <w:rPr>
                <w:rFonts w:ascii="Calibri" w:eastAsia="HGPｺﾞｼｯｸM" w:hAnsi="Calibri" w:cs="Calibri"/>
                <w:color w:val="000000"/>
                <w:sz w:val="20"/>
                <w:szCs w:val="20"/>
                <w:highlight w:val="yellow"/>
              </w:rPr>
              <w:t>●</w:t>
            </w:r>
          </w:p>
        </w:tc>
        <w:tc>
          <w:tcPr>
            <w:tcW w:w="966" w:type="dxa"/>
            <w:tcBorders>
              <w:left w:val="single" w:sz="6" w:space="0" w:color="auto"/>
              <w:bottom w:val="single" w:sz="6" w:space="0" w:color="auto"/>
              <w:right w:val="single" w:sz="6" w:space="0" w:color="auto"/>
            </w:tcBorders>
            <w:vAlign w:val="center"/>
          </w:tcPr>
          <w:p w:rsidR="00DC29D3" w:rsidRPr="000413AC" w:rsidRDefault="00DC29D3" w:rsidP="00FC6F38">
            <w:pPr>
              <w:spacing w:line="0" w:lineRule="atLeast"/>
              <w:jc w:val="right"/>
              <w:rPr>
                <w:rFonts w:ascii="Calibri" w:hAnsi="Calibri" w:cs="Calibri"/>
                <w:color w:val="000000" w:themeColor="text1"/>
                <w:sz w:val="14"/>
                <w:szCs w:val="14"/>
              </w:rPr>
            </w:pPr>
          </w:p>
        </w:tc>
        <w:tc>
          <w:tcPr>
            <w:tcW w:w="966" w:type="dxa"/>
            <w:tcBorders>
              <w:top w:val="nil"/>
              <w:left w:val="single" w:sz="6" w:space="0" w:color="auto"/>
              <w:bottom w:val="single" w:sz="6" w:space="0" w:color="auto"/>
              <w:right w:val="single" w:sz="6" w:space="0" w:color="auto"/>
            </w:tcBorders>
            <w:vAlign w:val="center"/>
          </w:tcPr>
          <w:p w:rsidR="00DC29D3" w:rsidRPr="000413AC" w:rsidRDefault="00DC29D3" w:rsidP="00FC6F38">
            <w:pPr>
              <w:spacing w:line="0" w:lineRule="atLeast"/>
              <w:jc w:val="center"/>
              <w:rPr>
                <w:rFonts w:ascii="Calibri" w:eastAsia="HGPｺﾞｼｯｸM" w:hAnsi="Calibri" w:cs="Calibri"/>
                <w:color w:val="000000" w:themeColor="text1"/>
                <w:sz w:val="14"/>
                <w:szCs w:val="14"/>
              </w:rPr>
            </w:pPr>
          </w:p>
        </w:tc>
      </w:tr>
      <w:tr w:rsidR="00DC29D3" w:rsidRPr="004043DF" w:rsidTr="000413AC">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DC29D3" w:rsidRPr="00DC29D3" w:rsidRDefault="00DC29D3" w:rsidP="00DC29D3">
            <w:pPr>
              <w:spacing w:line="0" w:lineRule="atLeast"/>
              <w:jc w:val="right"/>
              <w:rPr>
                <w:rFonts w:ascii="Calibri" w:hAnsi="Calibri" w:cs="Calibri" w:hint="eastAsia"/>
                <w:color w:val="000000" w:themeColor="text1"/>
                <w:sz w:val="14"/>
                <w:szCs w:val="14"/>
              </w:rPr>
            </w:pPr>
          </w:p>
        </w:tc>
        <w:tc>
          <w:tcPr>
            <w:tcW w:w="1749" w:type="dxa"/>
            <w:tcBorders>
              <w:top w:val="nil"/>
              <w:left w:val="single" w:sz="6" w:space="0" w:color="auto"/>
              <w:right w:val="single" w:sz="6" w:space="0" w:color="auto"/>
            </w:tcBorders>
            <w:shd w:val="clear" w:color="auto" w:fill="auto"/>
            <w:vAlign w:val="center"/>
          </w:tcPr>
          <w:p w:rsidR="00DC29D3" w:rsidRPr="00DC29D3" w:rsidRDefault="00DC29D3" w:rsidP="00DC29D3">
            <w:pPr>
              <w:spacing w:line="0" w:lineRule="atLeast"/>
              <w:jc w:val="right"/>
              <w:rPr>
                <w:rFonts w:ascii="Calibri" w:hAnsi="Calibri" w:cs="Calibri" w:hint="eastAsia"/>
                <w:color w:val="000000" w:themeColor="text1"/>
                <w:sz w:val="14"/>
                <w:szCs w:val="14"/>
              </w:rPr>
            </w:pPr>
          </w:p>
        </w:tc>
        <w:tc>
          <w:tcPr>
            <w:tcW w:w="2507" w:type="dxa"/>
            <w:tcBorders>
              <w:left w:val="single" w:sz="6" w:space="0" w:color="auto"/>
              <w:right w:val="single" w:sz="6" w:space="0" w:color="auto"/>
            </w:tcBorders>
            <w:shd w:val="clear" w:color="auto" w:fill="auto"/>
            <w:vAlign w:val="center"/>
          </w:tcPr>
          <w:p w:rsidR="00DC29D3" w:rsidRPr="00DC29D3" w:rsidRDefault="00DC29D3" w:rsidP="00FC6F38">
            <w:pPr>
              <w:spacing w:line="0" w:lineRule="atLeast"/>
              <w:rPr>
                <w:rFonts w:ascii="Calibri" w:hAnsi="Calibri" w:cs="Calibri" w:hint="eastAsia"/>
                <w:color w:val="000000" w:themeColor="text1"/>
                <w:sz w:val="14"/>
                <w:szCs w:val="14"/>
              </w:rPr>
            </w:pPr>
            <w:r w:rsidRPr="00DC29D3">
              <w:rPr>
                <w:rFonts w:ascii="Calibri" w:hAnsi="Calibri" w:cs="Calibri" w:hint="eastAsia"/>
                <w:color w:val="000000" w:themeColor="text1"/>
                <w:sz w:val="14"/>
                <w:szCs w:val="14"/>
              </w:rPr>
              <w:t>Financial Capacity Building for VEC</w:t>
            </w:r>
          </w:p>
        </w:tc>
        <w:tc>
          <w:tcPr>
            <w:tcW w:w="1497" w:type="dxa"/>
            <w:tcBorders>
              <w:top w:val="nil"/>
              <w:left w:val="single" w:sz="6" w:space="0" w:color="auto"/>
              <w:bottom w:val="single" w:sz="6" w:space="0" w:color="auto"/>
              <w:right w:val="single" w:sz="6" w:space="0" w:color="auto"/>
            </w:tcBorders>
            <w:vAlign w:val="center"/>
          </w:tcPr>
          <w:p w:rsidR="00DC29D3" w:rsidRDefault="00DC29D3" w:rsidP="00DC29D3">
            <w:pPr>
              <w:spacing w:line="0" w:lineRule="atLeast"/>
              <w:jc w:val="right"/>
              <w:rPr>
                <w:rFonts w:ascii="Calibri" w:hAnsi="Calibri" w:cs="Calibri" w:hint="eastAsia"/>
                <w:color w:val="000000" w:themeColor="text1"/>
                <w:sz w:val="14"/>
                <w:szCs w:val="14"/>
              </w:rPr>
            </w:pPr>
          </w:p>
        </w:tc>
        <w:tc>
          <w:tcPr>
            <w:tcW w:w="966" w:type="dxa"/>
            <w:tcBorders>
              <w:left w:val="single" w:sz="6" w:space="0" w:color="auto"/>
              <w:bottom w:val="single" w:sz="6" w:space="0" w:color="auto"/>
              <w:right w:val="single" w:sz="6" w:space="0" w:color="auto"/>
            </w:tcBorders>
            <w:vAlign w:val="center"/>
          </w:tcPr>
          <w:p w:rsidR="00DC29D3" w:rsidRPr="00DC53BD" w:rsidRDefault="00DC29D3" w:rsidP="00DC29D3">
            <w:pPr>
              <w:spacing w:line="0" w:lineRule="atLeast"/>
              <w:jc w:val="center"/>
              <w:rPr>
                <w:rFonts w:ascii="Calibri" w:hAnsi="Calibri" w:cs="Calibri"/>
                <w:color w:val="000000" w:themeColor="text1"/>
                <w:sz w:val="20"/>
                <w:szCs w:val="20"/>
                <w:highlight w:val="yellow"/>
              </w:rPr>
            </w:pPr>
            <w:r w:rsidRPr="00DC53BD">
              <w:rPr>
                <w:rFonts w:ascii="Calibri" w:eastAsia="HGPｺﾞｼｯｸM" w:hAnsi="Calibri" w:cs="Calibri"/>
                <w:color w:val="000000"/>
                <w:sz w:val="20"/>
                <w:szCs w:val="20"/>
                <w:highlight w:val="yellow"/>
              </w:rPr>
              <w:t>●</w:t>
            </w:r>
          </w:p>
        </w:tc>
        <w:tc>
          <w:tcPr>
            <w:tcW w:w="966" w:type="dxa"/>
            <w:tcBorders>
              <w:left w:val="single" w:sz="6" w:space="0" w:color="auto"/>
              <w:bottom w:val="single" w:sz="6" w:space="0" w:color="auto"/>
              <w:right w:val="single" w:sz="6" w:space="0" w:color="auto"/>
            </w:tcBorders>
            <w:vAlign w:val="center"/>
          </w:tcPr>
          <w:p w:rsidR="00DC29D3" w:rsidRPr="000413AC" w:rsidRDefault="00DC29D3" w:rsidP="00FC6F38">
            <w:pPr>
              <w:spacing w:line="0" w:lineRule="atLeast"/>
              <w:jc w:val="right"/>
              <w:rPr>
                <w:rFonts w:ascii="Calibri" w:hAnsi="Calibri" w:cs="Calibri"/>
                <w:color w:val="000000" w:themeColor="text1"/>
                <w:sz w:val="14"/>
                <w:szCs w:val="14"/>
              </w:rPr>
            </w:pPr>
          </w:p>
        </w:tc>
        <w:tc>
          <w:tcPr>
            <w:tcW w:w="966" w:type="dxa"/>
            <w:tcBorders>
              <w:top w:val="nil"/>
              <w:left w:val="single" w:sz="6" w:space="0" w:color="auto"/>
              <w:bottom w:val="single" w:sz="6" w:space="0" w:color="auto"/>
              <w:right w:val="single" w:sz="6" w:space="0" w:color="auto"/>
            </w:tcBorders>
            <w:vAlign w:val="center"/>
          </w:tcPr>
          <w:p w:rsidR="00DC29D3" w:rsidRPr="000413AC" w:rsidRDefault="00DC29D3" w:rsidP="00FC6F38">
            <w:pPr>
              <w:spacing w:line="0" w:lineRule="atLeast"/>
              <w:jc w:val="center"/>
              <w:rPr>
                <w:rFonts w:ascii="Calibri" w:eastAsia="HGPｺﾞｼｯｸM" w:hAnsi="Calibri" w:cs="Calibri"/>
                <w:color w:val="000000" w:themeColor="text1"/>
                <w:sz w:val="14"/>
                <w:szCs w:val="14"/>
              </w:rPr>
            </w:pPr>
          </w:p>
        </w:tc>
      </w:tr>
      <w:tr w:rsidR="00DC29D3" w:rsidRPr="004043DF" w:rsidTr="000413AC">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4A5196" w:rsidRDefault="00FC6F38" w:rsidP="00FC6F38">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5</w:t>
            </w:r>
          </w:p>
        </w:tc>
        <w:tc>
          <w:tcPr>
            <w:tcW w:w="4256" w:type="dxa"/>
            <w:gridSpan w:val="2"/>
            <w:tcBorders>
              <w:top w:val="nil"/>
              <w:left w:val="single" w:sz="6" w:space="0" w:color="auto"/>
              <w:bottom w:val="single" w:sz="6" w:space="0" w:color="auto"/>
              <w:right w:val="single" w:sz="6" w:space="0" w:color="auto"/>
            </w:tcBorders>
            <w:shd w:val="clear" w:color="auto" w:fill="auto"/>
            <w:vAlign w:val="center"/>
          </w:tcPr>
          <w:p w:rsidR="004A5196" w:rsidRDefault="00FC6F38" w:rsidP="00FC6F38">
            <w:pPr>
              <w:spacing w:line="0" w:lineRule="atLeast"/>
              <w:rPr>
                <w:rFonts w:ascii="Calibri" w:hAnsi="Calibri" w:cs="Calibri"/>
                <w:color w:val="000000" w:themeColor="text1"/>
                <w:sz w:val="14"/>
                <w:szCs w:val="14"/>
              </w:rPr>
            </w:pPr>
            <w:r w:rsidRPr="00FC6F38">
              <w:rPr>
                <w:rFonts w:ascii="Calibri" w:hAnsi="Calibri" w:cs="Calibri" w:hint="eastAsia"/>
                <w:color w:val="000000" w:themeColor="text1"/>
                <w:sz w:val="14"/>
                <w:szCs w:val="14"/>
                <w:highlight w:val="yellow"/>
              </w:rPr>
              <w:t>Others</w:t>
            </w:r>
          </w:p>
        </w:tc>
        <w:tc>
          <w:tcPr>
            <w:tcW w:w="1497" w:type="dxa"/>
            <w:tcBorders>
              <w:top w:val="nil"/>
              <w:left w:val="single" w:sz="6" w:space="0" w:color="auto"/>
              <w:bottom w:val="single" w:sz="6" w:space="0" w:color="auto"/>
              <w:right w:val="single" w:sz="6" w:space="0" w:color="auto"/>
            </w:tcBorders>
            <w:vAlign w:val="center"/>
          </w:tcPr>
          <w:p w:rsidR="004A5196" w:rsidRDefault="00FC6F38" w:rsidP="003250E6">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Whole Section</w:t>
            </w:r>
          </w:p>
        </w:tc>
        <w:tc>
          <w:tcPr>
            <w:tcW w:w="966" w:type="dxa"/>
            <w:tcBorders>
              <w:left w:val="single" w:sz="6" w:space="0" w:color="auto"/>
              <w:bottom w:val="single" w:sz="6" w:space="0" w:color="auto"/>
              <w:right w:val="single" w:sz="6" w:space="0" w:color="auto"/>
            </w:tcBorders>
            <w:vAlign w:val="center"/>
          </w:tcPr>
          <w:p w:rsidR="004A5196" w:rsidRPr="000413AC" w:rsidRDefault="004A5196" w:rsidP="00FC6F38">
            <w:pPr>
              <w:spacing w:line="0" w:lineRule="atLeast"/>
              <w:jc w:val="right"/>
              <w:rPr>
                <w:rFonts w:ascii="Calibri" w:hAnsi="Calibri" w:cs="Calibri"/>
                <w:color w:val="000000" w:themeColor="text1"/>
                <w:sz w:val="14"/>
                <w:szCs w:val="14"/>
              </w:rPr>
            </w:pPr>
          </w:p>
        </w:tc>
        <w:tc>
          <w:tcPr>
            <w:tcW w:w="966" w:type="dxa"/>
            <w:tcBorders>
              <w:left w:val="single" w:sz="6" w:space="0" w:color="auto"/>
              <w:bottom w:val="single" w:sz="6" w:space="0" w:color="auto"/>
              <w:right w:val="single" w:sz="6" w:space="0" w:color="auto"/>
            </w:tcBorders>
            <w:vAlign w:val="center"/>
          </w:tcPr>
          <w:p w:rsidR="004A5196" w:rsidRPr="000413AC" w:rsidRDefault="004A5196" w:rsidP="00FC6F38">
            <w:pPr>
              <w:spacing w:line="0" w:lineRule="atLeast"/>
              <w:jc w:val="right"/>
              <w:rPr>
                <w:rFonts w:ascii="Calibri" w:hAnsi="Calibri" w:cs="Calibri"/>
                <w:color w:val="000000" w:themeColor="text1"/>
                <w:sz w:val="14"/>
                <w:szCs w:val="14"/>
              </w:rPr>
            </w:pPr>
          </w:p>
        </w:tc>
        <w:tc>
          <w:tcPr>
            <w:tcW w:w="966" w:type="dxa"/>
            <w:tcBorders>
              <w:top w:val="nil"/>
              <w:left w:val="single" w:sz="6" w:space="0" w:color="auto"/>
              <w:bottom w:val="single" w:sz="6" w:space="0" w:color="auto"/>
              <w:right w:val="single" w:sz="6" w:space="0" w:color="auto"/>
            </w:tcBorders>
            <w:vAlign w:val="center"/>
          </w:tcPr>
          <w:p w:rsidR="004A5196" w:rsidRPr="00DC53BD" w:rsidRDefault="00FC6F38" w:rsidP="00FC6F38">
            <w:pPr>
              <w:spacing w:line="0" w:lineRule="atLeast"/>
              <w:jc w:val="center"/>
              <w:rPr>
                <w:rFonts w:ascii="Calibri" w:hAnsi="Calibri" w:cs="Calibri"/>
                <w:color w:val="000000" w:themeColor="text1"/>
                <w:sz w:val="20"/>
                <w:szCs w:val="20"/>
              </w:rPr>
            </w:pPr>
            <w:r w:rsidRPr="00DC53BD">
              <w:rPr>
                <w:rFonts w:ascii="Calibri" w:eastAsia="HGPｺﾞｼｯｸM" w:hAnsi="Calibri" w:cs="Calibri"/>
                <w:color w:val="000000"/>
                <w:sz w:val="20"/>
                <w:szCs w:val="20"/>
                <w:highlight w:val="yellow"/>
              </w:rPr>
              <w:t>●</w:t>
            </w:r>
          </w:p>
        </w:tc>
      </w:tr>
    </w:tbl>
    <w:p w:rsidR="00781C6C" w:rsidRDefault="00BF1F8A" w:rsidP="000413AC">
      <w:pPr>
        <w:pStyle w:val="Remark"/>
        <w:tabs>
          <w:tab w:val="left" w:pos="504"/>
        </w:tabs>
        <w:ind w:left="504" w:hangingChars="360" w:hanging="504"/>
        <w:rPr>
          <w:rFonts w:ascii="Calibri" w:eastAsiaTheme="minorEastAsia" w:hAnsi="Calibri" w:cs="Calibri" w:hint="eastAsia"/>
          <w:sz w:val="14"/>
          <w:szCs w:val="14"/>
        </w:rPr>
      </w:pPr>
      <w:r w:rsidRPr="00BF1F8A">
        <w:rPr>
          <w:rFonts w:ascii="Calibri" w:hAnsi="Calibri" w:cs="Calibri"/>
          <w:sz w:val="14"/>
          <w:szCs w:val="14"/>
        </w:rPr>
        <w:t>Source:</w:t>
      </w:r>
      <w:r w:rsidRPr="00BF1F8A">
        <w:rPr>
          <w:rFonts w:ascii="Calibri" w:eastAsiaTheme="minorEastAsia" w:hAnsi="Calibri" w:cs="Calibri"/>
          <w:sz w:val="14"/>
          <w:szCs w:val="14"/>
        </w:rPr>
        <w:tab/>
      </w:r>
      <w:r>
        <w:rPr>
          <w:rFonts w:ascii="Calibri" w:eastAsiaTheme="minorEastAsia" w:hAnsi="Calibri" w:cs="Calibri" w:hint="eastAsia"/>
          <w:sz w:val="14"/>
          <w:szCs w:val="14"/>
        </w:rPr>
        <w:t>Decision No. 1423/QD-BGTVT dated on June 30, 2011 (Approval on Bidding Plan of the Expressway Project of Danang - Quang Ngai),</w:t>
      </w:r>
    </w:p>
    <w:p w:rsidR="00BF1F8A" w:rsidRDefault="00BF1F8A" w:rsidP="000413AC">
      <w:pPr>
        <w:pStyle w:val="Remark"/>
        <w:ind w:leftChars="240" w:left="504" w:firstLineChars="0" w:firstLine="0"/>
        <w:rPr>
          <w:rFonts w:ascii="Calibri" w:eastAsiaTheme="minorEastAsia" w:hAnsi="Calibri" w:cs="Calibri" w:hint="eastAsia"/>
          <w:sz w:val="14"/>
          <w:szCs w:val="14"/>
        </w:rPr>
      </w:pPr>
      <w:r w:rsidRPr="00BF1F8A">
        <w:rPr>
          <w:rFonts w:ascii="Calibri" w:eastAsiaTheme="minorEastAsia" w:hAnsi="Calibri" w:cs="Calibri"/>
          <w:sz w:val="14"/>
          <w:szCs w:val="14"/>
        </w:rPr>
        <w:t>Decision No. 1688/QD-BGTVT dated on July 28, 2011 (Approval on Additional Procurement Plan of the Expressway Project of Danang - Quang Ngai)</w:t>
      </w:r>
    </w:p>
    <w:p w:rsidR="001D3832" w:rsidRDefault="001D3832">
      <w:pPr>
        <w:widowControl/>
        <w:jc w:val="left"/>
        <w:rPr>
          <w:rFonts w:ascii="Calibri" w:eastAsiaTheme="minorEastAsia" w:hAnsi="Calibri"/>
          <w:b/>
          <w:i/>
          <w:shadow/>
          <w:color w:val="000000"/>
          <w:sz w:val="24"/>
        </w:rPr>
      </w:pPr>
      <w:r>
        <w:rPr>
          <w:rFonts w:eastAsiaTheme="minorEastAsia"/>
        </w:rPr>
        <w:br w:type="page"/>
      </w:r>
    </w:p>
    <w:p w:rsidR="00E36E14" w:rsidRPr="00F12669" w:rsidRDefault="00E36E14" w:rsidP="001E6197">
      <w:pPr>
        <w:pStyle w:val="3"/>
        <w:spacing w:after="72"/>
        <w:ind w:left="723" w:hanging="723"/>
      </w:pPr>
      <w:r>
        <w:rPr>
          <w:rFonts w:eastAsiaTheme="minorEastAsia"/>
        </w:rPr>
        <w:lastRenderedPageBreak/>
        <w:tab/>
      </w:r>
      <w:r>
        <w:rPr>
          <w:rFonts w:eastAsiaTheme="minorEastAsia" w:hint="eastAsia"/>
        </w:rPr>
        <w:t>Contract Packaging</w:t>
      </w:r>
    </w:p>
    <w:p w:rsidR="00AA7772" w:rsidRDefault="00BF1F8A" w:rsidP="00F12669">
      <w:pPr>
        <w:pStyle w:val="MainSentence"/>
        <w:spacing w:after="145"/>
        <w:ind w:firstLine="720"/>
        <w:rPr>
          <w:rFonts w:eastAsiaTheme="minorEastAsia"/>
        </w:rPr>
      </w:pPr>
      <w:r>
        <w:rPr>
          <w:rFonts w:eastAsiaTheme="minorEastAsia" w:hint="eastAsia"/>
        </w:rPr>
        <w:t>The procurement plan including the contract pack</w:t>
      </w:r>
      <w:r w:rsidR="00E76DC2">
        <w:rPr>
          <w:rFonts w:eastAsiaTheme="minorEastAsia" w:hint="eastAsia"/>
        </w:rPr>
        <w:t>a</w:t>
      </w:r>
      <w:r>
        <w:rPr>
          <w:rFonts w:eastAsiaTheme="minorEastAsia" w:hint="eastAsia"/>
        </w:rPr>
        <w:t xml:space="preserve">ging for the </w:t>
      </w:r>
      <w:r w:rsidR="00E76DC2">
        <w:rPr>
          <w:rFonts w:eastAsiaTheme="minorEastAsia" w:hint="eastAsia"/>
        </w:rPr>
        <w:t>WB</w:t>
      </w:r>
      <w:r>
        <w:rPr>
          <w:rFonts w:eastAsiaTheme="minorEastAsia" w:hint="eastAsia"/>
        </w:rPr>
        <w:t xml:space="preserve"> section was approved by MOT in Decision No. </w:t>
      </w:r>
      <w:r w:rsidR="00E76DC2">
        <w:rPr>
          <w:rFonts w:eastAsiaTheme="minorEastAsia" w:hint="eastAsia"/>
        </w:rPr>
        <w:t>1423/QD-BGTVT dated on June 30, 2011, and the procurement plan for the JICA section was also approved by MOT in Decision No. 1688/QD-BGTVT dated on July 28, 2011.</w:t>
      </w:r>
    </w:p>
    <w:p w:rsidR="00781C6C" w:rsidRDefault="00DC53BD" w:rsidP="00F12669">
      <w:pPr>
        <w:pStyle w:val="MainSentence"/>
        <w:spacing w:after="145"/>
        <w:ind w:firstLine="720"/>
        <w:rPr>
          <w:rFonts w:eastAsiaTheme="minorEastAsia" w:hint="eastAsia"/>
        </w:rPr>
      </w:pPr>
      <w:r>
        <w:rPr>
          <w:rFonts w:eastAsiaTheme="minorEastAsia" w:hint="eastAsia"/>
        </w:rPr>
        <w:t xml:space="preserve">After receiving NTP on </w:t>
      </w:r>
      <w:r w:rsidRPr="00DC53BD">
        <w:rPr>
          <w:rFonts w:eastAsiaTheme="minorEastAsia" w:hint="eastAsia"/>
          <w:highlight w:val="yellow"/>
        </w:rPr>
        <w:t>****</w:t>
      </w:r>
      <w:r>
        <w:rPr>
          <w:rFonts w:eastAsiaTheme="minorEastAsia" w:hint="eastAsia"/>
        </w:rPr>
        <w:t xml:space="preserve"> </w:t>
      </w:r>
      <w:r w:rsidRPr="00DC53BD">
        <w:rPr>
          <w:rFonts w:eastAsiaTheme="minorEastAsia" w:hint="eastAsia"/>
          <w:highlight w:val="yellow"/>
        </w:rPr>
        <w:t>**</w:t>
      </w:r>
      <w:r>
        <w:rPr>
          <w:rFonts w:eastAsiaTheme="minorEastAsia" w:hint="eastAsia"/>
        </w:rPr>
        <w:t xml:space="preserve">, </w:t>
      </w:r>
      <w:r w:rsidRPr="00DC53BD">
        <w:rPr>
          <w:rFonts w:eastAsiaTheme="minorEastAsia" w:hint="eastAsia"/>
          <w:highlight w:val="yellow"/>
        </w:rPr>
        <w:t>2011</w:t>
      </w:r>
      <w:r>
        <w:rPr>
          <w:rFonts w:eastAsiaTheme="minorEastAsia" w:hint="eastAsia"/>
        </w:rPr>
        <w:t xml:space="preserve"> for T</w:t>
      </w:r>
      <w:r>
        <w:rPr>
          <w:rFonts w:eastAsiaTheme="minorEastAsia"/>
        </w:rPr>
        <w:t>h</w:t>
      </w:r>
      <w:r>
        <w:rPr>
          <w:rFonts w:eastAsiaTheme="minorEastAsia" w:hint="eastAsia"/>
        </w:rPr>
        <w:t xml:space="preserve">is Consulting Services, the Consultant proposed to revise the boundary </w:t>
      </w:r>
      <w:r w:rsidR="00FA7A0A">
        <w:rPr>
          <w:rFonts w:eastAsiaTheme="minorEastAsia" w:hint="eastAsia"/>
        </w:rPr>
        <w:t xml:space="preserve">of Package A3 and A4 from KM111+000 to KM112+000 because of the KM111+000 is located on the planned bridge in the current F/S.  This proposal was approved by MOT in Decision No. </w:t>
      </w:r>
      <w:r w:rsidR="00FA7A0A" w:rsidRPr="00FA7A0A">
        <w:rPr>
          <w:rFonts w:eastAsiaTheme="minorEastAsia" w:hint="eastAsia"/>
          <w:highlight w:val="yellow"/>
        </w:rPr>
        <w:t>****</w:t>
      </w:r>
      <w:r w:rsidR="00FA7A0A">
        <w:rPr>
          <w:rFonts w:eastAsiaTheme="minorEastAsia" w:hint="eastAsia"/>
        </w:rPr>
        <w:t xml:space="preserve">/QD-BGTVT dated on </w:t>
      </w:r>
      <w:r w:rsidR="00FA7A0A" w:rsidRPr="00FA7A0A">
        <w:rPr>
          <w:rFonts w:eastAsiaTheme="minorEastAsia" w:hint="eastAsia"/>
          <w:highlight w:val="yellow"/>
        </w:rPr>
        <w:t>****</w:t>
      </w:r>
      <w:r w:rsidR="00FA7A0A">
        <w:rPr>
          <w:rFonts w:eastAsiaTheme="minorEastAsia" w:hint="eastAsia"/>
        </w:rPr>
        <w:t xml:space="preserve"> </w:t>
      </w:r>
      <w:r w:rsidR="00FA7A0A" w:rsidRPr="00FA7A0A">
        <w:rPr>
          <w:rFonts w:eastAsiaTheme="minorEastAsia" w:hint="eastAsia"/>
          <w:highlight w:val="yellow"/>
        </w:rPr>
        <w:t>**</w:t>
      </w:r>
      <w:r w:rsidR="00FA7A0A">
        <w:rPr>
          <w:rFonts w:eastAsiaTheme="minorEastAsia" w:hint="eastAsia"/>
        </w:rPr>
        <w:t>, 2011.</w:t>
      </w:r>
    </w:p>
    <w:p w:rsidR="00FA7A0A" w:rsidRPr="00E76DC2" w:rsidRDefault="00FA7A0A" w:rsidP="00F12669">
      <w:pPr>
        <w:pStyle w:val="MainSentence"/>
        <w:spacing w:after="145"/>
        <w:ind w:firstLine="720"/>
        <w:rPr>
          <w:rFonts w:eastAsiaTheme="minorEastAsia"/>
        </w:rPr>
      </w:pPr>
      <w:r>
        <w:rPr>
          <w:rFonts w:eastAsiaTheme="minorEastAsia" w:hint="eastAsia"/>
        </w:rPr>
        <w:t>Current contract packaging is shown in Table A.6.</w:t>
      </w:r>
    </w:p>
    <w:p w:rsidR="00781C6C" w:rsidRPr="00723DDA" w:rsidRDefault="00781C6C" w:rsidP="00781C6C">
      <w:pPr>
        <w:pStyle w:val="TableTitle"/>
        <w:rPr>
          <w:rFonts w:eastAsia="ＭＳ 明朝"/>
        </w:rPr>
      </w:pPr>
      <w:r>
        <w:rPr>
          <w:rFonts w:eastAsia="ＭＳ 明朝" w:hint="eastAsia"/>
        </w:rPr>
        <w:t>Table A.6</w:t>
      </w:r>
      <w:r w:rsidRPr="00723DDA">
        <w:rPr>
          <w:rFonts w:eastAsia="ＭＳ 明朝" w:hint="eastAsia"/>
        </w:rPr>
        <w:t xml:space="preserve">   </w:t>
      </w:r>
      <w:r w:rsidR="00FA7A0A">
        <w:rPr>
          <w:rFonts w:eastAsia="ＭＳ 明朝" w:hint="eastAsia"/>
        </w:rPr>
        <w:t>Current Contract Packaging</w:t>
      </w:r>
    </w:p>
    <w:tbl>
      <w:tblPr>
        <w:tblStyle w:val="a7"/>
        <w:tblW w:w="9043"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3119"/>
        <w:gridCol w:w="899"/>
        <w:gridCol w:w="518"/>
        <w:gridCol w:w="1843"/>
        <w:gridCol w:w="851"/>
        <w:gridCol w:w="906"/>
        <w:gridCol w:w="907"/>
      </w:tblGrid>
      <w:tr w:rsidR="00FA7A0A" w:rsidRPr="00126A12" w:rsidTr="006F11DF">
        <w:trPr>
          <w:trHeight w:val="225"/>
        </w:trPr>
        <w:tc>
          <w:tcPr>
            <w:tcW w:w="7230" w:type="dxa"/>
            <w:gridSpan w:val="5"/>
            <w:tcBorders>
              <w:top w:val="single" w:sz="8" w:space="0" w:color="auto"/>
              <w:left w:val="single" w:sz="8" w:space="0" w:color="auto"/>
              <w:bottom w:val="single" w:sz="8" w:space="0" w:color="auto"/>
              <w:right w:val="single" w:sz="8" w:space="0" w:color="auto"/>
            </w:tcBorders>
            <w:vAlign w:val="center"/>
          </w:tcPr>
          <w:p w:rsidR="00FA7A0A" w:rsidRPr="00FA7A0A" w:rsidRDefault="00FA7A0A" w:rsidP="008B3D86">
            <w:pPr>
              <w:spacing w:line="0" w:lineRule="atLeast"/>
              <w:jc w:val="center"/>
              <w:rPr>
                <w:rFonts w:ascii="Calibri" w:hAnsi="Calibri" w:cs="Calibri"/>
                <w:sz w:val="14"/>
                <w:szCs w:val="14"/>
              </w:rPr>
            </w:pPr>
            <w:r w:rsidRPr="00FA7A0A">
              <w:rPr>
                <w:rFonts w:ascii="Calibri" w:hAnsi="Calibri" w:cs="Calibri"/>
                <w:sz w:val="14"/>
                <w:szCs w:val="14"/>
              </w:rPr>
              <w:t>Contract Packaging</w:t>
            </w:r>
          </w:p>
        </w:tc>
        <w:tc>
          <w:tcPr>
            <w:tcW w:w="1813" w:type="dxa"/>
            <w:gridSpan w:val="2"/>
            <w:tcBorders>
              <w:top w:val="single" w:sz="8" w:space="0" w:color="auto"/>
              <w:left w:val="single" w:sz="8" w:space="0" w:color="auto"/>
              <w:bottom w:val="single" w:sz="8" w:space="0" w:color="auto"/>
              <w:right w:val="single" w:sz="8" w:space="0" w:color="auto"/>
            </w:tcBorders>
            <w:vAlign w:val="center"/>
          </w:tcPr>
          <w:p w:rsidR="00FA7A0A" w:rsidRPr="00FA7A0A" w:rsidRDefault="00FA7A0A" w:rsidP="008B3D86">
            <w:pPr>
              <w:spacing w:line="0" w:lineRule="atLeast"/>
              <w:jc w:val="center"/>
              <w:rPr>
                <w:rFonts w:ascii="Calibri" w:hAnsi="Calibri" w:cs="Calibri"/>
                <w:sz w:val="14"/>
                <w:szCs w:val="14"/>
              </w:rPr>
            </w:pPr>
            <w:r w:rsidRPr="00FA7A0A">
              <w:rPr>
                <w:rFonts w:ascii="Calibri" w:hAnsi="Calibri" w:cs="Calibri"/>
                <w:sz w:val="14"/>
                <w:szCs w:val="14"/>
              </w:rPr>
              <w:t>Construction Cost (Mil.USD)</w:t>
            </w:r>
          </w:p>
        </w:tc>
      </w:tr>
      <w:tr w:rsidR="00FA7A0A" w:rsidRPr="00126A12" w:rsidTr="006F11DF">
        <w:trPr>
          <w:trHeight w:val="225"/>
        </w:trPr>
        <w:tc>
          <w:tcPr>
            <w:tcW w:w="3119" w:type="dxa"/>
            <w:tcBorders>
              <w:top w:val="single" w:sz="8" w:space="0" w:color="auto"/>
              <w:left w:val="single" w:sz="8" w:space="0" w:color="auto"/>
              <w:bottom w:val="nil"/>
              <w:right w:val="single" w:sz="8" w:space="0" w:color="auto"/>
            </w:tcBorders>
            <w:vAlign w:val="center"/>
          </w:tcPr>
          <w:p w:rsidR="00FA7A0A" w:rsidRPr="00FA7A0A" w:rsidRDefault="00FA7A0A" w:rsidP="008B3D86">
            <w:pPr>
              <w:spacing w:line="0" w:lineRule="atLeast"/>
              <w:jc w:val="center"/>
              <w:rPr>
                <w:rFonts w:ascii="Calibri" w:hAnsi="Calibri" w:cs="Calibri"/>
                <w:sz w:val="14"/>
                <w:szCs w:val="14"/>
              </w:rPr>
            </w:pPr>
            <w:r w:rsidRPr="00FA7A0A">
              <w:rPr>
                <w:rFonts w:ascii="Calibri" w:hAnsi="Calibri" w:cs="Calibri"/>
                <w:sz w:val="14"/>
                <w:szCs w:val="14"/>
              </w:rPr>
              <w:t>Category</w:t>
            </w:r>
          </w:p>
        </w:tc>
        <w:tc>
          <w:tcPr>
            <w:tcW w:w="899" w:type="dxa"/>
            <w:tcBorders>
              <w:top w:val="single" w:sz="8" w:space="0" w:color="auto"/>
              <w:left w:val="single" w:sz="8" w:space="0" w:color="auto"/>
              <w:bottom w:val="nil"/>
              <w:right w:val="single" w:sz="8" w:space="0" w:color="auto"/>
            </w:tcBorders>
            <w:vAlign w:val="center"/>
          </w:tcPr>
          <w:p w:rsidR="00FA7A0A" w:rsidRPr="00FA7A0A" w:rsidRDefault="00FA7A0A" w:rsidP="008B3D86">
            <w:pPr>
              <w:spacing w:line="0" w:lineRule="atLeast"/>
              <w:jc w:val="center"/>
              <w:rPr>
                <w:rFonts w:ascii="Calibri" w:hAnsi="Calibri" w:cs="Calibri"/>
                <w:sz w:val="14"/>
                <w:szCs w:val="14"/>
              </w:rPr>
            </w:pPr>
            <w:r w:rsidRPr="00FA7A0A">
              <w:rPr>
                <w:rFonts w:ascii="Calibri" w:hAnsi="Calibri" w:cs="Calibri"/>
                <w:sz w:val="14"/>
                <w:szCs w:val="14"/>
              </w:rPr>
              <w:t>Jurisdiction</w:t>
            </w:r>
          </w:p>
        </w:tc>
        <w:tc>
          <w:tcPr>
            <w:tcW w:w="518" w:type="dxa"/>
            <w:tcBorders>
              <w:top w:val="single" w:sz="8" w:space="0" w:color="auto"/>
              <w:left w:val="single" w:sz="8" w:space="0" w:color="auto"/>
              <w:bottom w:val="nil"/>
              <w:right w:val="single" w:sz="8" w:space="0" w:color="auto"/>
            </w:tcBorders>
            <w:vAlign w:val="center"/>
          </w:tcPr>
          <w:p w:rsidR="00FA7A0A" w:rsidRPr="00FA7A0A" w:rsidRDefault="00FA7A0A" w:rsidP="008B3D86">
            <w:pPr>
              <w:spacing w:line="0" w:lineRule="atLeast"/>
              <w:jc w:val="center"/>
              <w:rPr>
                <w:rFonts w:ascii="Calibri" w:hAnsi="Calibri" w:cs="Calibri"/>
                <w:sz w:val="14"/>
                <w:szCs w:val="14"/>
              </w:rPr>
            </w:pPr>
            <w:r w:rsidRPr="00FA7A0A">
              <w:rPr>
                <w:rFonts w:ascii="Calibri" w:hAnsi="Calibri" w:cs="Calibri"/>
                <w:sz w:val="14"/>
                <w:szCs w:val="14"/>
              </w:rPr>
              <w:t>No.</w:t>
            </w:r>
          </w:p>
        </w:tc>
        <w:tc>
          <w:tcPr>
            <w:tcW w:w="1843" w:type="dxa"/>
            <w:tcBorders>
              <w:top w:val="single" w:sz="8" w:space="0" w:color="auto"/>
              <w:left w:val="single" w:sz="8" w:space="0" w:color="auto"/>
              <w:bottom w:val="nil"/>
              <w:right w:val="single" w:sz="8" w:space="0" w:color="auto"/>
            </w:tcBorders>
            <w:vAlign w:val="center"/>
          </w:tcPr>
          <w:p w:rsidR="00FA7A0A" w:rsidRPr="00FA7A0A" w:rsidRDefault="00FA7A0A" w:rsidP="008B3D86">
            <w:pPr>
              <w:spacing w:line="0" w:lineRule="atLeast"/>
              <w:jc w:val="center"/>
              <w:rPr>
                <w:rFonts w:ascii="Calibri" w:hAnsi="Calibri" w:cs="Calibri"/>
                <w:sz w:val="14"/>
                <w:szCs w:val="14"/>
              </w:rPr>
            </w:pPr>
            <w:r w:rsidRPr="00FA7A0A">
              <w:rPr>
                <w:rFonts w:ascii="Calibri" w:hAnsi="Calibri" w:cs="Calibri"/>
                <w:sz w:val="14"/>
                <w:szCs w:val="14"/>
              </w:rPr>
              <w:t>Station</w:t>
            </w:r>
          </w:p>
        </w:tc>
        <w:tc>
          <w:tcPr>
            <w:tcW w:w="851" w:type="dxa"/>
            <w:tcBorders>
              <w:top w:val="single" w:sz="8" w:space="0" w:color="auto"/>
              <w:left w:val="single" w:sz="8" w:space="0" w:color="auto"/>
              <w:bottom w:val="nil"/>
              <w:right w:val="single" w:sz="8" w:space="0" w:color="auto"/>
            </w:tcBorders>
            <w:vAlign w:val="center"/>
          </w:tcPr>
          <w:p w:rsidR="00FA7A0A" w:rsidRPr="00FA7A0A" w:rsidRDefault="006F11DF" w:rsidP="008B3D86">
            <w:pPr>
              <w:spacing w:line="0" w:lineRule="atLeast"/>
              <w:jc w:val="center"/>
              <w:rPr>
                <w:rFonts w:ascii="Calibri" w:hAnsi="Calibri" w:cs="Calibri"/>
                <w:sz w:val="14"/>
                <w:szCs w:val="14"/>
              </w:rPr>
            </w:pPr>
            <w:r>
              <w:rPr>
                <w:rFonts w:ascii="Calibri" w:hAnsi="Calibri" w:cs="Calibri" w:hint="eastAsia"/>
                <w:sz w:val="14"/>
                <w:szCs w:val="14"/>
              </w:rPr>
              <w:t>Length</w:t>
            </w:r>
          </w:p>
        </w:tc>
        <w:tc>
          <w:tcPr>
            <w:tcW w:w="906" w:type="dxa"/>
            <w:tcBorders>
              <w:top w:val="single" w:sz="8" w:space="0" w:color="auto"/>
              <w:left w:val="single" w:sz="8" w:space="0" w:color="auto"/>
              <w:bottom w:val="nil"/>
              <w:right w:val="single" w:sz="2" w:space="0" w:color="auto"/>
            </w:tcBorders>
            <w:vAlign w:val="center"/>
          </w:tcPr>
          <w:p w:rsidR="00FA7A0A" w:rsidRPr="00FA7A0A" w:rsidRDefault="00FA7A0A" w:rsidP="008B3D86">
            <w:pPr>
              <w:spacing w:line="0" w:lineRule="atLeast"/>
              <w:jc w:val="center"/>
              <w:rPr>
                <w:rFonts w:ascii="Calibri" w:hAnsi="Calibri" w:cs="Calibri"/>
                <w:sz w:val="14"/>
                <w:szCs w:val="14"/>
              </w:rPr>
            </w:pPr>
            <w:r>
              <w:rPr>
                <w:rFonts w:ascii="Calibri" w:hAnsi="Calibri" w:cs="Calibri" w:hint="eastAsia"/>
                <w:sz w:val="14"/>
                <w:szCs w:val="14"/>
              </w:rPr>
              <w:t>WB</w:t>
            </w:r>
          </w:p>
        </w:tc>
        <w:tc>
          <w:tcPr>
            <w:tcW w:w="907" w:type="dxa"/>
            <w:tcBorders>
              <w:top w:val="single" w:sz="8" w:space="0" w:color="auto"/>
              <w:left w:val="single" w:sz="2" w:space="0" w:color="auto"/>
              <w:bottom w:val="nil"/>
              <w:right w:val="single" w:sz="8" w:space="0" w:color="auto"/>
            </w:tcBorders>
            <w:vAlign w:val="center"/>
          </w:tcPr>
          <w:p w:rsidR="00FA7A0A" w:rsidRPr="00FA7A0A" w:rsidRDefault="00FA7A0A" w:rsidP="008B3D86">
            <w:pPr>
              <w:spacing w:line="0" w:lineRule="atLeast"/>
              <w:ind w:leftChars="-50" w:left="-105" w:rightChars="-47" w:right="-99"/>
              <w:jc w:val="center"/>
              <w:rPr>
                <w:rFonts w:ascii="Calibri" w:hAnsi="Calibri" w:cs="Calibri"/>
                <w:sz w:val="14"/>
                <w:szCs w:val="14"/>
              </w:rPr>
            </w:pPr>
            <w:r w:rsidRPr="00FA7A0A">
              <w:rPr>
                <w:rFonts w:ascii="Calibri" w:hAnsi="Calibri" w:cs="Calibri"/>
                <w:sz w:val="14"/>
                <w:szCs w:val="14"/>
              </w:rPr>
              <w:t>JICA</w:t>
            </w:r>
          </w:p>
        </w:tc>
      </w:tr>
      <w:tr w:rsidR="00FA7A0A" w:rsidRPr="00126A12" w:rsidTr="006F11DF">
        <w:trPr>
          <w:trHeight w:val="225"/>
        </w:trPr>
        <w:tc>
          <w:tcPr>
            <w:tcW w:w="3119" w:type="dxa"/>
            <w:tcBorders>
              <w:top w:val="single" w:sz="8" w:space="0" w:color="auto"/>
              <w:left w:val="single" w:sz="8" w:space="0" w:color="auto"/>
              <w:bottom w:val="nil"/>
              <w:right w:val="single" w:sz="8" w:space="0" w:color="auto"/>
            </w:tcBorders>
            <w:vAlign w:val="center"/>
          </w:tcPr>
          <w:p w:rsidR="00FA7A0A" w:rsidRPr="00FA7A0A" w:rsidRDefault="00FA7A0A" w:rsidP="008B3D86">
            <w:pPr>
              <w:spacing w:line="0" w:lineRule="atLeast"/>
              <w:rPr>
                <w:rFonts w:ascii="Calibri" w:hAnsi="Calibri" w:cs="Calibri"/>
                <w:sz w:val="14"/>
                <w:szCs w:val="14"/>
              </w:rPr>
            </w:pPr>
            <w:r w:rsidRPr="00FA7A0A">
              <w:rPr>
                <w:rFonts w:ascii="Calibri" w:hAnsi="Calibri" w:cs="Calibri"/>
                <w:sz w:val="14"/>
                <w:szCs w:val="14"/>
              </w:rPr>
              <w:t>Civil Works</w:t>
            </w:r>
          </w:p>
        </w:tc>
        <w:tc>
          <w:tcPr>
            <w:tcW w:w="899" w:type="dxa"/>
            <w:tcBorders>
              <w:top w:val="single" w:sz="8" w:space="0" w:color="auto"/>
              <w:left w:val="single" w:sz="8" w:space="0" w:color="auto"/>
              <w:bottom w:val="nil"/>
              <w:right w:val="single" w:sz="8" w:space="0" w:color="auto"/>
            </w:tcBorders>
            <w:vAlign w:val="center"/>
          </w:tcPr>
          <w:p w:rsidR="00FA7A0A" w:rsidRPr="00FA7A0A" w:rsidRDefault="00FA7A0A" w:rsidP="008B3D86">
            <w:pPr>
              <w:spacing w:line="0" w:lineRule="atLeast"/>
              <w:rPr>
                <w:rFonts w:ascii="Calibri" w:hAnsi="Calibri" w:cs="Calibri"/>
                <w:sz w:val="14"/>
                <w:szCs w:val="14"/>
              </w:rPr>
            </w:pPr>
            <w:r w:rsidRPr="00FA7A0A">
              <w:rPr>
                <w:rFonts w:ascii="Calibri" w:hAnsi="Calibri" w:cs="Calibri"/>
                <w:sz w:val="14"/>
                <w:szCs w:val="14"/>
              </w:rPr>
              <w:t>Danang</w:t>
            </w:r>
          </w:p>
        </w:tc>
        <w:tc>
          <w:tcPr>
            <w:tcW w:w="518" w:type="dxa"/>
            <w:tcBorders>
              <w:top w:val="single" w:sz="8"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PKG1</w:t>
            </w:r>
          </w:p>
        </w:tc>
        <w:tc>
          <w:tcPr>
            <w:tcW w:w="1843" w:type="dxa"/>
            <w:tcBorders>
              <w:top w:val="single" w:sz="8"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KM000+000 - KM00</w:t>
            </w:r>
            <w:r>
              <w:rPr>
                <w:rFonts w:ascii="Calibri" w:hAnsi="Calibri" w:cs="Calibri" w:hint="eastAsia"/>
                <w:sz w:val="14"/>
                <w:szCs w:val="14"/>
              </w:rPr>
              <w:t>8</w:t>
            </w:r>
            <w:r w:rsidR="00FA7A0A" w:rsidRPr="00FA7A0A">
              <w:rPr>
                <w:rFonts w:ascii="Calibri" w:hAnsi="Calibri" w:cs="Calibri"/>
                <w:sz w:val="14"/>
                <w:szCs w:val="14"/>
              </w:rPr>
              <w:t>+000</w:t>
            </w:r>
          </w:p>
        </w:tc>
        <w:tc>
          <w:tcPr>
            <w:tcW w:w="851" w:type="dxa"/>
            <w:tcBorders>
              <w:top w:val="single" w:sz="8"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hint="eastAsia"/>
                <w:sz w:val="14"/>
                <w:szCs w:val="14"/>
              </w:rPr>
              <w:t>8</w:t>
            </w:r>
            <w:r w:rsidR="00FA7A0A" w:rsidRPr="00FA7A0A">
              <w:rPr>
                <w:rFonts w:ascii="Calibri" w:hAnsi="Calibri" w:cs="Calibri"/>
                <w:sz w:val="14"/>
                <w:szCs w:val="14"/>
              </w:rPr>
              <w:t>.0km</w:t>
            </w:r>
          </w:p>
        </w:tc>
        <w:tc>
          <w:tcPr>
            <w:tcW w:w="906" w:type="dxa"/>
            <w:tcBorders>
              <w:top w:val="single" w:sz="8" w:space="0" w:color="auto"/>
              <w:left w:val="single" w:sz="8" w:space="0" w:color="auto"/>
              <w:bottom w:val="single" w:sz="2" w:space="0" w:color="auto"/>
              <w:right w:val="single" w:sz="2"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c>
          <w:tcPr>
            <w:tcW w:w="907" w:type="dxa"/>
            <w:tcBorders>
              <w:top w:val="single" w:sz="8" w:space="0" w:color="auto"/>
              <w:left w:val="single" w:sz="2" w:space="0" w:color="auto"/>
              <w:bottom w:val="single" w:sz="2" w:space="0" w:color="auto"/>
              <w:right w:val="single" w:sz="8"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single" w:sz="8" w:space="0" w:color="auto"/>
              <w:left w:val="single" w:sz="8" w:space="0" w:color="auto"/>
              <w:bottom w:val="nil"/>
              <w:right w:val="single" w:sz="8" w:space="0" w:color="auto"/>
            </w:tcBorders>
            <w:vAlign w:val="center"/>
          </w:tcPr>
          <w:p w:rsidR="00FA7A0A" w:rsidRPr="00FA7A0A" w:rsidRDefault="00FA7A0A" w:rsidP="008B3D86">
            <w:pPr>
              <w:spacing w:line="0" w:lineRule="atLeast"/>
              <w:ind w:rightChars="-56" w:right="-118"/>
              <w:rPr>
                <w:rFonts w:ascii="Calibri" w:hAnsi="Calibri" w:cs="Calibri"/>
                <w:sz w:val="14"/>
                <w:szCs w:val="14"/>
              </w:rPr>
            </w:pPr>
            <w:r w:rsidRPr="00FA7A0A">
              <w:rPr>
                <w:rFonts w:ascii="Calibri" w:hAnsi="Calibri" w:cs="Calibri"/>
                <w:sz w:val="14"/>
                <w:szCs w:val="14"/>
              </w:rPr>
              <w:t>Quang Nam</w:t>
            </w:r>
          </w:p>
        </w:tc>
        <w:tc>
          <w:tcPr>
            <w:tcW w:w="518" w:type="dxa"/>
            <w:tcBorders>
              <w:top w:val="single" w:sz="8"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PKG2</w:t>
            </w:r>
          </w:p>
        </w:tc>
        <w:tc>
          <w:tcPr>
            <w:tcW w:w="1843" w:type="dxa"/>
            <w:tcBorders>
              <w:top w:val="single" w:sz="8" w:space="0" w:color="auto"/>
              <w:left w:val="single" w:sz="8" w:space="0" w:color="auto"/>
              <w:bottom w:val="single" w:sz="2" w:space="0" w:color="auto"/>
              <w:right w:val="single" w:sz="8" w:space="0" w:color="auto"/>
            </w:tcBorders>
            <w:vAlign w:val="center"/>
          </w:tcPr>
          <w:p w:rsidR="00FA7A0A" w:rsidRPr="00FA7A0A" w:rsidRDefault="00FA7A0A" w:rsidP="008B3D86">
            <w:pPr>
              <w:spacing w:line="0" w:lineRule="atLeast"/>
              <w:rPr>
                <w:rFonts w:ascii="Calibri" w:hAnsi="Calibri" w:cs="Calibri"/>
                <w:sz w:val="14"/>
                <w:szCs w:val="14"/>
              </w:rPr>
            </w:pPr>
            <w:r w:rsidRPr="00FA7A0A">
              <w:rPr>
                <w:rFonts w:ascii="Calibri" w:hAnsi="Calibri" w:cs="Calibri"/>
                <w:sz w:val="14"/>
                <w:szCs w:val="14"/>
              </w:rPr>
              <w:t>KM008+000 - KM017+000</w:t>
            </w:r>
          </w:p>
        </w:tc>
        <w:tc>
          <w:tcPr>
            <w:tcW w:w="851" w:type="dxa"/>
            <w:tcBorders>
              <w:top w:val="single" w:sz="8" w:space="0" w:color="auto"/>
              <w:left w:val="single" w:sz="8" w:space="0" w:color="auto"/>
              <w:bottom w:val="single" w:sz="2" w:space="0" w:color="auto"/>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r w:rsidRPr="00FA7A0A">
              <w:rPr>
                <w:rFonts w:ascii="Calibri" w:hAnsi="Calibri" w:cs="Calibri"/>
                <w:sz w:val="14"/>
                <w:szCs w:val="14"/>
              </w:rPr>
              <w:t>9.0km</w:t>
            </w:r>
          </w:p>
        </w:tc>
        <w:tc>
          <w:tcPr>
            <w:tcW w:w="906" w:type="dxa"/>
            <w:tcBorders>
              <w:top w:val="single" w:sz="8" w:space="0" w:color="auto"/>
              <w:left w:val="single" w:sz="8" w:space="0" w:color="auto"/>
              <w:bottom w:val="single" w:sz="2" w:space="0" w:color="auto"/>
              <w:right w:val="single" w:sz="2"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c>
          <w:tcPr>
            <w:tcW w:w="907" w:type="dxa"/>
            <w:tcBorders>
              <w:top w:val="single" w:sz="8" w:space="0" w:color="auto"/>
              <w:left w:val="single" w:sz="2" w:space="0" w:color="auto"/>
              <w:bottom w:val="single" w:sz="2" w:space="0" w:color="auto"/>
              <w:right w:val="single" w:sz="8"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sz w:val="14"/>
                <w:szCs w:val="14"/>
                <w:highlight w:val="yellow"/>
              </w:rPr>
              <w:t>****</w:t>
            </w: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518"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PKG3</w:t>
            </w:r>
          </w:p>
        </w:tc>
        <w:tc>
          <w:tcPr>
            <w:tcW w:w="1843" w:type="dxa"/>
            <w:tcBorders>
              <w:top w:val="single" w:sz="2" w:space="0" w:color="auto"/>
              <w:left w:val="single" w:sz="8" w:space="0" w:color="auto"/>
              <w:bottom w:val="single" w:sz="2" w:space="0" w:color="auto"/>
              <w:right w:val="single" w:sz="8" w:space="0" w:color="auto"/>
            </w:tcBorders>
            <w:vAlign w:val="center"/>
          </w:tcPr>
          <w:p w:rsidR="00FA7A0A" w:rsidRPr="00FA7A0A" w:rsidRDefault="00FA7A0A" w:rsidP="006F11DF">
            <w:pPr>
              <w:spacing w:line="0" w:lineRule="atLeast"/>
              <w:rPr>
                <w:rFonts w:ascii="Calibri" w:hAnsi="Calibri" w:cs="Calibri"/>
                <w:sz w:val="14"/>
                <w:szCs w:val="14"/>
              </w:rPr>
            </w:pPr>
            <w:r w:rsidRPr="00FA7A0A">
              <w:rPr>
                <w:rFonts w:ascii="Calibri" w:hAnsi="Calibri" w:cs="Calibri"/>
                <w:sz w:val="14"/>
                <w:szCs w:val="14"/>
              </w:rPr>
              <w:t>KM017+000 - KM02</w:t>
            </w:r>
            <w:r w:rsidR="006F11DF">
              <w:rPr>
                <w:rFonts w:ascii="Calibri" w:hAnsi="Calibri" w:cs="Calibri" w:hint="eastAsia"/>
                <w:sz w:val="14"/>
                <w:szCs w:val="14"/>
              </w:rPr>
              <w:t>2</w:t>
            </w:r>
            <w:r w:rsidRPr="00FA7A0A">
              <w:rPr>
                <w:rFonts w:ascii="Calibri" w:hAnsi="Calibri" w:cs="Calibri"/>
                <w:sz w:val="14"/>
                <w:szCs w:val="14"/>
              </w:rPr>
              <w:t>+000</w:t>
            </w:r>
          </w:p>
        </w:tc>
        <w:tc>
          <w:tcPr>
            <w:tcW w:w="851"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hint="eastAsia"/>
                <w:sz w:val="14"/>
                <w:szCs w:val="14"/>
              </w:rPr>
              <w:t>5</w:t>
            </w:r>
            <w:r w:rsidR="00FA7A0A" w:rsidRPr="00FA7A0A">
              <w:rPr>
                <w:rFonts w:ascii="Calibri" w:hAnsi="Calibri" w:cs="Calibri"/>
                <w:sz w:val="14"/>
                <w:szCs w:val="14"/>
              </w:rPr>
              <w:t>.0km</w:t>
            </w:r>
          </w:p>
        </w:tc>
        <w:tc>
          <w:tcPr>
            <w:tcW w:w="906" w:type="dxa"/>
            <w:tcBorders>
              <w:top w:val="single" w:sz="2" w:space="0" w:color="auto"/>
              <w:left w:val="single" w:sz="8" w:space="0" w:color="auto"/>
              <w:bottom w:val="single" w:sz="2" w:space="0" w:color="auto"/>
              <w:right w:val="single" w:sz="2"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c>
          <w:tcPr>
            <w:tcW w:w="907" w:type="dxa"/>
            <w:tcBorders>
              <w:top w:val="single" w:sz="2" w:space="0" w:color="auto"/>
              <w:left w:val="single" w:sz="2" w:space="0" w:color="auto"/>
              <w:bottom w:val="single" w:sz="2" w:space="0" w:color="auto"/>
              <w:right w:val="single" w:sz="8"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518"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PKG4</w:t>
            </w:r>
          </w:p>
        </w:tc>
        <w:tc>
          <w:tcPr>
            <w:tcW w:w="1843"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KM02</w:t>
            </w:r>
            <w:r>
              <w:rPr>
                <w:rFonts w:ascii="Calibri" w:hAnsi="Calibri" w:cs="Calibri" w:hint="eastAsia"/>
                <w:sz w:val="14"/>
                <w:szCs w:val="14"/>
              </w:rPr>
              <w:t>2</w:t>
            </w:r>
            <w:r>
              <w:rPr>
                <w:rFonts w:ascii="Calibri" w:hAnsi="Calibri" w:cs="Calibri"/>
                <w:sz w:val="14"/>
                <w:szCs w:val="14"/>
              </w:rPr>
              <w:t>+000 - KM03</w:t>
            </w:r>
            <w:r>
              <w:rPr>
                <w:rFonts w:ascii="Calibri" w:hAnsi="Calibri" w:cs="Calibri" w:hint="eastAsia"/>
                <w:sz w:val="14"/>
                <w:szCs w:val="14"/>
              </w:rPr>
              <w:t>2</w:t>
            </w:r>
            <w:r w:rsidR="00FA7A0A" w:rsidRPr="00FA7A0A">
              <w:rPr>
                <w:rFonts w:ascii="Calibri" w:hAnsi="Calibri" w:cs="Calibri"/>
                <w:sz w:val="14"/>
                <w:szCs w:val="14"/>
              </w:rPr>
              <w:t>+000</w:t>
            </w:r>
          </w:p>
        </w:tc>
        <w:tc>
          <w:tcPr>
            <w:tcW w:w="851"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hint="eastAsia"/>
                <w:sz w:val="14"/>
                <w:szCs w:val="14"/>
              </w:rPr>
              <w:t>10</w:t>
            </w:r>
            <w:r w:rsidR="00FA7A0A" w:rsidRPr="00FA7A0A">
              <w:rPr>
                <w:rFonts w:ascii="Calibri" w:hAnsi="Calibri" w:cs="Calibri"/>
                <w:sz w:val="14"/>
                <w:szCs w:val="14"/>
              </w:rPr>
              <w:t>.0km</w:t>
            </w:r>
          </w:p>
        </w:tc>
        <w:tc>
          <w:tcPr>
            <w:tcW w:w="906" w:type="dxa"/>
            <w:tcBorders>
              <w:top w:val="single" w:sz="2" w:space="0" w:color="auto"/>
              <w:left w:val="single" w:sz="8" w:space="0" w:color="auto"/>
              <w:bottom w:val="single" w:sz="2" w:space="0" w:color="auto"/>
              <w:right w:val="single" w:sz="2"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c>
          <w:tcPr>
            <w:tcW w:w="907" w:type="dxa"/>
            <w:tcBorders>
              <w:top w:val="single" w:sz="2" w:space="0" w:color="auto"/>
              <w:left w:val="single" w:sz="2" w:space="0" w:color="auto"/>
              <w:bottom w:val="single" w:sz="2" w:space="0" w:color="auto"/>
              <w:right w:val="single" w:sz="8"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518"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PKG5</w:t>
            </w:r>
          </w:p>
        </w:tc>
        <w:tc>
          <w:tcPr>
            <w:tcW w:w="1843"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KM03</w:t>
            </w:r>
            <w:r>
              <w:rPr>
                <w:rFonts w:ascii="Calibri" w:hAnsi="Calibri" w:cs="Calibri" w:hint="eastAsia"/>
                <w:sz w:val="14"/>
                <w:szCs w:val="14"/>
              </w:rPr>
              <w:t>2</w:t>
            </w:r>
            <w:r w:rsidR="00FA7A0A" w:rsidRPr="00FA7A0A">
              <w:rPr>
                <w:rFonts w:ascii="Calibri" w:hAnsi="Calibri" w:cs="Calibri"/>
                <w:sz w:val="14"/>
                <w:szCs w:val="14"/>
              </w:rPr>
              <w:t>+000 - KM042+000</w:t>
            </w:r>
          </w:p>
        </w:tc>
        <w:tc>
          <w:tcPr>
            <w:tcW w:w="851"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sz w:val="14"/>
                <w:szCs w:val="14"/>
              </w:rPr>
              <w:t>1</w:t>
            </w:r>
            <w:r>
              <w:rPr>
                <w:rFonts w:ascii="Calibri" w:hAnsi="Calibri" w:cs="Calibri" w:hint="eastAsia"/>
                <w:sz w:val="14"/>
                <w:szCs w:val="14"/>
              </w:rPr>
              <w:t>0</w:t>
            </w:r>
            <w:r w:rsidR="00FA7A0A" w:rsidRPr="00FA7A0A">
              <w:rPr>
                <w:rFonts w:ascii="Calibri" w:hAnsi="Calibri" w:cs="Calibri"/>
                <w:sz w:val="14"/>
                <w:szCs w:val="14"/>
              </w:rPr>
              <w:t>.0km</w:t>
            </w:r>
          </w:p>
        </w:tc>
        <w:tc>
          <w:tcPr>
            <w:tcW w:w="906" w:type="dxa"/>
            <w:tcBorders>
              <w:top w:val="single" w:sz="2" w:space="0" w:color="auto"/>
              <w:left w:val="single" w:sz="8" w:space="0" w:color="auto"/>
              <w:bottom w:val="single" w:sz="2" w:space="0" w:color="auto"/>
              <w:right w:val="single" w:sz="2"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c>
          <w:tcPr>
            <w:tcW w:w="907" w:type="dxa"/>
            <w:tcBorders>
              <w:top w:val="single" w:sz="2" w:space="0" w:color="auto"/>
              <w:left w:val="single" w:sz="2" w:space="0" w:color="auto"/>
              <w:bottom w:val="single" w:sz="2" w:space="0" w:color="auto"/>
              <w:right w:val="single" w:sz="8"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518"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PKG6</w:t>
            </w:r>
          </w:p>
        </w:tc>
        <w:tc>
          <w:tcPr>
            <w:tcW w:w="1843"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KM042+000 - KM05</w:t>
            </w:r>
            <w:r>
              <w:rPr>
                <w:rFonts w:ascii="Calibri" w:hAnsi="Calibri" w:cs="Calibri" w:hint="eastAsia"/>
                <w:sz w:val="14"/>
                <w:szCs w:val="14"/>
              </w:rPr>
              <w:t>2</w:t>
            </w:r>
            <w:r w:rsidR="00FA7A0A" w:rsidRPr="00FA7A0A">
              <w:rPr>
                <w:rFonts w:ascii="Calibri" w:hAnsi="Calibri" w:cs="Calibri"/>
                <w:sz w:val="14"/>
                <w:szCs w:val="14"/>
              </w:rPr>
              <w:t>+000</w:t>
            </w:r>
          </w:p>
        </w:tc>
        <w:tc>
          <w:tcPr>
            <w:tcW w:w="851"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sz w:val="14"/>
                <w:szCs w:val="14"/>
              </w:rPr>
              <w:t>1</w:t>
            </w:r>
            <w:r>
              <w:rPr>
                <w:rFonts w:ascii="Calibri" w:hAnsi="Calibri" w:cs="Calibri" w:hint="eastAsia"/>
                <w:sz w:val="14"/>
                <w:szCs w:val="14"/>
              </w:rPr>
              <w:t>0</w:t>
            </w:r>
            <w:r w:rsidR="00FA7A0A" w:rsidRPr="00FA7A0A">
              <w:rPr>
                <w:rFonts w:ascii="Calibri" w:hAnsi="Calibri" w:cs="Calibri"/>
                <w:sz w:val="14"/>
                <w:szCs w:val="14"/>
              </w:rPr>
              <w:t>.0km</w:t>
            </w:r>
          </w:p>
        </w:tc>
        <w:tc>
          <w:tcPr>
            <w:tcW w:w="906" w:type="dxa"/>
            <w:tcBorders>
              <w:top w:val="single" w:sz="2" w:space="0" w:color="auto"/>
              <w:left w:val="single" w:sz="8" w:space="0" w:color="auto"/>
              <w:bottom w:val="single" w:sz="2" w:space="0" w:color="auto"/>
              <w:right w:val="single" w:sz="2"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c>
          <w:tcPr>
            <w:tcW w:w="907" w:type="dxa"/>
            <w:tcBorders>
              <w:top w:val="single" w:sz="2" w:space="0" w:color="auto"/>
              <w:left w:val="single" w:sz="2" w:space="0" w:color="auto"/>
              <w:bottom w:val="single" w:sz="2" w:space="0" w:color="auto"/>
              <w:right w:val="single" w:sz="8"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518"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PKG7</w:t>
            </w:r>
          </w:p>
        </w:tc>
        <w:tc>
          <w:tcPr>
            <w:tcW w:w="1843"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KM05</w:t>
            </w:r>
            <w:r>
              <w:rPr>
                <w:rFonts w:ascii="Calibri" w:hAnsi="Calibri" w:cs="Calibri" w:hint="eastAsia"/>
                <w:sz w:val="14"/>
                <w:szCs w:val="14"/>
              </w:rPr>
              <w:t>2</w:t>
            </w:r>
            <w:r>
              <w:rPr>
                <w:rFonts w:ascii="Calibri" w:hAnsi="Calibri" w:cs="Calibri"/>
                <w:sz w:val="14"/>
                <w:szCs w:val="14"/>
              </w:rPr>
              <w:t>+000 - KM06</w:t>
            </w:r>
            <w:r>
              <w:rPr>
                <w:rFonts w:ascii="Calibri" w:hAnsi="Calibri" w:cs="Calibri" w:hint="eastAsia"/>
                <w:sz w:val="14"/>
                <w:szCs w:val="14"/>
              </w:rPr>
              <w:t>5</w:t>
            </w:r>
            <w:r>
              <w:rPr>
                <w:rFonts w:ascii="Calibri" w:hAnsi="Calibri" w:cs="Calibri"/>
                <w:sz w:val="14"/>
                <w:szCs w:val="14"/>
              </w:rPr>
              <w:t>+</w:t>
            </w:r>
            <w:r>
              <w:rPr>
                <w:rFonts w:ascii="Calibri" w:hAnsi="Calibri" w:cs="Calibri" w:hint="eastAsia"/>
                <w:sz w:val="14"/>
                <w:szCs w:val="14"/>
              </w:rPr>
              <w:t>0</w:t>
            </w:r>
            <w:r w:rsidR="00FA7A0A" w:rsidRPr="00FA7A0A">
              <w:rPr>
                <w:rFonts w:ascii="Calibri" w:hAnsi="Calibri" w:cs="Calibri"/>
                <w:sz w:val="14"/>
                <w:szCs w:val="14"/>
              </w:rPr>
              <w:t>00</w:t>
            </w:r>
          </w:p>
        </w:tc>
        <w:tc>
          <w:tcPr>
            <w:tcW w:w="851" w:type="dxa"/>
            <w:tcBorders>
              <w:top w:val="single" w:sz="2" w:space="0" w:color="auto"/>
              <w:left w:val="single" w:sz="8" w:space="0" w:color="auto"/>
              <w:bottom w:val="single" w:sz="2" w:space="0" w:color="auto"/>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r w:rsidRPr="00FA7A0A">
              <w:rPr>
                <w:rFonts w:ascii="Calibri" w:hAnsi="Calibri" w:cs="Calibri"/>
                <w:sz w:val="14"/>
                <w:szCs w:val="14"/>
              </w:rPr>
              <w:t>11.3km</w:t>
            </w:r>
          </w:p>
        </w:tc>
        <w:tc>
          <w:tcPr>
            <w:tcW w:w="906" w:type="dxa"/>
            <w:tcBorders>
              <w:top w:val="single" w:sz="2" w:space="0" w:color="auto"/>
              <w:left w:val="single" w:sz="8" w:space="0" w:color="auto"/>
              <w:bottom w:val="single" w:sz="2" w:space="0" w:color="auto"/>
              <w:right w:val="single" w:sz="2"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c>
          <w:tcPr>
            <w:tcW w:w="907" w:type="dxa"/>
            <w:tcBorders>
              <w:top w:val="single" w:sz="2" w:space="0" w:color="auto"/>
              <w:left w:val="single" w:sz="2" w:space="0" w:color="auto"/>
              <w:bottom w:val="single" w:sz="2" w:space="0" w:color="auto"/>
              <w:right w:val="single" w:sz="8"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518"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PKGA1</w:t>
            </w:r>
          </w:p>
        </w:tc>
        <w:tc>
          <w:tcPr>
            <w:tcW w:w="1843"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KM06</w:t>
            </w:r>
            <w:r>
              <w:rPr>
                <w:rFonts w:ascii="Calibri" w:hAnsi="Calibri" w:cs="Calibri" w:hint="eastAsia"/>
                <w:sz w:val="14"/>
                <w:szCs w:val="14"/>
              </w:rPr>
              <w:t>5</w:t>
            </w:r>
            <w:r>
              <w:rPr>
                <w:rFonts w:ascii="Calibri" w:hAnsi="Calibri" w:cs="Calibri"/>
                <w:sz w:val="14"/>
                <w:szCs w:val="14"/>
              </w:rPr>
              <w:t>+</w:t>
            </w:r>
            <w:r>
              <w:rPr>
                <w:rFonts w:ascii="Calibri" w:hAnsi="Calibri" w:cs="Calibri" w:hint="eastAsia"/>
                <w:sz w:val="14"/>
                <w:szCs w:val="14"/>
              </w:rPr>
              <w:t>0</w:t>
            </w:r>
            <w:r>
              <w:rPr>
                <w:rFonts w:ascii="Calibri" w:hAnsi="Calibri" w:cs="Calibri"/>
                <w:sz w:val="14"/>
                <w:szCs w:val="14"/>
              </w:rPr>
              <w:t>00 - KM0</w:t>
            </w:r>
            <w:r>
              <w:rPr>
                <w:rFonts w:ascii="Calibri" w:hAnsi="Calibri" w:cs="Calibri" w:hint="eastAsia"/>
                <w:sz w:val="14"/>
                <w:szCs w:val="14"/>
              </w:rPr>
              <w:t>81</w:t>
            </w:r>
            <w:r>
              <w:rPr>
                <w:rFonts w:ascii="Calibri" w:hAnsi="Calibri" w:cs="Calibri"/>
                <w:sz w:val="14"/>
                <w:szCs w:val="14"/>
              </w:rPr>
              <w:t>+</w:t>
            </w:r>
            <w:r>
              <w:rPr>
                <w:rFonts w:ascii="Calibri" w:hAnsi="Calibri" w:cs="Calibri" w:hint="eastAsia"/>
                <w:sz w:val="14"/>
                <w:szCs w:val="14"/>
              </w:rPr>
              <w:t>5</w:t>
            </w:r>
            <w:r w:rsidR="00FA7A0A" w:rsidRPr="00FA7A0A">
              <w:rPr>
                <w:rFonts w:ascii="Calibri" w:hAnsi="Calibri" w:cs="Calibri"/>
                <w:sz w:val="14"/>
                <w:szCs w:val="14"/>
              </w:rPr>
              <w:t>00</w:t>
            </w:r>
          </w:p>
        </w:tc>
        <w:tc>
          <w:tcPr>
            <w:tcW w:w="851"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hint="eastAsia"/>
                <w:sz w:val="14"/>
                <w:szCs w:val="14"/>
              </w:rPr>
              <w:t>16</w:t>
            </w:r>
            <w:r>
              <w:rPr>
                <w:rFonts w:ascii="Calibri" w:hAnsi="Calibri" w:cs="Calibri"/>
                <w:sz w:val="14"/>
                <w:szCs w:val="14"/>
              </w:rPr>
              <w:t>.</w:t>
            </w:r>
            <w:r>
              <w:rPr>
                <w:rFonts w:ascii="Calibri" w:hAnsi="Calibri" w:cs="Calibri" w:hint="eastAsia"/>
                <w:sz w:val="14"/>
                <w:szCs w:val="14"/>
              </w:rPr>
              <w:t>5</w:t>
            </w:r>
            <w:r w:rsidR="00FA7A0A" w:rsidRPr="00FA7A0A">
              <w:rPr>
                <w:rFonts w:ascii="Calibri" w:hAnsi="Calibri" w:cs="Calibri"/>
                <w:sz w:val="14"/>
                <w:szCs w:val="14"/>
              </w:rPr>
              <w:t>km</w:t>
            </w:r>
          </w:p>
        </w:tc>
        <w:tc>
          <w:tcPr>
            <w:tcW w:w="906" w:type="dxa"/>
            <w:tcBorders>
              <w:top w:val="single" w:sz="2" w:space="0" w:color="auto"/>
              <w:left w:val="single" w:sz="8" w:space="0" w:color="auto"/>
              <w:bottom w:val="single" w:sz="2" w:space="0" w:color="auto"/>
              <w:right w:val="single" w:sz="2"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c>
          <w:tcPr>
            <w:tcW w:w="907" w:type="dxa"/>
            <w:tcBorders>
              <w:top w:val="single" w:sz="2" w:space="0" w:color="auto"/>
              <w:left w:val="single" w:sz="2" w:space="0" w:color="auto"/>
              <w:bottom w:val="single" w:sz="2" w:space="0" w:color="auto"/>
              <w:right w:val="single" w:sz="8"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518"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PKGA2</w:t>
            </w:r>
          </w:p>
        </w:tc>
        <w:tc>
          <w:tcPr>
            <w:tcW w:w="1843"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KM0</w:t>
            </w:r>
            <w:r>
              <w:rPr>
                <w:rFonts w:ascii="Calibri" w:hAnsi="Calibri" w:cs="Calibri" w:hint="eastAsia"/>
                <w:sz w:val="14"/>
                <w:szCs w:val="14"/>
              </w:rPr>
              <w:t>81</w:t>
            </w:r>
            <w:r>
              <w:rPr>
                <w:rFonts w:ascii="Calibri" w:hAnsi="Calibri" w:cs="Calibri"/>
                <w:sz w:val="14"/>
                <w:szCs w:val="14"/>
              </w:rPr>
              <w:t>+</w:t>
            </w:r>
            <w:r>
              <w:rPr>
                <w:rFonts w:ascii="Calibri" w:hAnsi="Calibri" w:cs="Calibri" w:hint="eastAsia"/>
                <w:sz w:val="14"/>
                <w:szCs w:val="14"/>
              </w:rPr>
              <w:t>5</w:t>
            </w:r>
            <w:r>
              <w:rPr>
                <w:rFonts w:ascii="Calibri" w:hAnsi="Calibri" w:cs="Calibri"/>
                <w:sz w:val="14"/>
                <w:szCs w:val="14"/>
              </w:rPr>
              <w:t xml:space="preserve">00 </w:t>
            </w:r>
            <w:r>
              <w:rPr>
                <w:rFonts w:ascii="Calibri" w:hAnsi="Calibri" w:cs="Calibri" w:hint="eastAsia"/>
                <w:sz w:val="14"/>
                <w:szCs w:val="14"/>
              </w:rPr>
              <w:t>-</w:t>
            </w:r>
            <w:r>
              <w:rPr>
                <w:rFonts w:ascii="Calibri" w:hAnsi="Calibri" w:cs="Calibri"/>
                <w:sz w:val="14"/>
                <w:szCs w:val="14"/>
              </w:rPr>
              <w:t xml:space="preserve"> KM</w:t>
            </w:r>
            <w:r>
              <w:rPr>
                <w:rFonts w:ascii="Calibri" w:hAnsi="Calibri" w:cs="Calibri" w:hint="eastAsia"/>
                <w:sz w:val="14"/>
                <w:szCs w:val="14"/>
              </w:rPr>
              <w:t>100</w:t>
            </w:r>
            <w:r w:rsidR="00FA7A0A" w:rsidRPr="00FA7A0A">
              <w:rPr>
                <w:rFonts w:ascii="Calibri" w:hAnsi="Calibri" w:cs="Calibri"/>
                <w:sz w:val="14"/>
                <w:szCs w:val="14"/>
              </w:rPr>
              <w:t>+000</w:t>
            </w:r>
          </w:p>
        </w:tc>
        <w:tc>
          <w:tcPr>
            <w:tcW w:w="851"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sz w:val="14"/>
                <w:szCs w:val="14"/>
              </w:rPr>
              <w:t>1</w:t>
            </w:r>
            <w:r>
              <w:rPr>
                <w:rFonts w:ascii="Calibri" w:hAnsi="Calibri" w:cs="Calibri" w:hint="eastAsia"/>
                <w:sz w:val="14"/>
                <w:szCs w:val="14"/>
              </w:rPr>
              <w:t>8</w:t>
            </w:r>
            <w:r>
              <w:rPr>
                <w:rFonts w:ascii="Calibri" w:hAnsi="Calibri" w:cs="Calibri"/>
                <w:sz w:val="14"/>
                <w:szCs w:val="14"/>
              </w:rPr>
              <w:t>.</w:t>
            </w:r>
            <w:r>
              <w:rPr>
                <w:rFonts w:ascii="Calibri" w:hAnsi="Calibri" w:cs="Calibri" w:hint="eastAsia"/>
                <w:sz w:val="14"/>
                <w:szCs w:val="14"/>
              </w:rPr>
              <w:t>5</w:t>
            </w:r>
            <w:r w:rsidR="00FA7A0A" w:rsidRPr="00FA7A0A">
              <w:rPr>
                <w:rFonts w:ascii="Calibri" w:hAnsi="Calibri" w:cs="Calibri"/>
                <w:sz w:val="14"/>
                <w:szCs w:val="14"/>
              </w:rPr>
              <w:t>km</w:t>
            </w:r>
          </w:p>
        </w:tc>
        <w:tc>
          <w:tcPr>
            <w:tcW w:w="906" w:type="dxa"/>
            <w:tcBorders>
              <w:top w:val="single" w:sz="2" w:space="0" w:color="auto"/>
              <w:left w:val="single" w:sz="8" w:space="0" w:color="auto"/>
              <w:bottom w:val="single" w:sz="2" w:space="0" w:color="auto"/>
              <w:right w:val="single" w:sz="2"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c>
          <w:tcPr>
            <w:tcW w:w="907" w:type="dxa"/>
            <w:tcBorders>
              <w:top w:val="single" w:sz="2" w:space="0" w:color="auto"/>
              <w:left w:val="single" w:sz="2" w:space="0" w:color="auto"/>
              <w:bottom w:val="single" w:sz="2" w:space="0" w:color="auto"/>
              <w:right w:val="single" w:sz="8"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single" w:sz="8" w:space="0" w:color="auto"/>
              <w:left w:val="single" w:sz="8" w:space="0" w:color="auto"/>
              <w:bottom w:val="nil"/>
              <w:right w:val="single" w:sz="8" w:space="0" w:color="auto"/>
            </w:tcBorders>
            <w:vAlign w:val="center"/>
          </w:tcPr>
          <w:p w:rsidR="00FA7A0A" w:rsidRPr="00FA7A0A" w:rsidRDefault="00FA7A0A" w:rsidP="008B3D86">
            <w:pPr>
              <w:spacing w:line="0" w:lineRule="atLeast"/>
              <w:ind w:rightChars="-56" w:right="-118"/>
              <w:rPr>
                <w:rFonts w:ascii="Calibri" w:hAnsi="Calibri" w:cs="Calibri"/>
                <w:sz w:val="14"/>
                <w:szCs w:val="14"/>
              </w:rPr>
            </w:pPr>
            <w:r w:rsidRPr="00FA7A0A">
              <w:rPr>
                <w:rFonts w:ascii="Calibri" w:hAnsi="Calibri" w:cs="Calibri"/>
                <w:sz w:val="14"/>
                <w:szCs w:val="14"/>
              </w:rPr>
              <w:t>Quang Ngai</w:t>
            </w:r>
          </w:p>
        </w:tc>
        <w:tc>
          <w:tcPr>
            <w:tcW w:w="518" w:type="dxa"/>
            <w:tcBorders>
              <w:top w:val="single" w:sz="8"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PKGA3</w:t>
            </w:r>
          </w:p>
        </w:tc>
        <w:tc>
          <w:tcPr>
            <w:tcW w:w="1843" w:type="dxa"/>
            <w:tcBorders>
              <w:top w:val="single" w:sz="8"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w:t>
            </w:r>
            <w:r>
              <w:rPr>
                <w:rFonts w:ascii="Calibri" w:hAnsi="Calibri" w:cs="Calibri" w:hint="eastAsia"/>
                <w:sz w:val="14"/>
                <w:szCs w:val="14"/>
              </w:rPr>
              <w:t>100</w:t>
            </w:r>
            <w:r>
              <w:rPr>
                <w:rFonts w:ascii="Calibri" w:hAnsi="Calibri" w:cs="Calibri"/>
                <w:sz w:val="14"/>
                <w:szCs w:val="14"/>
              </w:rPr>
              <w:t>+</w:t>
            </w:r>
            <w:r>
              <w:rPr>
                <w:rFonts w:ascii="Calibri" w:hAnsi="Calibri" w:cs="Calibri" w:hint="eastAsia"/>
                <w:sz w:val="14"/>
                <w:szCs w:val="14"/>
              </w:rPr>
              <w:t>0</w:t>
            </w:r>
            <w:r>
              <w:rPr>
                <w:rFonts w:ascii="Calibri" w:hAnsi="Calibri" w:cs="Calibri"/>
                <w:sz w:val="14"/>
                <w:szCs w:val="14"/>
              </w:rPr>
              <w:t>00 - KM1</w:t>
            </w:r>
            <w:r>
              <w:rPr>
                <w:rFonts w:ascii="Calibri" w:hAnsi="Calibri" w:cs="Calibri" w:hint="eastAsia"/>
                <w:sz w:val="14"/>
                <w:szCs w:val="14"/>
              </w:rPr>
              <w:t>12</w:t>
            </w:r>
            <w:r>
              <w:rPr>
                <w:rFonts w:ascii="Calibri" w:hAnsi="Calibri" w:cs="Calibri"/>
                <w:sz w:val="14"/>
                <w:szCs w:val="14"/>
              </w:rPr>
              <w:t>+</w:t>
            </w:r>
            <w:r>
              <w:rPr>
                <w:rFonts w:ascii="Calibri" w:hAnsi="Calibri" w:cs="Calibri" w:hint="eastAsia"/>
                <w:sz w:val="14"/>
                <w:szCs w:val="14"/>
              </w:rPr>
              <w:t>0</w:t>
            </w:r>
            <w:r w:rsidR="00FA7A0A" w:rsidRPr="00FA7A0A">
              <w:rPr>
                <w:rFonts w:ascii="Calibri" w:hAnsi="Calibri" w:cs="Calibri"/>
                <w:sz w:val="14"/>
                <w:szCs w:val="14"/>
              </w:rPr>
              <w:t>00</w:t>
            </w:r>
          </w:p>
        </w:tc>
        <w:tc>
          <w:tcPr>
            <w:tcW w:w="851" w:type="dxa"/>
            <w:tcBorders>
              <w:top w:val="single" w:sz="8"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sz w:val="14"/>
                <w:szCs w:val="14"/>
              </w:rPr>
              <w:t>1</w:t>
            </w:r>
            <w:r>
              <w:rPr>
                <w:rFonts w:ascii="Calibri" w:hAnsi="Calibri" w:cs="Calibri" w:hint="eastAsia"/>
                <w:sz w:val="14"/>
                <w:szCs w:val="14"/>
              </w:rPr>
              <w:t>2</w:t>
            </w:r>
            <w:r w:rsidR="00FA7A0A" w:rsidRPr="00FA7A0A">
              <w:rPr>
                <w:rFonts w:ascii="Calibri" w:hAnsi="Calibri" w:cs="Calibri"/>
                <w:sz w:val="14"/>
                <w:szCs w:val="14"/>
              </w:rPr>
              <w:t>.0km</w:t>
            </w:r>
          </w:p>
        </w:tc>
        <w:tc>
          <w:tcPr>
            <w:tcW w:w="906" w:type="dxa"/>
            <w:tcBorders>
              <w:top w:val="single" w:sz="8" w:space="0" w:color="auto"/>
              <w:left w:val="single" w:sz="8" w:space="0" w:color="auto"/>
              <w:bottom w:val="single" w:sz="2" w:space="0" w:color="auto"/>
              <w:right w:val="single" w:sz="2"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c>
          <w:tcPr>
            <w:tcW w:w="907" w:type="dxa"/>
            <w:tcBorders>
              <w:top w:val="single" w:sz="8" w:space="0" w:color="auto"/>
              <w:left w:val="single" w:sz="2" w:space="0" w:color="auto"/>
              <w:bottom w:val="single" w:sz="2" w:space="0" w:color="auto"/>
              <w:right w:val="single" w:sz="8"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518"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PKGA4</w:t>
            </w:r>
          </w:p>
        </w:tc>
        <w:tc>
          <w:tcPr>
            <w:tcW w:w="1843"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KM1</w:t>
            </w:r>
            <w:r>
              <w:rPr>
                <w:rFonts w:ascii="Calibri" w:hAnsi="Calibri" w:cs="Calibri" w:hint="eastAsia"/>
                <w:sz w:val="14"/>
                <w:szCs w:val="14"/>
              </w:rPr>
              <w:t>12</w:t>
            </w:r>
            <w:r>
              <w:rPr>
                <w:rFonts w:ascii="Calibri" w:hAnsi="Calibri" w:cs="Calibri"/>
                <w:sz w:val="14"/>
                <w:szCs w:val="14"/>
              </w:rPr>
              <w:t>+</w:t>
            </w:r>
            <w:r>
              <w:rPr>
                <w:rFonts w:ascii="Calibri" w:hAnsi="Calibri" w:cs="Calibri" w:hint="eastAsia"/>
                <w:sz w:val="14"/>
                <w:szCs w:val="14"/>
              </w:rPr>
              <w:t>0</w:t>
            </w:r>
            <w:r>
              <w:rPr>
                <w:rFonts w:ascii="Calibri" w:hAnsi="Calibri" w:cs="Calibri"/>
                <w:sz w:val="14"/>
                <w:szCs w:val="14"/>
              </w:rPr>
              <w:t>00 - KM1</w:t>
            </w:r>
            <w:r>
              <w:rPr>
                <w:rFonts w:ascii="Calibri" w:hAnsi="Calibri" w:cs="Calibri" w:hint="eastAsia"/>
                <w:sz w:val="14"/>
                <w:szCs w:val="14"/>
              </w:rPr>
              <w:t>25</w:t>
            </w:r>
            <w:r>
              <w:rPr>
                <w:rFonts w:ascii="Calibri" w:hAnsi="Calibri" w:cs="Calibri"/>
                <w:sz w:val="14"/>
                <w:szCs w:val="14"/>
              </w:rPr>
              <w:t>+</w:t>
            </w:r>
            <w:r>
              <w:rPr>
                <w:rFonts w:ascii="Calibri" w:hAnsi="Calibri" w:cs="Calibri" w:hint="eastAsia"/>
                <w:sz w:val="14"/>
                <w:szCs w:val="14"/>
              </w:rPr>
              <w:t>0</w:t>
            </w:r>
            <w:r w:rsidR="00FA7A0A" w:rsidRPr="00FA7A0A">
              <w:rPr>
                <w:rFonts w:ascii="Calibri" w:hAnsi="Calibri" w:cs="Calibri"/>
                <w:sz w:val="14"/>
                <w:szCs w:val="14"/>
              </w:rPr>
              <w:t>00</w:t>
            </w:r>
          </w:p>
        </w:tc>
        <w:tc>
          <w:tcPr>
            <w:tcW w:w="851"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sz w:val="14"/>
                <w:szCs w:val="14"/>
              </w:rPr>
              <w:t>1</w:t>
            </w:r>
            <w:r>
              <w:rPr>
                <w:rFonts w:ascii="Calibri" w:hAnsi="Calibri" w:cs="Calibri" w:hint="eastAsia"/>
                <w:sz w:val="14"/>
                <w:szCs w:val="14"/>
              </w:rPr>
              <w:t>3</w:t>
            </w:r>
            <w:r w:rsidR="00FA7A0A" w:rsidRPr="00FA7A0A">
              <w:rPr>
                <w:rFonts w:ascii="Calibri" w:hAnsi="Calibri" w:cs="Calibri"/>
                <w:sz w:val="14"/>
                <w:szCs w:val="14"/>
              </w:rPr>
              <w:t>.0km</w:t>
            </w:r>
          </w:p>
        </w:tc>
        <w:tc>
          <w:tcPr>
            <w:tcW w:w="906" w:type="dxa"/>
            <w:tcBorders>
              <w:top w:val="single" w:sz="2" w:space="0" w:color="auto"/>
              <w:left w:val="single" w:sz="8" w:space="0" w:color="auto"/>
              <w:bottom w:val="single" w:sz="2" w:space="0" w:color="auto"/>
              <w:right w:val="single" w:sz="2"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c>
          <w:tcPr>
            <w:tcW w:w="907" w:type="dxa"/>
            <w:tcBorders>
              <w:top w:val="single" w:sz="2" w:space="0" w:color="auto"/>
              <w:left w:val="single" w:sz="2" w:space="0" w:color="auto"/>
              <w:bottom w:val="single" w:sz="2" w:space="0" w:color="auto"/>
              <w:right w:val="single" w:sz="8"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518"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PKGA5</w:t>
            </w:r>
          </w:p>
        </w:tc>
        <w:tc>
          <w:tcPr>
            <w:tcW w:w="1843"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KM1</w:t>
            </w:r>
            <w:r>
              <w:rPr>
                <w:rFonts w:ascii="Calibri" w:hAnsi="Calibri" w:cs="Calibri" w:hint="eastAsia"/>
                <w:sz w:val="14"/>
                <w:szCs w:val="14"/>
              </w:rPr>
              <w:t>25</w:t>
            </w:r>
            <w:r>
              <w:rPr>
                <w:rFonts w:ascii="Calibri" w:hAnsi="Calibri" w:cs="Calibri"/>
                <w:sz w:val="14"/>
                <w:szCs w:val="14"/>
              </w:rPr>
              <w:t>+</w:t>
            </w:r>
            <w:r>
              <w:rPr>
                <w:rFonts w:ascii="Calibri" w:hAnsi="Calibri" w:cs="Calibri" w:hint="eastAsia"/>
                <w:sz w:val="14"/>
                <w:szCs w:val="14"/>
              </w:rPr>
              <w:t>0</w:t>
            </w:r>
            <w:r>
              <w:rPr>
                <w:rFonts w:ascii="Calibri" w:hAnsi="Calibri" w:cs="Calibri"/>
                <w:sz w:val="14"/>
                <w:szCs w:val="14"/>
              </w:rPr>
              <w:t>00 - KM1</w:t>
            </w:r>
            <w:r>
              <w:rPr>
                <w:rFonts w:ascii="Calibri" w:hAnsi="Calibri" w:cs="Calibri" w:hint="eastAsia"/>
                <w:sz w:val="14"/>
                <w:szCs w:val="14"/>
              </w:rPr>
              <w:t>39</w:t>
            </w:r>
            <w:r w:rsidR="00FA7A0A" w:rsidRPr="00FA7A0A">
              <w:rPr>
                <w:rFonts w:ascii="Calibri" w:hAnsi="Calibri" w:cs="Calibri"/>
                <w:sz w:val="14"/>
                <w:szCs w:val="14"/>
              </w:rPr>
              <w:t>+500</w:t>
            </w:r>
          </w:p>
        </w:tc>
        <w:tc>
          <w:tcPr>
            <w:tcW w:w="851"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hint="eastAsia"/>
                <w:sz w:val="14"/>
                <w:szCs w:val="14"/>
              </w:rPr>
              <w:t>14</w:t>
            </w:r>
            <w:r>
              <w:rPr>
                <w:rFonts w:ascii="Calibri" w:hAnsi="Calibri" w:cs="Calibri"/>
                <w:sz w:val="14"/>
                <w:szCs w:val="14"/>
              </w:rPr>
              <w:t>.</w:t>
            </w:r>
            <w:r>
              <w:rPr>
                <w:rFonts w:ascii="Calibri" w:hAnsi="Calibri" w:cs="Calibri" w:hint="eastAsia"/>
                <w:sz w:val="14"/>
                <w:szCs w:val="14"/>
              </w:rPr>
              <w:t>5</w:t>
            </w:r>
            <w:r w:rsidR="00FA7A0A" w:rsidRPr="00FA7A0A">
              <w:rPr>
                <w:rFonts w:ascii="Calibri" w:hAnsi="Calibri" w:cs="Calibri"/>
                <w:sz w:val="14"/>
                <w:szCs w:val="14"/>
              </w:rPr>
              <w:t>km</w:t>
            </w:r>
          </w:p>
        </w:tc>
        <w:tc>
          <w:tcPr>
            <w:tcW w:w="906" w:type="dxa"/>
            <w:tcBorders>
              <w:top w:val="single" w:sz="2" w:space="0" w:color="auto"/>
              <w:left w:val="single" w:sz="8" w:space="0" w:color="auto"/>
              <w:bottom w:val="single" w:sz="2" w:space="0" w:color="auto"/>
              <w:right w:val="single" w:sz="2"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c>
          <w:tcPr>
            <w:tcW w:w="907" w:type="dxa"/>
            <w:tcBorders>
              <w:top w:val="single" w:sz="2" w:space="0" w:color="auto"/>
              <w:left w:val="single" w:sz="2" w:space="0" w:color="auto"/>
              <w:bottom w:val="single" w:sz="2" w:space="0" w:color="auto"/>
              <w:right w:val="single" w:sz="8"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r>
      <w:tr w:rsidR="00FA7A0A" w:rsidRPr="00126A12" w:rsidTr="006F11DF">
        <w:trPr>
          <w:trHeight w:val="225"/>
        </w:trPr>
        <w:tc>
          <w:tcPr>
            <w:tcW w:w="3119" w:type="dxa"/>
            <w:tcBorders>
              <w:top w:val="single" w:sz="8" w:space="0" w:color="auto"/>
              <w:left w:val="single" w:sz="8" w:space="0" w:color="auto"/>
              <w:bottom w:val="single" w:sz="8" w:space="0" w:color="auto"/>
              <w:right w:val="single" w:sz="8" w:space="0" w:color="auto"/>
            </w:tcBorders>
            <w:vAlign w:val="center"/>
          </w:tcPr>
          <w:p w:rsidR="00FA7A0A" w:rsidRPr="00FA7A0A" w:rsidRDefault="00FA7A0A" w:rsidP="008B3D86">
            <w:pPr>
              <w:spacing w:line="0" w:lineRule="atLeast"/>
              <w:ind w:rightChars="-50" w:right="-105"/>
              <w:rPr>
                <w:rFonts w:ascii="Calibri" w:hAnsi="Calibri" w:cs="Calibri"/>
                <w:sz w:val="14"/>
                <w:szCs w:val="14"/>
              </w:rPr>
            </w:pPr>
            <w:r>
              <w:rPr>
                <w:rFonts w:ascii="Calibri" w:hAnsi="Calibri" w:cs="Calibri" w:hint="eastAsia"/>
                <w:sz w:val="14"/>
                <w:szCs w:val="14"/>
              </w:rPr>
              <w:t>ITS/O&amp;M Build, Works, and O&amp;M Equip. Provision</w:t>
            </w:r>
          </w:p>
        </w:tc>
        <w:tc>
          <w:tcPr>
            <w:tcW w:w="899" w:type="dxa"/>
            <w:tcBorders>
              <w:top w:val="single" w:sz="8" w:space="0" w:color="auto"/>
              <w:left w:val="single" w:sz="8" w:space="0" w:color="auto"/>
              <w:bottom w:val="single" w:sz="8" w:space="0" w:color="auto"/>
              <w:right w:val="single" w:sz="8" w:space="0" w:color="auto"/>
            </w:tcBorders>
            <w:vAlign w:val="center"/>
          </w:tcPr>
          <w:p w:rsidR="00FA7A0A" w:rsidRPr="00FA7A0A" w:rsidRDefault="00FA7A0A" w:rsidP="008B3D86">
            <w:pPr>
              <w:spacing w:line="0" w:lineRule="atLeast"/>
              <w:rPr>
                <w:rFonts w:ascii="Calibri" w:hAnsi="Calibri" w:cs="Calibri"/>
                <w:sz w:val="14"/>
                <w:szCs w:val="14"/>
              </w:rPr>
            </w:pPr>
            <w:r w:rsidRPr="00FA7A0A">
              <w:rPr>
                <w:rFonts w:ascii="Calibri" w:hAnsi="Calibri" w:cs="Calibri"/>
                <w:sz w:val="14"/>
                <w:szCs w:val="14"/>
              </w:rPr>
              <w:t>All</w:t>
            </w:r>
          </w:p>
        </w:tc>
        <w:tc>
          <w:tcPr>
            <w:tcW w:w="518" w:type="dxa"/>
            <w:tcBorders>
              <w:top w:val="single" w:sz="8" w:space="0" w:color="auto"/>
              <w:left w:val="single" w:sz="8" w:space="0" w:color="auto"/>
              <w:bottom w:val="single" w:sz="8"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PKG8</w:t>
            </w:r>
          </w:p>
        </w:tc>
        <w:tc>
          <w:tcPr>
            <w:tcW w:w="1843" w:type="dxa"/>
            <w:tcBorders>
              <w:top w:val="single" w:sz="8" w:space="0" w:color="auto"/>
              <w:left w:val="single" w:sz="8" w:space="0" w:color="auto"/>
              <w:bottom w:val="single" w:sz="8" w:space="0" w:color="auto"/>
              <w:right w:val="single" w:sz="8" w:space="0" w:color="auto"/>
            </w:tcBorders>
            <w:vAlign w:val="center"/>
          </w:tcPr>
          <w:p w:rsidR="00FA7A0A" w:rsidRPr="00FA7A0A" w:rsidRDefault="00FA7A0A" w:rsidP="008B3D86">
            <w:pPr>
              <w:spacing w:line="0" w:lineRule="atLeast"/>
              <w:rPr>
                <w:rFonts w:ascii="Calibri" w:hAnsi="Calibri" w:cs="Calibri"/>
                <w:sz w:val="14"/>
                <w:szCs w:val="14"/>
              </w:rPr>
            </w:pPr>
            <w:r w:rsidRPr="00FA7A0A">
              <w:rPr>
                <w:rFonts w:ascii="Calibri" w:hAnsi="Calibri" w:cs="Calibri"/>
                <w:sz w:val="14"/>
                <w:szCs w:val="14"/>
              </w:rPr>
              <w:t>KM000+000 - KM131+500</w:t>
            </w:r>
          </w:p>
        </w:tc>
        <w:tc>
          <w:tcPr>
            <w:tcW w:w="851" w:type="dxa"/>
            <w:tcBorders>
              <w:top w:val="single" w:sz="8" w:space="0" w:color="auto"/>
              <w:left w:val="single" w:sz="8" w:space="0" w:color="auto"/>
              <w:bottom w:val="single" w:sz="8" w:space="0" w:color="auto"/>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r w:rsidRPr="00FA7A0A">
              <w:rPr>
                <w:rFonts w:ascii="Calibri" w:hAnsi="Calibri" w:cs="Calibri"/>
                <w:sz w:val="14"/>
                <w:szCs w:val="14"/>
              </w:rPr>
              <w:t>131.5km</w:t>
            </w:r>
          </w:p>
        </w:tc>
        <w:tc>
          <w:tcPr>
            <w:tcW w:w="906" w:type="dxa"/>
            <w:tcBorders>
              <w:top w:val="single" w:sz="8" w:space="0" w:color="auto"/>
              <w:left w:val="single" w:sz="8" w:space="0" w:color="auto"/>
              <w:bottom w:val="single" w:sz="8" w:space="0" w:color="auto"/>
              <w:right w:val="single" w:sz="2"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c>
          <w:tcPr>
            <w:tcW w:w="907" w:type="dxa"/>
            <w:tcBorders>
              <w:top w:val="single" w:sz="8" w:space="0" w:color="auto"/>
              <w:left w:val="single" w:sz="2" w:space="0" w:color="auto"/>
              <w:bottom w:val="single" w:sz="8" w:space="0" w:color="auto"/>
              <w:right w:val="single" w:sz="8"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r>
      <w:tr w:rsidR="006F11DF" w:rsidRPr="00126A12" w:rsidTr="006F11DF">
        <w:trPr>
          <w:trHeight w:val="225"/>
        </w:trPr>
        <w:tc>
          <w:tcPr>
            <w:tcW w:w="6379" w:type="dxa"/>
            <w:gridSpan w:val="4"/>
            <w:tcBorders>
              <w:top w:val="single" w:sz="8" w:space="0" w:color="auto"/>
              <w:left w:val="single" w:sz="8" w:space="0" w:color="auto"/>
              <w:bottom w:val="nil"/>
              <w:right w:val="single" w:sz="8" w:space="0" w:color="auto"/>
            </w:tcBorders>
            <w:vAlign w:val="center"/>
          </w:tcPr>
          <w:p w:rsidR="006F11DF" w:rsidRPr="00FA7A0A" w:rsidRDefault="006F11DF" w:rsidP="006F11DF">
            <w:pPr>
              <w:spacing w:line="0" w:lineRule="atLeast"/>
              <w:jc w:val="center"/>
              <w:rPr>
                <w:rFonts w:ascii="Calibri" w:hAnsi="Calibri" w:cs="Calibri"/>
                <w:sz w:val="14"/>
                <w:szCs w:val="14"/>
              </w:rPr>
            </w:pPr>
            <w:r w:rsidRPr="00FA7A0A">
              <w:rPr>
                <w:rFonts w:ascii="Calibri" w:hAnsi="Calibri" w:cs="Calibri"/>
                <w:b/>
                <w:sz w:val="14"/>
                <w:szCs w:val="14"/>
              </w:rPr>
              <w:t>Total</w:t>
            </w:r>
          </w:p>
        </w:tc>
        <w:tc>
          <w:tcPr>
            <w:tcW w:w="851" w:type="dxa"/>
            <w:tcBorders>
              <w:top w:val="single" w:sz="8" w:space="0" w:color="auto"/>
              <w:left w:val="single" w:sz="8" w:space="0" w:color="auto"/>
              <w:bottom w:val="nil"/>
              <w:right w:val="single" w:sz="8" w:space="0" w:color="auto"/>
            </w:tcBorders>
            <w:vAlign w:val="center"/>
          </w:tcPr>
          <w:p w:rsidR="006F11DF" w:rsidRPr="00FA7A0A" w:rsidRDefault="006F11DF" w:rsidP="008B3D86">
            <w:pPr>
              <w:spacing w:line="0" w:lineRule="atLeast"/>
              <w:jc w:val="right"/>
              <w:rPr>
                <w:rFonts w:ascii="Calibri" w:hAnsi="Calibri" w:cs="Calibri"/>
                <w:sz w:val="14"/>
                <w:szCs w:val="14"/>
              </w:rPr>
            </w:pPr>
            <w:r w:rsidRPr="00FA7A0A">
              <w:rPr>
                <w:rFonts w:ascii="Calibri" w:hAnsi="Calibri" w:cs="Calibri"/>
                <w:sz w:val="14"/>
                <w:szCs w:val="14"/>
              </w:rPr>
              <w:t>131.5km</w:t>
            </w:r>
          </w:p>
        </w:tc>
        <w:tc>
          <w:tcPr>
            <w:tcW w:w="906" w:type="dxa"/>
            <w:tcBorders>
              <w:top w:val="single" w:sz="8" w:space="0" w:color="auto"/>
              <w:left w:val="single" w:sz="8" w:space="0" w:color="auto"/>
              <w:bottom w:val="single" w:sz="2" w:space="0" w:color="auto"/>
              <w:right w:val="single" w:sz="2" w:space="0" w:color="auto"/>
            </w:tcBorders>
            <w:vAlign w:val="center"/>
          </w:tcPr>
          <w:p w:rsidR="006F11DF" w:rsidRPr="006F11DF" w:rsidRDefault="006F11DF" w:rsidP="008B3D86">
            <w:pPr>
              <w:spacing w:line="0" w:lineRule="atLeast"/>
              <w:jc w:val="right"/>
              <w:rPr>
                <w:rFonts w:ascii="Calibri" w:hAnsi="Calibri" w:cs="Calibri"/>
                <w:b/>
                <w:sz w:val="14"/>
                <w:szCs w:val="14"/>
                <w:highlight w:val="yellow"/>
                <w:u w:val="single"/>
              </w:rPr>
            </w:pPr>
            <w:r w:rsidRPr="006F11DF">
              <w:rPr>
                <w:rFonts w:ascii="Calibri" w:hAnsi="Calibri" w:cs="Calibri" w:hint="eastAsia"/>
                <w:b/>
                <w:sz w:val="14"/>
                <w:szCs w:val="14"/>
                <w:highlight w:val="yellow"/>
                <w:u w:val="single"/>
              </w:rPr>
              <w:t>****</w:t>
            </w:r>
          </w:p>
        </w:tc>
        <w:tc>
          <w:tcPr>
            <w:tcW w:w="907" w:type="dxa"/>
            <w:tcBorders>
              <w:top w:val="single" w:sz="8" w:space="0" w:color="auto"/>
              <w:left w:val="single" w:sz="2" w:space="0" w:color="auto"/>
              <w:bottom w:val="single" w:sz="2" w:space="0" w:color="auto"/>
              <w:right w:val="single" w:sz="8" w:space="0" w:color="auto"/>
            </w:tcBorders>
            <w:vAlign w:val="center"/>
          </w:tcPr>
          <w:p w:rsidR="006F11DF" w:rsidRPr="006F11DF" w:rsidRDefault="006F11DF" w:rsidP="006F11DF">
            <w:pPr>
              <w:spacing w:line="0" w:lineRule="atLeast"/>
              <w:jc w:val="right"/>
              <w:rPr>
                <w:rFonts w:ascii="Calibri" w:hAnsi="Calibri" w:cs="Calibri"/>
                <w:b/>
                <w:sz w:val="14"/>
                <w:szCs w:val="14"/>
                <w:highlight w:val="yellow"/>
                <w:u w:val="single"/>
              </w:rPr>
            </w:pPr>
            <w:r w:rsidRPr="006F11DF">
              <w:rPr>
                <w:rFonts w:ascii="Calibri" w:hAnsi="Calibri" w:cs="Calibri" w:hint="eastAsia"/>
                <w:b/>
                <w:sz w:val="14"/>
                <w:szCs w:val="14"/>
                <w:highlight w:val="yellow"/>
                <w:u w:val="single"/>
              </w:rPr>
              <w:t>****</w:t>
            </w:r>
          </w:p>
        </w:tc>
      </w:tr>
      <w:tr w:rsidR="006F11DF" w:rsidRPr="00126A12" w:rsidTr="008B3D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5"/>
        </w:trPr>
        <w:tc>
          <w:tcPr>
            <w:tcW w:w="6379" w:type="dxa"/>
            <w:gridSpan w:val="4"/>
            <w:tcBorders>
              <w:top w:val="nil"/>
              <w:left w:val="single" w:sz="8" w:space="0" w:color="auto"/>
              <w:bottom w:val="single" w:sz="8" w:space="0" w:color="auto"/>
              <w:right w:val="single" w:sz="8" w:space="0" w:color="auto"/>
            </w:tcBorders>
            <w:vAlign w:val="center"/>
          </w:tcPr>
          <w:p w:rsidR="006F11DF" w:rsidRPr="00FA7A0A" w:rsidRDefault="006F11DF" w:rsidP="008B3D86">
            <w:pPr>
              <w:spacing w:line="0" w:lineRule="atLeast"/>
              <w:jc w:val="right"/>
              <w:rPr>
                <w:rFonts w:ascii="Calibri" w:hAnsi="Calibri" w:cs="Calibri"/>
                <w:b/>
                <w:sz w:val="14"/>
                <w:szCs w:val="14"/>
              </w:rPr>
            </w:pPr>
          </w:p>
        </w:tc>
        <w:tc>
          <w:tcPr>
            <w:tcW w:w="851" w:type="dxa"/>
            <w:tcBorders>
              <w:top w:val="nil"/>
              <w:left w:val="single" w:sz="8" w:space="0" w:color="auto"/>
              <w:bottom w:val="single" w:sz="8" w:space="0" w:color="auto"/>
              <w:right w:val="single" w:sz="8" w:space="0" w:color="auto"/>
            </w:tcBorders>
            <w:vAlign w:val="center"/>
          </w:tcPr>
          <w:p w:rsidR="006F11DF" w:rsidRPr="00FA7A0A" w:rsidRDefault="006F11DF" w:rsidP="008B3D86">
            <w:pPr>
              <w:spacing w:line="0" w:lineRule="atLeast"/>
              <w:jc w:val="right"/>
              <w:rPr>
                <w:rFonts w:ascii="Calibri" w:hAnsi="Calibri" w:cs="Calibri"/>
                <w:b/>
                <w:sz w:val="14"/>
                <w:szCs w:val="14"/>
              </w:rPr>
            </w:pPr>
          </w:p>
        </w:tc>
        <w:tc>
          <w:tcPr>
            <w:tcW w:w="1813" w:type="dxa"/>
            <w:gridSpan w:val="2"/>
            <w:tcBorders>
              <w:top w:val="single" w:sz="2" w:space="0" w:color="auto"/>
              <w:left w:val="single" w:sz="8" w:space="0" w:color="auto"/>
              <w:bottom w:val="single" w:sz="8" w:space="0" w:color="auto"/>
              <w:right w:val="single" w:sz="8" w:space="0" w:color="auto"/>
            </w:tcBorders>
            <w:vAlign w:val="center"/>
          </w:tcPr>
          <w:p w:rsidR="006F11DF" w:rsidRPr="006F11DF" w:rsidRDefault="006F11DF" w:rsidP="008B3D86">
            <w:pPr>
              <w:spacing w:line="0" w:lineRule="atLeast"/>
              <w:jc w:val="right"/>
              <w:rPr>
                <w:rFonts w:ascii="Calibri" w:hAnsi="Calibri" w:cs="Calibri"/>
                <w:b/>
                <w:sz w:val="14"/>
                <w:szCs w:val="14"/>
                <w:highlight w:val="yellow"/>
                <w:u w:val="single"/>
              </w:rPr>
            </w:pPr>
            <w:r w:rsidRPr="006F11DF">
              <w:rPr>
                <w:rFonts w:ascii="Calibri" w:hAnsi="Calibri" w:cs="Calibri" w:hint="eastAsia"/>
                <w:b/>
                <w:sz w:val="14"/>
                <w:szCs w:val="14"/>
                <w:highlight w:val="yellow"/>
                <w:u w:val="single"/>
              </w:rPr>
              <w:t>****</w:t>
            </w:r>
          </w:p>
        </w:tc>
      </w:tr>
    </w:tbl>
    <w:p w:rsidR="00781C6C" w:rsidRDefault="00781C6C" w:rsidP="006F11DF">
      <w:pPr>
        <w:spacing w:line="0" w:lineRule="atLeast"/>
        <w:jc w:val="right"/>
      </w:pPr>
    </w:p>
    <w:p w:rsidR="00175D7F" w:rsidRPr="00F12669" w:rsidRDefault="00175D7F" w:rsidP="001E6197">
      <w:pPr>
        <w:pStyle w:val="3"/>
        <w:spacing w:after="72"/>
        <w:ind w:left="723" w:hanging="723"/>
      </w:pPr>
      <w:r>
        <w:rPr>
          <w:rFonts w:eastAsiaTheme="minorEastAsia"/>
        </w:rPr>
        <w:tab/>
      </w:r>
      <w:r>
        <w:rPr>
          <w:rFonts w:eastAsiaTheme="minorEastAsia" w:hint="eastAsia"/>
        </w:rPr>
        <w:t xml:space="preserve">Project Implementation </w:t>
      </w:r>
      <w:r w:rsidR="00781C6C">
        <w:rPr>
          <w:rFonts w:eastAsiaTheme="minorEastAsia" w:hint="eastAsia"/>
        </w:rPr>
        <w:t>Structure</w:t>
      </w:r>
    </w:p>
    <w:p w:rsidR="00E36E14" w:rsidRDefault="00C01E31" w:rsidP="00C01E31">
      <w:pPr>
        <w:pStyle w:val="MainSentence"/>
        <w:spacing w:after="145"/>
        <w:ind w:firstLine="720"/>
        <w:rPr>
          <w:rFonts w:eastAsiaTheme="minorEastAsia" w:hint="eastAsia"/>
        </w:rPr>
      </w:pPr>
      <w:r>
        <w:rPr>
          <w:rFonts w:eastAsiaTheme="minorEastAsia" w:hint="eastAsia"/>
        </w:rPr>
        <w:t xml:space="preserve">VEC has been designated as the Project Owner by MOT in Decision No. 220/QD-BGTVT dated on January 22, 2010.  On the other hand, VEC </w:t>
      </w:r>
      <w:r>
        <w:rPr>
          <w:rFonts w:eastAsiaTheme="minorEastAsia"/>
        </w:rPr>
        <w:t>has appointed PMU85 and PMU1 as the Project Implementing Agencies in the implementation stage and signed p</w:t>
      </w:r>
      <w:r>
        <w:rPr>
          <w:rFonts w:eastAsiaTheme="minorEastAsia" w:hint="eastAsia"/>
        </w:rPr>
        <w:t xml:space="preserve">rinciple contract with PMU85 on </w:t>
      </w:r>
      <w:r w:rsidRPr="00C01E31">
        <w:rPr>
          <w:rFonts w:eastAsiaTheme="minorEastAsia" w:hint="eastAsia"/>
          <w:highlight w:val="yellow"/>
        </w:rPr>
        <w:t>****</w:t>
      </w:r>
      <w:r>
        <w:rPr>
          <w:rFonts w:eastAsiaTheme="minorEastAsia" w:hint="eastAsia"/>
        </w:rPr>
        <w:t xml:space="preserve"> </w:t>
      </w:r>
      <w:r w:rsidRPr="00C01E31">
        <w:rPr>
          <w:rFonts w:eastAsiaTheme="minorEastAsia" w:hint="eastAsia"/>
          <w:highlight w:val="yellow"/>
        </w:rPr>
        <w:t>**</w:t>
      </w:r>
      <w:r>
        <w:rPr>
          <w:rFonts w:eastAsiaTheme="minorEastAsia" w:hint="eastAsia"/>
        </w:rPr>
        <w:t xml:space="preserve">, </w:t>
      </w:r>
      <w:r w:rsidRPr="00C01E31">
        <w:rPr>
          <w:rFonts w:eastAsiaTheme="minorEastAsia" w:hint="eastAsia"/>
          <w:highlight w:val="yellow"/>
        </w:rPr>
        <w:t>****</w:t>
      </w:r>
      <w:r>
        <w:rPr>
          <w:rFonts w:eastAsiaTheme="minorEastAsia" w:hint="eastAsia"/>
        </w:rPr>
        <w:t xml:space="preserve"> and with PMU1 on </w:t>
      </w:r>
      <w:r w:rsidRPr="00C01E31">
        <w:rPr>
          <w:rFonts w:eastAsiaTheme="minorEastAsia" w:hint="eastAsia"/>
          <w:highlight w:val="yellow"/>
        </w:rPr>
        <w:t>****</w:t>
      </w:r>
      <w:r>
        <w:rPr>
          <w:rFonts w:eastAsiaTheme="minorEastAsia" w:hint="eastAsia"/>
        </w:rPr>
        <w:t xml:space="preserve"> </w:t>
      </w:r>
      <w:r w:rsidRPr="00C01E31">
        <w:rPr>
          <w:rFonts w:eastAsiaTheme="minorEastAsia" w:hint="eastAsia"/>
          <w:highlight w:val="yellow"/>
        </w:rPr>
        <w:t>**</w:t>
      </w:r>
      <w:r>
        <w:rPr>
          <w:rFonts w:eastAsiaTheme="minorEastAsia" w:hint="eastAsia"/>
        </w:rPr>
        <w:t xml:space="preserve">, </w:t>
      </w:r>
      <w:r w:rsidRPr="00C01E31">
        <w:rPr>
          <w:rFonts w:eastAsiaTheme="minorEastAsia" w:hint="eastAsia"/>
          <w:highlight w:val="yellow"/>
        </w:rPr>
        <w:t>****</w:t>
      </w:r>
      <w:r>
        <w:rPr>
          <w:rFonts w:eastAsiaTheme="minorEastAsia" w:hint="eastAsia"/>
        </w:rPr>
        <w:t>, respectively.  PMU85 is assigned for the D/D and construction of JICA section, and PMU1 is assigned for the construction of WB section.</w:t>
      </w:r>
    </w:p>
    <w:p w:rsidR="00C01E31" w:rsidRDefault="00C01E31" w:rsidP="00175D7F">
      <w:pPr>
        <w:pStyle w:val="MainSentence"/>
        <w:spacing w:after="145"/>
        <w:ind w:firstLine="720"/>
        <w:rPr>
          <w:rFonts w:eastAsiaTheme="minorEastAsia"/>
        </w:rPr>
      </w:pPr>
      <w:r>
        <w:rPr>
          <w:rFonts w:eastAsiaTheme="minorEastAsia" w:hint="eastAsia"/>
        </w:rPr>
        <w:t>Project implementation structure is shown in Figure A.8.</w:t>
      </w:r>
    </w:p>
    <w:p w:rsidR="00E36E14" w:rsidRDefault="006F11DF" w:rsidP="008D0FFA">
      <w:pPr>
        <w:spacing w:line="0" w:lineRule="atLeast"/>
        <w:jc w:val="center"/>
      </w:pPr>
      <w:r w:rsidRPr="006F11DF">
        <w:drawing>
          <wp:inline distT="0" distB="0" distL="0" distR="0">
            <wp:extent cx="5732145" cy="2597649"/>
            <wp:effectExtent l="19050" t="0" r="1905" b="0"/>
            <wp:docPr id="28" name="図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cstate="print"/>
                    <a:srcRect/>
                    <a:stretch>
                      <a:fillRect/>
                    </a:stretch>
                  </pic:blipFill>
                  <pic:spPr bwMode="auto">
                    <a:xfrm>
                      <a:off x="0" y="0"/>
                      <a:ext cx="5732145" cy="2597649"/>
                    </a:xfrm>
                    <a:prstGeom prst="rect">
                      <a:avLst/>
                    </a:prstGeom>
                    <a:noFill/>
                    <a:ln w="9525">
                      <a:noFill/>
                      <a:miter lim="800000"/>
                      <a:headEnd/>
                      <a:tailEnd/>
                    </a:ln>
                  </pic:spPr>
                </pic:pic>
              </a:graphicData>
            </a:graphic>
          </wp:inline>
        </w:drawing>
      </w:r>
    </w:p>
    <w:p w:rsidR="006F11DF" w:rsidRPr="006F11DF" w:rsidRDefault="00781C6C" w:rsidP="006F11DF">
      <w:pPr>
        <w:pStyle w:val="FigureTitle"/>
        <w:rPr>
          <w:rFonts w:eastAsiaTheme="minorEastAsia"/>
        </w:rPr>
      </w:pPr>
      <w:r>
        <w:rPr>
          <w:rFonts w:hint="eastAsia"/>
        </w:rPr>
        <w:t>Figure A.</w:t>
      </w:r>
      <w:r>
        <w:rPr>
          <w:rFonts w:eastAsiaTheme="minorEastAsia" w:hint="eastAsia"/>
        </w:rPr>
        <w:t>8</w:t>
      </w:r>
      <w:r>
        <w:rPr>
          <w:rFonts w:hint="eastAsia"/>
        </w:rPr>
        <w:t xml:space="preserve">   </w:t>
      </w:r>
      <w:r>
        <w:rPr>
          <w:rFonts w:eastAsiaTheme="minorEastAsia" w:hint="eastAsia"/>
        </w:rPr>
        <w:t>Project Implementation Structure</w:t>
      </w:r>
      <w:r w:rsidR="006F11DF">
        <w:rPr>
          <w:rFonts w:eastAsiaTheme="minorEastAsia"/>
        </w:rPr>
        <w:br w:type="page"/>
      </w:r>
    </w:p>
    <w:p w:rsidR="00175D7F" w:rsidRPr="00F12669" w:rsidRDefault="00175D7F" w:rsidP="001E6197">
      <w:pPr>
        <w:pStyle w:val="3"/>
        <w:spacing w:after="72"/>
        <w:ind w:left="723" w:hanging="723"/>
      </w:pPr>
      <w:r>
        <w:rPr>
          <w:rFonts w:eastAsiaTheme="minorEastAsia"/>
        </w:rPr>
        <w:lastRenderedPageBreak/>
        <w:tab/>
      </w:r>
      <w:r>
        <w:rPr>
          <w:rFonts w:eastAsiaTheme="minorEastAsia" w:hint="eastAsia"/>
        </w:rPr>
        <w:t xml:space="preserve">Project Implementation </w:t>
      </w:r>
      <w:r w:rsidR="00781C6C">
        <w:rPr>
          <w:rFonts w:eastAsiaTheme="minorEastAsia" w:hint="eastAsia"/>
        </w:rPr>
        <w:t>Program</w:t>
      </w:r>
    </w:p>
    <w:p w:rsidR="00175D7F" w:rsidRDefault="005E403F" w:rsidP="00175D7F">
      <w:pPr>
        <w:pStyle w:val="MainSentence"/>
        <w:spacing w:after="145"/>
        <w:ind w:firstLine="720"/>
        <w:rPr>
          <w:rFonts w:eastAsiaTheme="minorEastAsia"/>
        </w:rPr>
      </w:pPr>
      <w:r w:rsidRPr="005E403F">
        <w:rPr>
          <w:rFonts w:eastAsiaTheme="minorEastAsia" w:hint="eastAsia"/>
        </w:rPr>
        <w:t xml:space="preserve">The Project implementation program </w:t>
      </w:r>
      <w:r w:rsidRPr="005E403F">
        <w:rPr>
          <w:rFonts w:eastAsiaTheme="minorEastAsia" w:hint="eastAsia"/>
          <w:highlight w:val="yellow"/>
        </w:rPr>
        <w:t xml:space="preserve">was agreed among WB, JICA and GOVN </w:t>
      </w:r>
      <w:r w:rsidR="001531C9">
        <w:rPr>
          <w:rFonts w:eastAsiaTheme="minorEastAsia" w:hint="eastAsia"/>
          <w:highlight w:val="yellow"/>
        </w:rPr>
        <w:t>during</w:t>
      </w:r>
      <w:r w:rsidRPr="005E403F">
        <w:rPr>
          <w:rFonts w:eastAsiaTheme="minorEastAsia" w:hint="eastAsia"/>
          <w:highlight w:val="yellow"/>
        </w:rPr>
        <w:t xml:space="preserve"> the JICA Appraisal </w:t>
      </w:r>
      <w:r w:rsidR="001531C9">
        <w:rPr>
          <w:rFonts w:eastAsiaTheme="minorEastAsia" w:hint="eastAsia"/>
          <w:highlight w:val="yellow"/>
        </w:rPr>
        <w:t>in</w:t>
      </w:r>
      <w:r w:rsidRPr="005E403F">
        <w:rPr>
          <w:rFonts w:eastAsiaTheme="minorEastAsia" w:hint="eastAsia"/>
          <w:highlight w:val="yellow"/>
        </w:rPr>
        <w:t xml:space="preserve"> October, 2010</w:t>
      </w:r>
      <w:r>
        <w:rPr>
          <w:rFonts w:eastAsiaTheme="minorEastAsia" w:hint="eastAsia"/>
        </w:rPr>
        <w:t xml:space="preserve">.  </w:t>
      </w:r>
      <w:r w:rsidR="001531C9">
        <w:rPr>
          <w:rFonts w:eastAsiaTheme="minorEastAsia" w:hint="eastAsia"/>
        </w:rPr>
        <w:t>However, this program is</w:t>
      </w:r>
      <w:r>
        <w:rPr>
          <w:rFonts w:eastAsiaTheme="minorEastAsia" w:hint="eastAsia"/>
        </w:rPr>
        <w:t xml:space="preserve"> </w:t>
      </w:r>
      <w:r>
        <w:rPr>
          <w:rFonts w:eastAsiaTheme="minorEastAsia"/>
        </w:rPr>
        <w:t>delayed</w:t>
      </w:r>
      <w:r>
        <w:rPr>
          <w:rFonts w:eastAsiaTheme="minorEastAsia" w:hint="eastAsia"/>
        </w:rPr>
        <w:t xml:space="preserve"> </w:t>
      </w:r>
      <w:r w:rsidRPr="005E403F">
        <w:rPr>
          <w:rFonts w:eastAsiaTheme="minorEastAsia" w:hint="eastAsia"/>
          <w:highlight w:val="yellow"/>
        </w:rPr>
        <w:t>**</w:t>
      </w:r>
      <w:r>
        <w:rPr>
          <w:rFonts w:eastAsiaTheme="minorEastAsia" w:hint="eastAsia"/>
        </w:rPr>
        <w:t xml:space="preserve"> months at present.</w:t>
      </w:r>
    </w:p>
    <w:p w:rsidR="00E36E14" w:rsidRPr="001531C9" w:rsidRDefault="001531C9" w:rsidP="001531C9">
      <w:pPr>
        <w:pStyle w:val="MainSentence"/>
        <w:spacing w:after="145"/>
        <w:ind w:firstLine="720"/>
        <w:rPr>
          <w:rFonts w:eastAsiaTheme="minorEastAsia"/>
        </w:rPr>
      </w:pPr>
      <w:r>
        <w:rPr>
          <w:rFonts w:eastAsiaTheme="minorEastAsia" w:hint="eastAsia"/>
        </w:rPr>
        <w:t xml:space="preserve">After receiving NTP on </w:t>
      </w:r>
      <w:r w:rsidRPr="00DC53BD">
        <w:rPr>
          <w:rFonts w:eastAsiaTheme="minorEastAsia" w:hint="eastAsia"/>
          <w:highlight w:val="yellow"/>
        </w:rPr>
        <w:t>****</w:t>
      </w:r>
      <w:r>
        <w:rPr>
          <w:rFonts w:eastAsiaTheme="minorEastAsia" w:hint="eastAsia"/>
        </w:rPr>
        <w:t xml:space="preserve"> </w:t>
      </w:r>
      <w:r w:rsidRPr="00DC53BD">
        <w:rPr>
          <w:rFonts w:eastAsiaTheme="minorEastAsia" w:hint="eastAsia"/>
          <w:highlight w:val="yellow"/>
        </w:rPr>
        <w:t>**</w:t>
      </w:r>
      <w:r>
        <w:rPr>
          <w:rFonts w:eastAsiaTheme="minorEastAsia" w:hint="eastAsia"/>
        </w:rPr>
        <w:t xml:space="preserve">, </w:t>
      </w:r>
      <w:r w:rsidRPr="00DC53BD">
        <w:rPr>
          <w:rFonts w:eastAsiaTheme="minorEastAsia" w:hint="eastAsia"/>
          <w:highlight w:val="yellow"/>
        </w:rPr>
        <w:t>2011</w:t>
      </w:r>
      <w:r>
        <w:rPr>
          <w:rFonts w:eastAsiaTheme="minorEastAsia" w:hint="eastAsia"/>
        </w:rPr>
        <w:t xml:space="preserve"> the Consultant modified the program in consideration of the </w:t>
      </w:r>
      <w:r w:rsidR="00FE33F4">
        <w:rPr>
          <w:rFonts w:eastAsiaTheme="minorEastAsia" w:hint="eastAsia"/>
        </w:rPr>
        <w:t>above delay</w:t>
      </w:r>
      <w:r>
        <w:rPr>
          <w:rFonts w:eastAsiaTheme="minorEastAsia" w:hint="eastAsia"/>
        </w:rPr>
        <w:t xml:space="preserve">, and </w:t>
      </w:r>
      <w:r w:rsidR="00FE33F4">
        <w:rPr>
          <w:rFonts w:eastAsiaTheme="minorEastAsia" w:hint="eastAsia"/>
        </w:rPr>
        <w:t xml:space="preserve">it was </w:t>
      </w:r>
      <w:r>
        <w:rPr>
          <w:rFonts w:eastAsiaTheme="minorEastAsia" w:hint="eastAsia"/>
        </w:rPr>
        <w:t xml:space="preserve">approved by MOT in Decision No. </w:t>
      </w:r>
      <w:r w:rsidRPr="00FA7A0A">
        <w:rPr>
          <w:rFonts w:eastAsiaTheme="minorEastAsia" w:hint="eastAsia"/>
          <w:highlight w:val="yellow"/>
        </w:rPr>
        <w:t>****</w:t>
      </w:r>
      <w:r>
        <w:rPr>
          <w:rFonts w:eastAsiaTheme="minorEastAsia" w:hint="eastAsia"/>
        </w:rPr>
        <w:t xml:space="preserve">/QD-BGTVT dated on </w:t>
      </w:r>
      <w:r w:rsidRPr="00FA7A0A">
        <w:rPr>
          <w:rFonts w:eastAsiaTheme="minorEastAsia" w:hint="eastAsia"/>
          <w:highlight w:val="yellow"/>
        </w:rPr>
        <w:t>****</w:t>
      </w:r>
      <w:r>
        <w:rPr>
          <w:rFonts w:eastAsiaTheme="minorEastAsia" w:hint="eastAsia"/>
        </w:rPr>
        <w:t xml:space="preserve"> </w:t>
      </w:r>
      <w:r w:rsidRPr="00FA7A0A">
        <w:rPr>
          <w:rFonts w:eastAsiaTheme="minorEastAsia" w:hint="eastAsia"/>
          <w:highlight w:val="yellow"/>
        </w:rPr>
        <w:t>**</w:t>
      </w:r>
      <w:r>
        <w:rPr>
          <w:rFonts w:eastAsiaTheme="minorEastAsia" w:hint="eastAsia"/>
        </w:rPr>
        <w:t>, 2011.</w:t>
      </w:r>
    </w:p>
    <w:p w:rsidR="00E36E14" w:rsidRDefault="001531C9" w:rsidP="00175D7F">
      <w:pPr>
        <w:pStyle w:val="MainSentence"/>
        <w:spacing w:after="145"/>
        <w:ind w:firstLine="720"/>
        <w:rPr>
          <w:rFonts w:eastAsiaTheme="minorEastAsia"/>
        </w:rPr>
      </w:pPr>
      <w:r>
        <w:rPr>
          <w:rFonts w:eastAsiaTheme="minorEastAsia" w:hint="eastAsia"/>
        </w:rPr>
        <w:t>Current Project implementation program is shown in Figure A.9.</w:t>
      </w:r>
    </w:p>
    <w:p w:rsidR="001F7B77" w:rsidRDefault="00F33712" w:rsidP="001F7B77">
      <w:pPr>
        <w:spacing w:line="0" w:lineRule="atLeast"/>
        <w:jc w:val="center"/>
        <w:rPr>
          <w:rFonts w:hint="eastAsia"/>
          <w:noProof/>
        </w:rPr>
      </w:pPr>
      <w:r>
        <w:pict>
          <v:shape id="_x0000_s1030" type="#_x0000_t202" style="width:450.1pt;height:267.4pt;mso-position-horizontal-relative:char;mso-position-vertical-relative:line;mso-width-relative:margin;mso-height-relative:margin" fillcolor="yellow" strokecolor="black [3213]">
            <v:textbox style="mso-next-textbox:#_x0000_s1030">
              <w:txbxContent>
                <w:p w:rsidR="008B3D86" w:rsidRDefault="008B3D86" w:rsidP="001F7B77">
                  <w:pPr>
                    <w:jc w:val="right"/>
                  </w:pPr>
                </w:p>
                <w:p w:rsidR="008B3D86" w:rsidRDefault="008B3D86" w:rsidP="001F7B77">
                  <w:pPr>
                    <w:jc w:val="right"/>
                  </w:pPr>
                </w:p>
                <w:p w:rsidR="008B3D86" w:rsidRDefault="008B3D86" w:rsidP="001F7B77">
                  <w:pPr>
                    <w:jc w:val="right"/>
                  </w:pPr>
                </w:p>
                <w:p w:rsidR="008B3D86" w:rsidRDefault="008B3D86" w:rsidP="001F7B77">
                  <w:pPr>
                    <w:jc w:val="right"/>
                  </w:pPr>
                </w:p>
                <w:p w:rsidR="008B3D86" w:rsidRDefault="008B3D86" w:rsidP="001F7B77">
                  <w:pPr>
                    <w:jc w:val="right"/>
                  </w:pPr>
                </w:p>
                <w:p w:rsidR="008B3D86" w:rsidRDefault="008B3D86" w:rsidP="001F7B77">
                  <w:pPr>
                    <w:jc w:val="right"/>
                  </w:pPr>
                </w:p>
                <w:p w:rsidR="008B3D86" w:rsidRDefault="008B3D86" w:rsidP="001F7B77">
                  <w:pPr>
                    <w:jc w:val="center"/>
                    <w:rPr>
                      <w:rFonts w:ascii="Calibri" w:hAnsi="Calibri" w:cs="Calibri" w:hint="eastAsia"/>
                      <w:b/>
                      <w:color w:val="000000" w:themeColor="text1"/>
                      <w:sz w:val="24"/>
                      <w:szCs w:val="24"/>
                    </w:rPr>
                  </w:pPr>
                  <w:r>
                    <w:rPr>
                      <w:rFonts w:ascii="Calibri" w:hAnsi="Calibri" w:cs="Calibri" w:hint="eastAsia"/>
                      <w:b/>
                      <w:color w:val="000000" w:themeColor="text1"/>
                      <w:sz w:val="24"/>
                      <w:szCs w:val="24"/>
                    </w:rPr>
                    <w:t>P/A</w:t>
                  </w:r>
                  <w:r>
                    <w:rPr>
                      <w:rFonts w:ascii="Calibri" w:hAnsi="Calibri" w:cs="Calibri" w:hint="eastAsia"/>
                      <w:b/>
                      <w:color w:val="000000" w:themeColor="text1"/>
                      <w:sz w:val="24"/>
                      <w:szCs w:val="24"/>
                    </w:rPr>
                    <w:t>の取り扱い方針決定後、</w:t>
                  </w:r>
                </w:p>
                <w:p w:rsidR="008B3D86" w:rsidRPr="00F705FA" w:rsidRDefault="008B3D86" w:rsidP="001F7B77">
                  <w:pPr>
                    <w:jc w:val="center"/>
                    <w:rPr>
                      <w:rFonts w:ascii="Calibri" w:hAnsi="Calibri" w:cs="Calibri"/>
                      <w:b/>
                      <w:color w:val="000000" w:themeColor="text1"/>
                      <w:sz w:val="24"/>
                      <w:szCs w:val="24"/>
                    </w:rPr>
                  </w:pPr>
                  <w:r>
                    <w:rPr>
                      <w:rFonts w:ascii="Calibri" w:hAnsi="Calibri" w:cs="Calibri" w:hint="eastAsia"/>
                      <w:b/>
                      <w:color w:val="000000" w:themeColor="text1"/>
                      <w:sz w:val="24"/>
                      <w:szCs w:val="24"/>
                    </w:rPr>
                    <w:t>JICA</w:t>
                  </w:r>
                  <w:r>
                    <w:rPr>
                      <w:rFonts w:ascii="Calibri" w:hAnsi="Calibri" w:cs="Calibri" w:hint="eastAsia"/>
                      <w:b/>
                      <w:color w:val="000000" w:themeColor="text1"/>
                      <w:sz w:val="24"/>
                      <w:szCs w:val="24"/>
                    </w:rPr>
                    <w:t>案を修正する</w:t>
                  </w:r>
                </w:p>
              </w:txbxContent>
            </v:textbox>
            <w10:wrap type="none"/>
            <w10:anchorlock/>
          </v:shape>
        </w:pict>
      </w:r>
    </w:p>
    <w:p w:rsidR="001F7B77" w:rsidRDefault="00781C6C" w:rsidP="001F7B77">
      <w:pPr>
        <w:pStyle w:val="FigureTitle"/>
        <w:rPr>
          <w:rFonts w:eastAsiaTheme="minorEastAsia" w:hint="eastAsia"/>
        </w:rPr>
      </w:pPr>
      <w:r>
        <w:rPr>
          <w:rFonts w:hint="eastAsia"/>
        </w:rPr>
        <w:t xml:space="preserve">Figure A.9   </w:t>
      </w:r>
      <w:r w:rsidR="00FE33F4">
        <w:rPr>
          <w:rFonts w:hint="eastAsia"/>
        </w:rPr>
        <w:t xml:space="preserve">Current </w:t>
      </w:r>
      <w:r>
        <w:rPr>
          <w:rFonts w:hint="eastAsia"/>
        </w:rPr>
        <w:t>Project Implementation Program</w:t>
      </w:r>
    </w:p>
    <w:p w:rsidR="00F33712" w:rsidRPr="00F33712" w:rsidRDefault="00F33712" w:rsidP="00F33712">
      <w:pPr>
        <w:jc w:val="right"/>
        <w:rPr>
          <w:rFonts w:hint="eastAsia"/>
        </w:rPr>
      </w:pPr>
    </w:p>
    <w:p w:rsidR="00D76492" w:rsidRDefault="00D76492" w:rsidP="001E6197">
      <w:pPr>
        <w:pStyle w:val="2"/>
        <w:spacing w:after="72"/>
        <w:ind w:left="723" w:hanging="723"/>
      </w:pPr>
      <w:r>
        <w:rPr>
          <w:rFonts w:eastAsiaTheme="minorEastAsia"/>
        </w:rPr>
        <w:tab/>
      </w:r>
      <w:r>
        <w:rPr>
          <w:rFonts w:eastAsiaTheme="minorEastAsia" w:hint="eastAsia"/>
        </w:rPr>
        <w:t>Outline of the Services</w:t>
      </w:r>
    </w:p>
    <w:p w:rsidR="00D76492" w:rsidRDefault="00D76492" w:rsidP="001E6197">
      <w:pPr>
        <w:pStyle w:val="3"/>
        <w:spacing w:after="72"/>
        <w:ind w:left="723" w:hanging="723"/>
      </w:pPr>
      <w:r>
        <w:rPr>
          <w:rFonts w:eastAsiaTheme="minorEastAsia"/>
        </w:rPr>
        <w:tab/>
      </w:r>
      <w:r>
        <w:rPr>
          <w:rFonts w:eastAsiaTheme="minorEastAsia" w:hint="eastAsia"/>
        </w:rPr>
        <w:t>Objectives</w:t>
      </w:r>
    </w:p>
    <w:p w:rsidR="00F33712" w:rsidRDefault="00F33712" w:rsidP="00F33712">
      <w:pPr>
        <w:pStyle w:val="MainSentence"/>
        <w:spacing w:afterLines="30"/>
        <w:ind w:firstLine="720"/>
        <w:rPr>
          <w:rFonts w:eastAsia="ＭＳ 明朝" w:hint="eastAsia"/>
        </w:rPr>
      </w:pPr>
      <w:r>
        <w:rPr>
          <w:rFonts w:eastAsia="ＭＳ 明朝" w:hint="eastAsia"/>
        </w:rPr>
        <w:t>T</w:t>
      </w:r>
      <w:r w:rsidRPr="00F43910">
        <w:rPr>
          <w:rFonts w:eastAsia="ＭＳ 明朝" w:hint="eastAsia"/>
        </w:rPr>
        <w:t xml:space="preserve">he objectives of the Services are to ensure </w:t>
      </w:r>
      <w:r>
        <w:rPr>
          <w:rFonts w:eastAsia="ＭＳ 明朝" w:hint="eastAsia"/>
        </w:rPr>
        <w:t>the p</w:t>
      </w:r>
      <w:r w:rsidRPr="00F43910">
        <w:rPr>
          <w:rFonts w:eastAsia="ＭＳ 明朝" w:hint="eastAsia"/>
        </w:rPr>
        <w:t xml:space="preserve">reparation </w:t>
      </w:r>
      <w:r>
        <w:rPr>
          <w:rFonts w:eastAsia="ＭＳ 明朝" w:hint="eastAsia"/>
        </w:rPr>
        <w:t xml:space="preserve">of the D/D </w:t>
      </w:r>
      <w:r w:rsidRPr="00F33712">
        <w:rPr>
          <w:rFonts w:eastAsia="ＭＳ 明朝" w:hint="eastAsia"/>
          <w:highlight w:val="yellow"/>
        </w:rPr>
        <w:t>and assist VEC/PMU85 in procurement procedures</w:t>
      </w:r>
      <w:r w:rsidRPr="00F43910">
        <w:rPr>
          <w:rFonts w:eastAsia="ＭＳ 明朝" w:hint="eastAsia"/>
        </w:rPr>
        <w:t xml:space="preserve"> with the most efficient and timely manner to</w:t>
      </w:r>
      <w:r>
        <w:rPr>
          <w:rFonts w:eastAsia="ＭＳ 明朝" w:hint="eastAsia"/>
        </w:rPr>
        <w:t xml:space="preserve"> deliver the required outputs in accordance with the Project implementation program (I/P)</w:t>
      </w:r>
      <w:r w:rsidRPr="00F43910">
        <w:rPr>
          <w:rFonts w:eastAsia="ＭＳ 明朝" w:hint="eastAsia"/>
        </w:rPr>
        <w:t>.</w:t>
      </w:r>
    </w:p>
    <w:p w:rsidR="00F33712" w:rsidRPr="00DF4D58" w:rsidRDefault="00F33712" w:rsidP="00F33712">
      <w:pPr>
        <w:pStyle w:val="MainSentence"/>
        <w:spacing w:afterLines="30"/>
        <w:ind w:firstLine="720"/>
        <w:rPr>
          <w:rFonts w:eastAsia="ＭＳ 明朝" w:hint="eastAsia"/>
        </w:rPr>
      </w:pPr>
      <w:r w:rsidRPr="00F43910">
        <w:rPr>
          <w:rFonts w:eastAsia="ＭＳ 明朝" w:hint="eastAsia"/>
        </w:rPr>
        <w:t xml:space="preserve">Furthermore, </w:t>
      </w:r>
      <w:r>
        <w:rPr>
          <w:rFonts w:eastAsia="ＭＳ 明朝" w:hint="eastAsia"/>
        </w:rPr>
        <w:t xml:space="preserve">appropriate technology </w:t>
      </w:r>
      <w:r>
        <w:rPr>
          <w:rFonts w:eastAsia="ＭＳ 明朝"/>
        </w:rPr>
        <w:t>transfers</w:t>
      </w:r>
      <w:r>
        <w:rPr>
          <w:rFonts w:eastAsia="ＭＳ 明朝" w:hint="eastAsia"/>
        </w:rPr>
        <w:t xml:space="preserve"> for VEC/PMU85 and key local professional staff are also required as a specific component in the Services to ensure </w:t>
      </w:r>
      <w:r w:rsidRPr="00F43910">
        <w:rPr>
          <w:rFonts w:eastAsia="ＭＳ 明朝" w:hint="eastAsia"/>
        </w:rPr>
        <w:t>smooth execution</w:t>
      </w:r>
      <w:r w:rsidRPr="00F43910">
        <w:rPr>
          <w:rFonts w:hint="eastAsia"/>
          <w:szCs w:val="18"/>
        </w:rPr>
        <w:t xml:space="preserve"> of the Project and sustainable development of the expressway network</w:t>
      </w:r>
      <w:r>
        <w:rPr>
          <w:rFonts w:ascii="ＭＳ 明朝" w:eastAsia="ＭＳ 明朝" w:hAnsi="ＭＳ 明朝" w:hint="eastAsia"/>
          <w:szCs w:val="18"/>
        </w:rPr>
        <w:t xml:space="preserve"> </w:t>
      </w:r>
      <w:r>
        <w:rPr>
          <w:rFonts w:eastAsia="ＭＳ 明朝" w:hint="eastAsia"/>
          <w:szCs w:val="18"/>
        </w:rPr>
        <w:t xml:space="preserve">in </w:t>
      </w:r>
      <w:smartTag w:uri="urn:schemas-microsoft-com:office:smarttags" w:element="country-region">
        <w:smartTag w:uri="urn:schemas-microsoft-com:office:smarttags" w:element="place">
          <w:r>
            <w:rPr>
              <w:rFonts w:eastAsia="ＭＳ 明朝" w:hint="eastAsia"/>
              <w:szCs w:val="18"/>
            </w:rPr>
            <w:t>Vietnam</w:t>
          </w:r>
        </w:smartTag>
      </w:smartTag>
      <w:r>
        <w:rPr>
          <w:rFonts w:eastAsia="ＭＳ 明朝" w:hint="eastAsia"/>
          <w:szCs w:val="18"/>
        </w:rPr>
        <w:t>.</w:t>
      </w:r>
    </w:p>
    <w:p w:rsidR="00D76492" w:rsidRDefault="00D76492" w:rsidP="001E6197">
      <w:pPr>
        <w:pStyle w:val="3"/>
        <w:spacing w:after="72"/>
        <w:ind w:left="723" w:hanging="723"/>
      </w:pPr>
      <w:r>
        <w:rPr>
          <w:rFonts w:eastAsiaTheme="minorEastAsia"/>
        </w:rPr>
        <w:tab/>
      </w:r>
      <w:r>
        <w:rPr>
          <w:rFonts w:eastAsiaTheme="minorEastAsia" w:hint="eastAsia"/>
        </w:rPr>
        <w:t>Scope</w:t>
      </w:r>
    </w:p>
    <w:p w:rsidR="00D76492" w:rsidRDefault="00D76492" w:rsidP="001E6197">
      <w:pPr>
        <w:pStyle w:val="4"/>
        <w:spacing w:after="72"/>
        <w:ind w:left="723" w:hanging="723"/>
      </w:pPr>
      <w:r>
        <w:rPr>
          <w:rFonts w:eastAsiaTheme="minorEastAsia"/>
        </w:rPr>
        <w:tab/>
      </w:r>
      <w:r>
        <w:rPr>
          <w:rFonts w:eastAsiaTheme="minorEastAsia" w:hint="eastAsia"/>
        </w:rPr>
        <w:t>Mode</w:t>
      </w:r>
    </w:p>
    <w:p w:rsidR="00F33712" w:rsidRDefault="00F33712" w:rsidP="00F33712">
      <w:pPr>
        <w:pStyle w:val="MainSentence"/>
        <w:spacing w:afterLines="30"/>
        <w:ind w:firstLine="720"/>
        <w:rPr>
          <w:rFonts w:eastAsia="ＭＳ 明朝" w:hint="eastAsia"/>
        </w:rPr>
      </w:pPr>
      <w:r>
        <w:rPr>
          <w:rFonts w:eastAsia="ＭＳ 明朝" w:hint="eastAsia"/>
        </w:rPr>
        <w:t>The Services are carried out by the 2 modes as shown in Table A.7.</w:t>
      </w:r>
    </w:p>
    <w:p w:rsidR="00F33712" w:rsidRPr="000540C1" w:rsidRDefault="00F33712" w:rsidP="00F33712">
      <w:pPr>
        <w:pStyle w:val="TableTitle"/>
        <w:rPr>
          <w:rFonts w:eastAsia="ＭＳ 明朝" w:hint="eastAsia"/>
        </w:rPr>
      </w:pPr>
      <w:r>
        <w:rPr>
          <w:rFonts w:eastAsia="ＭＳ 明朝" w:hint="eastAsia"/>
        </w:rPr>
        <w:t>Table A.7   Mode of the Services</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68"/>
        <w:gridCol w:w="1608"/>
        <w:gridCol w:w="6960"/>
      </w:tblGrid>
      <w:tr w:rsidR="00F33712" w:rsidRPr="00F33712" w:rsidTr="008B3D86">
        <w:trPr>
          <w:trHeight w:val="230"/>
        </w:trPr>
        <w:tc>
          <w:tcPr>
            <w:tcW w:w="468" w:type="dxa"/>
            <w:tcBorders>
              <w:bottom w:val="single" w:sz="6" w:space="0" w:color="auto"/>
            </w:tcBorders>
            <w:vAlign w:val="center"/>
          </w:tcPr>
          <w:p w:rsidR="00F33712" w:rsidRPr="00F33712" w:rsidRDefault="00F33712" w:rsidP="008B3D86">
            <w:pPr>
              <w:spacing w:line="0" w:lineRule="atLeast"/>
              <w:ind w:leftChars="-51" w:left="-107" w:rightChars="-53" w:right="-111"/>
              <w:jc w:val="center"/>
              <w:rPr>
                <w:rFonts w:ascii="Calibri" w:hAnsi="Calibri" w:cs="Calibri"/>
                <w:sz w:val="14"/>
                <w:szCs w:val="14"/>
              </w:rPr>
            </w:pPr>
            <w:r w:rsidRPr="00F33712">
              <w:rPr>
                <w:rFonts w:ascii="Calibri" w:hAnsi="Calibri" w:cs="Calibri"/>
                <w:sz w:val="14"/>
                <w:szCs w:val="14"/>
              </w:rPr>
              <w:t>No.</w:t>
            </w:r>
          </w:p>
        </w:tc>
        <w:tc>
          <w:tcPr>
            <w:tcW w:w="1608" w:type="dxa"/>
            <w:tcBorders>
              <w:bottom w:val="single" w:sz="6" w:space="0" w:color="auto"/>
            </w:tcBorders>
            <w:vAlign w:val="center"/>
          </w:tcPr>
          <w:p w:rsidR="00F33712" w:rsidRPr="00F33712" w:rsidRDefault="00F33712" w:rsidP="008B3D86">
            <w:pPr>
              <w:spacing w:line="0" w:lineRule="atLeast"/>
              <w:jc w:val="center"/>
              <w:rPr>
                <w:rFonts w:ascii="Calibri" w:hAnsi="Calibri" w:cs="Calibri"/>
                <w:sz w:val="14"/>
                <w:szCs w:val="14"/>
              </w:rPr>
            </w:pPr>
            <w:r w:rsidRPr="00F33712">
              <w:rPr>
                <w:rFonts w:ascii="Calibri" w:hAnsi="Calibri" w:cs="Calibri"/>
                <w:sz w:val="14"/>
                <w:szCs w:val="14"/>
              </w:rPr>
              <w:t>Mode</w:t>
            </w:r>
          </w:p>
        </w:tc>
        <w:tc>
          <w:tcPr>
            <w:tcW w:w="6960" w:type="dxa"/>
            <w:tcBorders>
              <w:bottom w:val="single" w:sz="6" w:space="0" w:color="auto"/>
            </w:tcBorders>
            <w:vAlign w:val="center"/>
          </w:tcPr>
          <w:p w:rsidR="00F33712" w:rsidRPr="00F33712" w:rsidRDefault="00F33712" w:rsidP="008B3D86">
            <w:pPr>
              <w:spacing w:line="0" w:lineRule="atLeast"/>
              <w:jc w:val="center"/>
              <w:rPr>
                <w:rFonts w:ascii="Calibri" w:hAnsi="Calibri" w:cs="Calibri"/>
                <w:sz w:val="14"/>
                <w:szCs w:val="14"/>
              </w:rPr>
            </w:pPr>
            <w:r w:rsidRPr="00F33712">
              <w:rPr>
                <w:rFonts w:ascii="Calibri" w:hAnsi="Calibri" w:cs="Calibri"/>
                <w:sz w:val="14"/>
                <w:szCs w:val="14"/>
              </w:rPr>
              <w:t>Contents</w:t>
            </w:r>
          </w:p>
        </w:tc>
      </w:tr>
      <w:tr w:rsidR="00F33712" w:rsidRPr="00F33712" w:rsidTr="008B3D86">
        <w:trPr>
          <w:trHeight w:val="230"/>
        </w:trPr>
        <w:tc>
          <w:tcPr>
            <w:tcW w:w="468" w:type="dxa"/>
            <w:tcBorders>
              <w:bottom w:val="nil"/>
            </w:tcBorders>
            <w:vAlign w:val="center"/>
          </w:tcPr>
          <w:p w:rsidR="00F33712" w:rsidRPr="00F33712" w:rsidRDefault="00F33712" w:rsidP="008B3D86">
            <w:pPr>
              <w:spacing w:line="0" w:lineRule="atLeast"/>
              <w:ind w:leftChars="-51" w:left="-107" w:rightChars="-53" w:right="-111"/>
              <w:jc w:val="center"/>
              <w:rPr>
                <w:rFonts w:ascii="Calibri" w:hAnsi="Calibri" w:cs="Calibri"/>
                <w:sz w:val="14"/>
                <w:szCs w:val="14"/>
              </w:rPr>
            </w:pPr>
            <w:r w:rsidRPr="00F33712">
              <w:rPr>
                <w:rFonts w:ascii="Calibri" w:hAnsi="Calibri" w:cs="Calibri"/>
                <w:sz w:val="14"/>
                <w:szCs w:val="14"/>
              </w:rPr>
              <w:t>1</w:t>
            </w:r>
          </w:p>
        </w:tc>
        <w:tc>
          <w:tcPr>
            <w:tcW w:w="1608" w:type="dxa"/>
            <w:tcBorders>
              <w:bottom w:val="nil"/>
            </w:tcBorders>
            <w:vAlign w:val="center"/>
          </w:tcPr>
          <w:p w:rsidR="00F33712" w:rsidRPr="00F33712" w:rsidRDefault="00F33712" w:rsidP="008B3D86">
            <w:pPr>
              <w:spacing w:line="0" w:lineRule="atLeast"/>
              <w:rPr>
                <w:rFonts w:ascii="Calibri" w:hAnsi="Calibri" w:cs="Calibri"/>
                <w:sz w:val="14"/>
                <w:szCs w:val="14"/>
              </w:rPr>
            </w:pPr>
            <w:r w:rsidRPr="00F33712">
              <w:rPr>
                <w:rFonts w:ascii="Calibri" w:hAnsi="Calibri" w:cs="Calibri"/>
                <w:sz w:val="14"/>
                <w:szCs w:val="14"/>
              </w:rPr>
              <w:t>Primary Tasks</w:t>
            </w:r>
          </w:p>
        </w:tc>
        <w:tc>
          <w:tcPr>
            <w:tcW w:w="6960" w:type="dxa"/>
            <w:tcBorders>
              <w:bottom w:val="nil"/>
            </w:tcBorders>
            <w:vAlign w:val="center"/>
          </w:tcPr>
          <w:p w:rsidR="00F33712" w:rsidRPr="00F33712" w:rsidRDefault="00F33712" w:rsidP="008B3D86">
            <w:pPr>
              <w:spacing w:line="0" w:lineRule="atLeast"/>
              <w:rPr>
                <w:rFonts w:ascii="Calibri" w:hAnsi="Calibri" w:cs="Calibri"/>
                <w:sz w:val="14"/>
                <w:szCs w:val="14"/>
              </w:rPr>
            </w:pPr>
            <w:r w:rsidRPr="00F33712">
              <w:rPr>
                <w:rFonts w:ascii="Calibri" w:hAnsi="Calibri" w:cs="Calibri"/>
                <w:sz w:val="14"/>
                <w:szCs w:val="14"/>
              </w:rPr>
              <w:t>Arrangement for managing the Services by the Consultant, who is fully responsible to VEC/PMU85, for</w:t>
            </w:r>
          </w:p>
        </w:tc>
      </w:tr>
      <w:tr w:rsidR="00F33712" w:rsidRPr="00F33712" w:rsidTr="008B3D86">
        <w:trPr>
          <w:trHeight w:val="230"/>
        </w:trPr>
        <w:tc>
          <w:tcPr>
            <w:tcW w:w="468" w:type="dxa"/>
            <w:tcBorders>
              <w:top w:val="nil"/>
              <w:bottom w:val="nil"/>
            </w:tcBorders>
            <w:vAlign w:val="center"/>
          </w:tcPr>
          <w:p w:rsidR="00F33712" w:rsidRPr="00F33712" w:rsidRDefault="00F33712" w:rsidP="008B3D86">
            <w:pPr>
              <w:spacing w:line="0" w:lineRule="atLeast"/>
              <w:ind w:leftChars="-51" w:left="-107" w:rightChars="-53" w:right="-111"/>
              <w:jc w:val="right"/>
              <w:rPr>
                <w:rFonts w:ascii="Calibri" w:hAnsi="Calibri" w:cs="Calibri"/>
                <w:sz w:val="14"/>
                <w:szCs w:val="14"/>
              </w:rPr>
            </w:pPr>
          </w:p>
        </w:tc>
        <w:tc>
          <w:tcPr>
            <w:tcW w:w="1608" w:type="dxa"/>
            <w:tcBorders>
              <w:top w:val="nil"/>
              <w:bottom w:val="nil"/>
            </w:tcBorders>
            <w:vAlign w:val="center"/>
          </w:tcPr>
          <w:p w:rsidR="00F33712" w:rsidRPr="00F33712" w:rsidRDefault="00F33712" w:rsidP="008B3D86">
            <w:pPr>
              <w:spacing w:line="0" w:lineRule="atLeast"/>
              <w:jc w:val="right"/>
              <w:rPr>
                <w:rFonts w:ascii="Calibri" w:hAnsi="Calibri" w:cs="Calibri"/>
                <w:sz w:val="14"/>
                <w:szCs w:val="14"/>
              </w:rPr>
            </w:pPr>
          </w:p>
        </w:tc>
        <w:tc>
          <w:tcPr>
            <w:tcW w:w="6960" w:type="dxa"/>
            <w:tcBorders>
              <w:top w:val="nil"/>
              <w:bottom w:val="nil"/>
            </w:tcBorders>
            <w:vAlign w:val="center"/>
          </w:tcPr>
          <w:p w:rsidR="00F33712" w:rsidRPr="00F33712" w:rsidRDefault="00F33712" w:rsidP="008B3D86">
            <w:pPr>
              <w:spacing w:line="0" w:lineRule="atLeast"/>
              <w:rPr>
                <w:rFonts w:ascii="Calibri" w:hAnsi="Calibri" w:cs="Calibri"/>
                <w:sz w:val="14"/>
                <w:szCs w:val="14"/>
              </w:rPr>
            </w:pPr>
            <w:r w:rsidRPr="00F33712">
              <w:rPr>
                <w:rFonts w:ascii="Calibri" w:hAnsi="Calibri" w:cs="Calibri"/>
                <w:sz w:val="14"/>
                <w:szCs w:val="14"/>
              </w:rPr>
              <w:t>adequacy and quality of the end outputs of the Services assuring duly compliance of the scope of the</w:t>
            </w:r>
          </w:p>
        </w:tc>
      </w:tr>
      <w:tr w:rsidR="00F33712" w:rsidRPr="00F33712" w:rsidTr="008B3D86">
        <w:trPr>
          <w:trHeight w:val="230"/>
        </w:trPr>
        <w:tc>
          <w:tcPr>
            <w:tcW w:w="468" w:type="dxa"/>
            <w:tcBorders>
              <w:top w:val="nil"/>
              <w:bottom w:val="single" w:sz="6" w:space="0" w:color="auto"/>
            </w:tcBorders>
            <w:vAlign w:val="center"/>
          </w:tcPr>
          <w:p w:rsidR="00F33712" w:rsidRPr="00F33712" w:rsidRDefault="00F33712" w:rsidP="008B3D86">
            <w:pPr>
              <w:spacing w:line="0" w:lineRule="atLeast"/>
              <w:ind w:leftChars="-51" w:left="-107" w:rightChars="-53" w:right="-111"/>
              <w:jc w:val="right"/>
              <w:rPr>
                <w:rFonts w:ascii="Calibri" w:hAnsi="Calibri" w:cs="Calibri"/>
                <w:sz w:val="14"/>
                <w:szCs w:val="14"/>
              </w:rPr>
            </w:pPr>
          </w:p>
        </w:tc>
        <w:tc>
          <w:tcPr>
            <w:tcW w:w="1608" w:type="dxa"/>
            <w:tcBorders>
              <w:top w:val="nil"/>
              <w:bottom w:val="single" w:sz="6" w:space="0" w:color="auto"/>
            </w:tcBorders>
            <w:vAlign w:val="center"/>
          </w:tcPr>
          <w:p w:rsidR="00F33712" w:rsidRPr="00F33712" w:rsidRDefault="00F33712" w:rsidP="008B3D86">
            <w:pPr>
              <w:spacing w:line="0" w:lineRule="atLeast"/>
              <w:jc w:val="right"/>
              <w:rPr>
                <w:rFonts w:ascii="Calibri" w:hAnsi="Calibri" w:cs="Calibri"/>
                <w:sz w:val="14"/>
                <w:szCs w:val="14"/>
              </w:rPr>
            </w:pPr>
          </w:p>
        </w:tc>
        <w:tc>
          <w:tcPr>
            <w:tcW w:w="6960" w:type="dxa"/>
            <w:tcBorders>
              <w:top w:val="nil"/>
              <w:bottom w:val="single" w:sz="6" w:space="0" w:color="auto"/>
            </w:tcBorders>
            <w:vAlign w:val="center"/>
          </w:tcPr>
          <w:p w:rsidR="00F33712" w:rsidRPr="00F33712" w:rsidRDefault="00F33712" w:rsidP="008B3D86">
            <w:pPr>
              <w:spacing w:line="0" w:lineRule="atLeast"/>
              <w:rPr>
                <w:rFonts w:ascii="Calibri" w:hAnsi="Calibri" w:cs="Calibri"/>
                <w:sz w:val="14"/>
                <w:szCs w:val="14"/>
              </w:rPr>
            </w:pPr>
            <w:r w:rsidRPr="00F33712">
              <w:rPr>
                <w:rFonts w:ascii="Calibri" w:hAnsi="Calibri" w:cs="Calibri"/>
                <w:sz w:val="14"/>
                <w:szCs w:val="14"/>
              </w:rPr>
              <w:t>Services specified in the contract.</w:t>
            </w:r>
          </w:p>
        </w:tc>
      </w:tr>
      <w:tr w:rsidR="00F33712" w:rsidRPr="00F33712" w:rsidTr="008B3D86">
        <w:trPr>
          <w:trHeight w:val="230"/>
        </w:trPr>
        <w:tc>
          <w:tcPr>
            <w:tcW w:w="468" w:type="dxa"/>
            <w:tcBorders>
              <w:bottom w:val="nil"/>
            </w:tcBorders>
            <w:vAlign w:val="center"/>
          </w:tcPr>
          <w:p w:rsidR="00F33712" w:rsidRPr="00F33712" w:rsidRDefault="00F33712" w:rsidP="008B3D86">
            <w:pPr>
              <w:spacing w:line="0" w:lineRule="atLeast"/>
              <w:ind w:leftChars="-51" w:left="-107" w:rightChars="-53" w:right="-111"/>
              <w:jc w:val="center"/>
              <w:rPr>
                <w:rFonts w:ascii="Calibri" w:hAnsi="Calibri" w:cs="Calibri"/>
                <w:sz w:val="14"/>
                <w:szCs w:val="14"/>
              </w:rPr>
            </w:pPr>
            <w:r w:rsidRPr="00F33712">
              <w:rPr>
                <w:rFonts w:ascii="Calibri" w:hAnsi="Calibri" w:cs="Calibri"/>
                <w:sz w:val="14"/>
                <w:szCs w:val="14"/>
              </w:rPr>
              <w:t>2</w:t>
            </w:r>
          </w:p>
        </w:tc>
        <w:tc>
          <w:tcPr>
            <w:tcW w:w="1608" w:type="dxa"/>
            <w:tcBorders>
              <w:bottom w:val="nil"/>
            </w:tcBorders>
            <w:vAlign w:val="center"/>
          </w:tcPr>
          <w:p w:rsidR="00F33712" w:rsidRPr="00F33712" w:rsidRDefault="00F33712" w:rsidP="008B3D86">
            <w:pPr>
              <w:spacing w:line="0" w:lineRule="atLeast"/>
              <w:rPr>
                <w:rFonts w:ascii="Calibri" w:hAnsi="Calibri" w:cs="Calibri"/>
                <w:sz w:val="14"/>
                <w:szCs w:val="14"/>
              </w:rPr>
            </w:pPr>
            <w:r w:rsidRPr="00F33712">
              <w:rPr>
                <w:rFonts w:ascii="Calibri" w:hAnsi="Calibri" w:cs="Calibri"/>
                <w:sz w:val="14"/>
                <w:szCs w:val="14"/>
              </w:rPr>
              <w:t>Assistance Tasks</w:t>
            </w:r>
          </w:p>
        </w:tc>
        <w:tc>
          <w:tcPr>
            <w:tcW w:w="6960" w:type="dxa"/>
            <w:tcBorders>
              <w:bottom w:val="nil"/>
            </w:tcBorders>
            <w:vAlign w:val="center"/>
          </w:tcPr>
          <w:p w:rsidR="00F33712" w:rsidRPr="00F33712" w:rsidRDefault="00F33712" w:rsidP="008B3D86">
            <w:pPr>
              <w:spacing w:line="0" w:lineRule="atLeast"/>
              <w:rPr>
                <w:rFonts w:ascii="Calibri" w:hAnsi="Calibri" w:cs="Calibri"/>
                <w:sz w:val="14"/>
                <w:szCs w:val="14"/>
              </w:rPr>
            </w:pPr>
            <w:r w:rsidRPr="00F33712">
              <w:rPr>
                <w:rFonts w:ascii="Calibri" w:hAnsi="Calibri" w:cs="Calibri"/>
                <w:sz w:val="14"/>
                <w:szCs w:val="14"/>
              </w:rPr>
              <w:t>The Consultant provides technical advice and assistance in carrying out the works to be accomplished by</w:t>
            </w:r>
          </w:p>
        </w:tc>
      </w:tr>
      <w:tr w:rsidR="00F33712" w:rsidRPr="00F33712" w:rsidTr="008B3D86">
        <w:trPr>
          <w:trHeight w:val="230"/>
        </w:trPr>
        <w:tc>
          <w:tcPr>
            <w:tcW w:w="468" w:type="dxa"/>
            <w:tcBorders>
              <w:top w:val="nil"/>
              <w:bottom w:val="nil"/>
            </w:tcBorders>
            <w:vAlign w:val="center"/>
          </w:tcPr>
          <w:p w:rsidR="00F33712" w:rsidRPr="00F33712" w:rsidRDefault="00F33712" w:rsidP="008B3D86">
            <w:pPr>
              <w:spacing w:line="0" w:lineRule="atLeast"/>
              <w:ind w:leftChars="-51" w:left="-107" w:rightChars="-53" w:right="-111"/>
              <w:jc w:val="right"/>
              <w:rPr>
                <w:rFonts w:ascii="Calibri" w:hAnsi="Calibri" w:cs="Calibri"/>
                <w:sz w:val="14"/>
                <w:szCs w:val="14"/>
              </w:rPr>
            </w:pPr>
          </w:p>
        </w:tc>
        <w:tc>
          <w:tcPr>
            <w:tcW w:w="1608" w:type="dxa"/>
            <w:tcBorders>
              <w:top w:val="nil"/>
              <w:bottom w:val="nil"/>
            </w:tcBorders>
            <w:vAlign w:val="center"/>
          </w:tcPr>
          <w:p w:rsidR="00F33712" w:rsidRPr="00F33712" w:rsidRDefault="00F33712" w:rsidP="008B3D86">
            <w:pPr>
              <w:spacing w:line="0" w:lineRule="atLeast"/>
              <w:jc w:val="right"/>
              <w:rPr>
                <w:rFonts w:ascii="Calibri" w:hAnsi="Calibri" w:cs="Calibri"/>
                <w:sz w:val="14"/>
                <w:szCs w:val="14"/>
              </w:rPr>
            </w:pPr>
          </w:p>
        </w:tc>
        <w:tc>
          <w:tcPr>
            <w:tcW w:w="6960" w:type="dxa"/>
            <w:tcBorders>
              <w:top w:val="nil"/>
              <w:bottom w:val="nil"/>
            </w:tcBorders>
            <w:vAlign w:val="center"/>
          </w:tcPr>
          <w:p w:rsidR="00F33712" w:rsidRPr="00F33712" w:rsidRDefault="00F33712" w:rsidP="008B3D86">
            <w:pPr>
              <w:spacing w:line="0" w:lineRule="atLeast"/>
              <w:rPr>
                <w:rFonts w:ascii="Calibri" w:hAnsi="Calibri" w:cs="Calibri"/>
                <w:sz w:val="14"/>
                <w:szCs w:val="14"/>
              </w:rPr>
            </w:pPr>
            <w:r w:rsidRPr="00F33712">
              <w:rPr>
                <w:rFonts w:ascii="Calibri" w:hAnsi="Calibri" w:cs="Calibri"/>
                <w:sz w:val="14"/>
                <w:szCs w:val="14"/>
              </w:rPr>
              <w:t>VEC/PMU85 through the Consultant’s professional ability; however, the Consultant is not responsible</w:t>
            </w:r>
          </w:p>
        </w:tc>
      </w:tr>
      <w:tr w:rsidR="00F33712" w:rsidRPr="00F33712" w:rsidTr="008B3D86">
        <w:trPr>
          <w:trHeight w:val="230"/>
        </w:trPr>
        <w:tc>
          <w:tcPr>
            <w:tcW w:w="468" w:type="dxa"/>
            <w:tcBorders>
              <w:top w:val="nil"/>
            </w:tcBorders>
            <w:vAlign w:val="center"/>
          </w:tcPr>
          <w:p w:rsidR="00F33712" w:rsidRPr="00F33712" w:rsidRDefault="00F33712" w:rsidP="008B3D86">
            <w:pPr>
              <w:spacing w:line="0" w:lineRule="atLeast"/>
              <w:ind w:leftChars="-51" w:left="-107" w:rightChars="-53" w:right="-111"/>
              <w:jc w:val="right"/>
              <w:rPr>
                <w:rFonts w:ascii="Calibri" w:hAnsi="Calibri" w:cs="Calibri"/>
                <w:sz w:val="14"/>
                <w:szCs w:val="14"/>
              </w:rPr>
            </w:pPr>
          </w:p>
        </w:tc>
        <w:tc>
          <w:tcPr>
            <w:tcW w:w="1608" w:type="dxa"/>
            <w:tcBorders>
              <w:top w:val="nil"/>
            </w:tcBorders>
            <w:vAlign w:val="center"/>
          </w:tcPr>
          <w:p w:rsidR="00F33712" w:rsidRPr="00F33712" w:rsidRDefault="00F33712" w:rsidP="008B3D86">
            <w:pPr>
              <w:spacing w:line="0" w:lineRule="atLeast"/>
              <w:jc w:val="right"/>
              <w:rPr>
                <w:rFonts w:ascii="Calibri" w:hAnsi="Calibri" w:cs="Calibri"/>
                <w:sz w:val="14"/>
                <w:szCs w:val="14"/>
              </w:rPr>
            </w:pPr>
          </w:p>
        </w:tc>
        <w:tc>
          <w:tcPr>
            <w:tcW w:w="6960" w:type="dxa"/>
            <w:tcBorders>
              <w:top w:val="nil"/>
            </w:tcBorders>
            <w:vAlign w:val="center"/>
          </w:tcPr>
          <w:p w:rsidR="00F33712" w:rsidRPr="00F33712" w:rsidRDefault="00F33712" w:rsidP="008B3D86">
            <w:pPr>
              <w:spacing w:line="0" w:lineRule="atLeast"/>
              <w:rPr>
                <w:rFonts w:ascii="Calibri" w:hAnsi="Calibri" w:cs="Calibri"/>
                <w:sz w:val="14"/>
                <w:szCs w:val="14"/>
              </w:rPr>
            </w:pPr>
            <w:proofErr w:type="gramStart"/>
            <w:r w:rsidRPr="00F33712">
              <w:rPr>
                <w:rFonts w:ascii="Calibri" w:hAnsi="Calibri" w:cs="Calibri"/>
                <w:sz w:val="14"/>
                <w:szCs w:val="14"/>
              </w:rPr>
              <w:t>for</w:t>
            </w:r>
            <w:proofErr w:type="gramEnd"/>
            <w:r w:rsidRPr="00F33712">
              <w:rPr>
                <w:rFonts w:ascii="Calibri" w:hAnsi="Calibri" w:cs="Calibri"/>
                <w:sz w:val="14"/>
                <w:szCs w:val="14"/>
              </w:rPr>
              <w:t xml:space="preserve"> the end outputs.</w:t>
            </w:r>
          </w:p>
        </w:tc>
      </w:tr>
    </w:tbl>
    <w:p w:rsidR="00D76492" w:rsidRDefault="00D76492" w:rsidP="00F33712">
      <w:pPr>
        <w:jc w:val="right"/>
      </w:pPr>
    </w:p>
    <w:p w:rsidR="00D76492" w:rsidRDefault="00D76492" w:rsidP="001E6197">
      <w:pPr>
        <w:pStyle w:val="4"/>
        <w:spacing w:after="72"/>
        <w:ind w:left="723" w:hanging="723"/>
      </w:pPr>
      <w:r>
        <w:rPr>
          <w:rFonts w:eastAsiaTheme="minorEastAsia"/>
        </w:rPr>
        <w:lastRenderedPageBreak/>
        <w:tab/>
      </w:r>
      <w:r>
        <w:rPr>
          <w:rFonts w:eastAsiaTheme="minorEastAsia" w:hint="eastAsia"/>
        </w:rPr>
        <w:t>Scope</w:t>
      </w:r>
    </w:p>
    <w:p w:rsidR="00F33712" w:rsidRDefault="00F33712" w:rsidP="00F33712">
      <w:pPr>
        <w:pStyle w:val="MainSentence"/>
        <w:spacing w:afterLines="30"/>
        <w:ind w:firstLine="720"/>
        <w:rPr>
          <w:rFonts w:eastAsia="ＭＳ 明朝" w:hint="eastAsia"/>
        </w:rPr>
      </w:pPr>
      <w:r>
        <w:rPr>
          <w:rFonts w:eastAsia="ＭＳ 明朝" w:hint="eastAsia"/>
        </w:rPr>
        <w:t>Scope of the Services is shown in Table A.8.</w:t>
      </w:r>
    </w:p>
    <w:p w:rsidR="00F33712" w:rsidRDefault="00F33712" w:rsidP="00F33712">
      <w:pPr>
        <w:pStyle w:val="TableTitle"/>
        <w:rPr>
          <w:rFonts w:eastAsia="ＭＳ 明朝" w:hint="eastAsia"/>
        </w:rPr>
      </w:pPr>
      <w:r>
        <w:rPr>
          <w:rFonts w:eastAsia="ＭＳ 明朝" w:hint="eastAsia"/>
        </w:rPr>
        <w:t xml:space="preserve">Table A.8   </w:t>
      </w:r>
      <w:r w:rsidR="00644953">
        <w:rPr>
          <w:rFonts w:eastAsia="ＭＳ 明朝" w:hint="eastAsia"/>
        </w:rPr>
        <w:t xml:space="preserve">Scope of </w:t>
      </w:r>
      <w:r>
        <w:rPr>
          <w:rFonts w:eastAsia="ＭＳ 明朝" w:hint="eastAsia"/>
        </w:rPr>
        <w:t>the Services</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324"/>
        <w:gridCol w:w="324"/>
        <w:gridCol w:w="1044"/>
        <w:gridCol w:w="5448"/>
        <w:gridCol w:w="1896"/>
      </w:tblGrid>
      <w:tr w:rsidR="00F33712" w:rsidRPr="000F5F80" w:rsidTr="008B3D86">
        <w:trPr>
          <w:trHeight w:val="225"/>
        </w:trPr>
        <w:tc>
          <w:tcPr>
            <w:tcW w:w="7140" w:type="dxa"/>
            <w:gridSpan w:val="4"/>
            <w:tcBorders>
              <w:bottom w:val="single" w:sz="6" w:space="0" w:color="auto"/>
            </w:tcBorders>
            <w:shd w:val="clear" w:color="auto" w:fill="auto"/>
            <w:vAlign w:val="center"/>
          </w:tcPr>
          <w:p w:rsidR="00F33712" w:rsidRPr="000F5F80" w:rsidRDefault="00F33712" w:rsidP="008B3D86">
            <w:pPr>
              <w:tabs>
                <w:tab w:val="left" w:pos="1050"/>
                <w:tab w:val="left" w:pos="1145"/>
              </w:tabs>
              <w:spacing w:line="0" w:lineRule="atLeast"/>
              <w:jc w:val="center"/>
              <w:rPr>
                <w:rFonts w:ascii="Calibri" w:hAnsi="Calibri" w:cs="Calibri"/>
                <w:color w:val="000000"/>
                <w:sz w:val="16"/>
                <w:szCs w:val="16"/>
              </w:rPr>
            </w:pPr>
            <w:r w:rsidRPr="000F5F80">
              <w:rPr>
                <w:rFonts w:ascii="Calibri" w:hAnsi="Calibri" w:cs="Calibri"/>
                <w:color w:val="000000"/>
                <w:sz w:val="16"/>
                <w:szCs w:val="16"/>
              </w:rPr>
              <w:t>Proposed Detailed Tasks</w:t>
            </w:r>
          </w:p>
        </w:tc>
        <w:tc>
          <w:tcPr>
            <w:tcW w:w="1896" w:type="dxa"/>
            <w:tcBorders>
              <w:bottom w:val="single" w:sz="6" w:space="0" w:color="auto"/>
            </w:tcBorders>
            <w:shd w:val="clear" w:color="auto" w:fill="auto"/>
            <w:vAlign w:val="center"/>
          </w:tcPr>
          <w:p w:rsidR="00F33712" w:rsidRPr="000F5F80" w:rsidRDefault="00F33712" w:rsidP="008B3D86">
            <w:pPr>
              <w:tabs>
                <w:tab w:val="left" w:pos="1050"/>
                <w:tab w:val="left" w:pos="1145"/>
              </w:tabs>
              <w:spacing w:line="0" w:lineRule="atLeast"/>
              <w:jc w:val="center"/>
              <w:rPr>
                <w:rFonts w:ascii="Calibri" w:hAnsi="Calibri" w:cs="Calibri"/>
                <w:color w:val="000000"/>
                <w:sz w:val="16"/>
                <w:szCs w:val="16"/>
              </w:rPr>
            </w:pPr>
            <w:r w:rsidRPr="000F5F80">
              <w:rPr>
                <w:rFonts w:ascii="Calibri" w:hAnsi="Calibri" w:cs="Calibri"/>
                <w:color w:val="000000"/>
                <w:sz w:val="16"/>
                <w:szCs w:val="16"/>
              </w:rPr>
              <w:t>Ref. in TOR</w:t>
            </w:r>
          </w:p>
        </w:tc>
      </w:tr>
      <w:tr w:rsidR="00F33712" w:rsidRPr="000F5F80" w:rsidTr="008B3D86">
        <w:trPr>
          <w:trHeight w:val="225"/>
        </w:trPr>
        <w:tc>
          <w:tcPr>
            <w:tcW w:w="7140" w:type="dxa"/>
            <w:gridSpan w:val="4"/>
            <w:tcBorders>
              <w:bottom w:val="single" w:sz="2" w:space="0" w:color="auto"/>
            </w:tcBorders>
            <w:shd w:val="clear" w:color="auto" w:fill="FF8080"/>
            <w:vAlign w:val="center"/>
          </w:tcPr>
          <w:p w:rsidR="00F33712" w:rsidRPr="000F5F80" w:rsidRDefault="00F33712" w:rsidP="008B3D86">
            <w:pPr>
              <w:tabs>
                <w:tab w:val="left" w:pos="1050"/>
                <w:tab w:val="left" w:pos="1145"/>
              </w:tabs>
              <w:spacing w:line="0" w:lineRule="atLeast"/>
              <w:rPr>
                <w:rFonts w:ascii="Calibri" w:hAnsi="Calibri" w:cs="Calibri"/>
                <w:b/>
                <w:color w:val="000000"/>
                <w:sz w:val="16"/>
                <w:szCs w:val="16"/>
              </w:rPr>
            </w:pPr>
            <w:r w:rsidRPr="000F5F80">
              <w:rPr>
                <w:rFonts w:ascii="Calibri" w:hAnsi="Calibri" w:cs="Calibri"/>
                <w:b/>
                <w:color w:val="000000"/>
                <w:sz w:val="16"/>
                <w:szCs w:val="16"/>
              </w:rPr>
              <w:t>Part B</w:t>
            </w:r>
            <w:r w:rsidRPr="000F5F80">
              <w:rPr>
                <w:rFonts w:ascii="Calibri" w:hAnsi="Calibri" w:cs="Calibri"/>
                <w:b/>
                <w:color w:val="000000"/>
                <w:sz w:val="16"/>
                <w:szCs w:val="16"/>
              </w:rPr>
              <w:tab/>
              <w:t>Project Management</w:t>
            </w:r>
          </w:p>
        </w:tc>
        <w:tc>
          <w:tcPr>
            <w:tcW w:w="1896" w:type="dxa"/>
            <w:tcBorders>
              <w:bottom w:val="single" w:sz="2" w:space="0" w:color="auto"/>
            </w:tcBorders>
            <w:shd w:val="clear" w:color="auto" w:fill="auto"/>
            <w:vAlign w:val="center"/>
          </w:tcPr>
          <w:p w:rsidR="00F33712" w:rsidRPr="000F5F80" w:rsidRDefault="00F33712" w:rsidP="008B3D86">
            <w:pPr>
              <w:tabs>
                <w:tab w:val="left" w:pos="1050"/>
                <w:tab w:val="left" w:pos="1145"/>
              </w:tabs>
              <w:spacing w:line="0" w:lineRule="atLeast"/>
              <w:rPr>
                <w:rFonts w:ascii="Calibri" w:hAnsi="Calibri" w:cs="Calibri"/>
                <w:color w:val="000000"/>
                <w:sz w:val="16"/>
                <w:szCs w:val="16"/>
              </w:rPr>
            </w:pPr>
            <w:r w:rsidRPr="000F5F80">
              <w:rPr>
                <w:rFonts w:ascii="Calibri" w:hAnsi="Calibri" w:cs="Calibri"/>
                <w:color w:val="000000"/>
                <w:sz w:val="16"/>
                <w:szCs w:val="16"/>
              </w:rPr>
              <w:t>Proposed Task Series</w:t>
            </w:r>
          </w:p>
        </w:tc>
      </w:tr>
      <w:tr w:rsidR="00F33712" w:rsidRPr="000F5F80" w:rsidTr="008B3D86">
        <w:trPr>
          <w:trHeight w:val="225"/>
        </w:trPr>
        <w:tc>
          <w:tcPr>
            <w:tcW w:w="324" w:type="dxa"/>
            <w:tcBorders>
              <w:top w:val="single" w:sz="2" w:space="0" w:color="auto"/>
              <w:bottom w:val="single" w:sz="6"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6"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6" w:space="0" w:color="auto"/>
              <w:right w:val="nil"/>
            </w:tcBorders>
            <w:vAlign w:val="center"/>
          </w:tcPr>
          <w:p w:rsidR="00F33712" w:rsidRPr="000F5F80" w:rsidRDefault="000F5F80" w:rsidP="008B3D86">
            <w:pPr>
              <w:spacing w:line="0" w:lineRule="atLeast"/>
              <w:rPr>
                <w:rFonts w:ascii="Calibri" w:hAnsi="Calibri" w:cs="Calibri"/>
                <w:color w:val="000000"/>
                <w:sz w:val="16"/>
                <w:szCs w:val="16"/>
              </w:rPr>
            </w:pPr>
            <w:r>
              <w:rPr>
                <w:rFonts w:ascii="Calibri" w:hAnsi="Calibri" w:cs="Calibri"/>
                <w:color w:val="000000"/>
                <w:sz w:val="16"/>
                <w:szCs w:val="16"/>
              </w:rPr>
              <w:t xml:space="preserve">Task </w:t>
            </w:r>
            <w:r>
              <w:rPr>
                <w:rFonts w:ascii="Calibri" w:hAnsi="Calibri" w:cs="Calibri" w:hint="eastAsia"/>
                <w:color w:val="000000"/>
                <w:sz w:val="16"/>
                <w:szCs w:val="16"/>
              </w:rPr>
              <w:t>B</w:t>
            </w:r>
            <w:r w:rsidR="00F33712" w:rsidRPr="000F5F80">
              <w:rPr>
                <w:rFonts w:ascii="Calibri" w:hAnsi="Calibri" w:cs="Calibri"/>
                <w:color w:val="000000"/>
                <w:sz w:val="16"/>
                <w:szCs w:val="16"/>
              </w:rPr>
              <w:t>.1</w:t>
            </w:r>
          </w:p>
        </w:tc>
        <w:tc>
          <w:tcPr>
            <w:tcW w:w="5448" w:type="dxa"/>
            <w:tcBorders>
              <w:top w:val="single" w:sz="2" w:space="0" w:color="auto"/>
              <w:left w:val="nil"/>
              <w:bottom w:val="single" w:sz="6" w:space="0" w:color="auto"/>
            </w:tcBorders>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Establish and control practical management system</w:t>
            </w:r>
          </w:p>
        </w:tc>
        <w:tc>
          <w:tcPr>
            <w:tcW w:w="1896" w:type="dxa"/>
            <w:tcBorders>
              <w:top w:val="single" w:sz="2" w:space="0" w:color="auto"/>
              <w:bottom w:val="single" w:sz="6" w:space="0" w:color="auto"/>
            </w:tcBorders>
            <w:shd w:val="clear" w:color="auto" w:fill="auto"/>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Proposed Task</w:t>
            </w:r>
          </w:p>
        </w:tc>
      </w:tr>
      <w:tr w:rsidR="00F33712" w:rsidRPr="000F5F80" w:rsidTr="008B3D86">
        <w:trPr>
          <w:trHeight w:val="225"/>
        </w:trPr>
        <w:tc>
          <w:tcPr>
            <w:tcW w:w="7140" w:type="dxa"/>
            <w:gridSpan w:val="4"/>
            <w:tcBorders>
              <w:bottom w:val="single" w:sz="2" w:space="0" w:color="auto"/>
            </w:tcBorders>
            <w:shd w:val="clear" w:color="auto" w:fill="FFCC99"/>
            <w:vAlign w:val="center"/>
          </w:tcPr>
          <w:p w:rsidR="00F33712" w:rsidRPr="000F5F80" w:rsidRDefault="00F33712" w:rsidP="008B3D86">
            <w:pPr>
              <w:tabs>
                <w:tab w:val="left" w:pos="1050"/>
              </w:tabs>
              <w:spacing w:line="0" w:lineRule="atLeast"/>
              <w:rPr>
                <w:rFonts w:ascii="Calibri" w:hAnsi="Calibri" w:cs="Calibri"/>
                <w:b/>
                <w:color w:val="000000"/>
                <w:sz w:val="16"/>
                <w:szCs w:val="16"/>
              </w:rPr>
            </w:pPr>
            <w:r w:rsidRPr="000F5F80">
              <w:rPr>
                <w:rFonts w:ascii="Calibri" w:hAnsi="Calibri" w:cs="Calibri"/>
                <w:b/>
                <w:color w:val="000000"/>
                <w:sz w:val="16"/>
                <w:szCs w:val="16"/>
              </w:rPr>
              <w:t>Part C</w:t>
            </w:r>
            <w:r w:rsidRPr="000F5F80">
              <w:rPr>
                <w:rFonts w:ascii="Calibri" w:hAnsi="Calibri" w:cs="Calibri"/>
                <w:b/>
                <w:color w:val="000000"/>
                <w:sz w:val="16"/>
                <w:szCs w:val="16"/>
              </w:rPr>
              <w:tab/>
              <w:t>Previous Studies Review and Establishing Detailed Engineering Design Framework</w:t>
            </w:r>
          </w:p>
        </w:tc>
        <w:tc>
          <w:tcPr>
            <w:tcW w:w="1896" w:type="dxa"/>
            <w:tcBorders>
              <w:bottom w:val="single" w:sz="2" w:space="0" w:color="auto"/>
            </w:tcBorders>
            <w:shd w:val="clear" w:color="auto" w:fill="auto"/>
            <w:vAlign w:val="center"/>
          </w:tcPr>
          <w:p w:rsidR="00F33712" w:rsidRPr="000F5F80" w:rsidRDefault="00F33712" w:rsidP="008B3D86">
            <w:pPr>
              <w:tabs>
                <w:tab w:val="left" w:pos="1050"/>
              </w:tabs>
              <w:spacing w:line="0" w:lineRule="atLeast"/>
              <w:rPr>
                <w:rFonts w:ascii="Calibri" w:hAnsi="Calibri" w:cs="Calibri"/>
                <w:color w:val="000000"/>
                <w:sz w:val="16"/>
                <w:szCs w:val="16"/>
              </w:rPr>
            </w:pPr>
            <w:r w:rsidRPr="000F5F80">
              <w:rPr>
                <w:rFonts w:ascii="Calibri" w:hAnsi="Calibri" w:cs="Calibri"/>
                <w:color w:val="000000"/>
                <w:sz w:val="16"/>
                <w:szCs w:val="16"/>
              </w:rPr>
              <w:t>3.2</w:t>
            </w:r>
          </w:p>
        </w:tc>
      </w:tr>
      <w:tr w:rsidR="00F33712" w:rsidRPr="000F5F80" w:rsidTr="008B3D86">
        <w:trPr>
          <w:trHeight w:val="225"/>
        </w:trPr>
        <w:tc>
          <w:tcPr>
            <w:tcW w:w="324" w:type="dxa"/>
            <w:tcBorders>
              <w:top w:val="single" w:sz="2" w:space="0" w:color="auto"/>
              <w:bottom w:val="single" w:sz="2" w:space="0" w:color="auto"/>
              <w:right w:val="nil"/>
            </w:tcBorders>
            <w:shd w:val="clear" w:color="auto" w:fill="auto"/>
            <w:vAlign w:val="center"/>
          </w:tcPr>
          <w:p w:rsidR="00F33712" w:rsidRPr="000F5F80"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shd w:val="clear" w:color="auto" w:fill="auto"/>
            <w:vAlign w:val="center"/>
          </w:tcPr>
          <w:p w:rsidR="00F33712" w:rsidRPr="000F5F80"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shd w:val="clear" w:color="auto" w:fill="auto"/>
            <w:vAlign w:val="center"/>
          </w:tcPr>
          <w:p w:rsidR="00F33712" w:rsidRPr="000F5F80" w:rsidRDefault="000F5F80" w:rsidP="008B3D86">
            <w:pPr>
              <w:spacing w:line="0" w:lineRule="atLeast"/>
              <w:rPr>
                <w:rFonts w:ascii="Calibri" w:hAnsi="Calibri" w:cs="Calibri"/>
                <w:color w:val="000000"/>
                <w:sz w:val="16"/>
                <w:szCs w:val="16"/>
              </w:rPr>
            </w:pPr>
            <w:r>
              <w:rPr>
                <w:rFonts w:ascii="Calibri" w:hAnsi="Calibri" w:cs="Calibri"/>
                <w:color w:val="000000"/>
                <w:sz w:val="16"/>
                <w:szCs w:val="16"/>
              </w:rPr>
              <w:t xml:space="preserve">Task </w:t>
            </w:r>
            <w:r>
              <w:rPr>
                <w:rFonts w:ascii="Calibri" w:hAnsi="Calibri" w:cs="Calibri" w:hint="eastAsia"/>
                <w:color w:val="000000"/>
                <w:sz w:val="16"/>
                <w:szCs w:val="16"/>
              </w:rPr>
              <w:t>C</w:t>
            </w:r>
            <w:r w:rsidR="00F33712" w:rsidRPr="000F5F80">
              <w:rPr>
                <w:rFonts w:ascii="Calibri" w:hAnsi="Calibri" w:cs="Calibri"/>
                <w:color w:val="000000"/>
                <w:sz w:val="16"/>
                <w:szCs w:val="16"/>
              </w:rPr>
              <w:t>.1</w:t>
            </w:r>
          </w:p>
        </w:tc>
        <w:tc>
          <w:tcPr>
            <w:tcW w:w="5448" w:type="dxa"/>
            <w:tcBorders>
              <w:top w:val="single" w:sz="2" w:space="0" w:color="auto"/>
              <w:left w:val="nil"/>
              <w:bottom w:val="single" w:sz="2" w:space="0" w:color="auto"/>
            </w:tcBorders>
            <w:shd w:val="clear" w:color="auto" w:fill="auto"/>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Review previous studies</w:t>
            </w:r>
          </w:p>
        </w:tc>
        <w:tc>
          <w:tcPr>
            <w:tcW w:w="1896" w:type="dxa"/>
            <w:tcBorders>
              <w:top w:val="single" w:sz="2" w:space="0" w:color="auto"/>
              <w:bottom w:val="single" w:sz="2" w:space="0" w:color="auto"/>
            </w:tcBorders>
            <w:shd w:val="clear" w:color="auto" w:fill="auto"/>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3.2(1)</w:t>
            </w:r>
          </w:p>
        </w:tc>
      </w:tr>
      <w:tr w:rsidR="00F33712" w:rsidRPr="000F5F80" w:rsidTr="008B3D86">
        <w:trPr>
          <w:trHeight w:val="225"/>
        </w:trPr>
        <w:tc>
          <w:tcPr>
            <w:tcW w:w="324" w:type="dxa"/>
            <w:tcBorders>
              <w:top w:val="single" w:sz="2" w:space="0" w:color="auto"/>
              <w:bottom w:val="single" w:sz="6" w:space="0" w:color="auto"/>
              <w:right w:val="nil"/>
            </w:tcBorders>
            <w:shd w:val="clear" w:color="auto" w:fill="auto"/>
            <w:vAlign w:val="center"/>
          </w:tcPr>
          <w:p w:rsidR="00F33712" w:rsidRPr="000F5F80"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6" w:space="0" w:color="auto"/>
              <w:right w:val="nil"/>
            </w:tcBorders>
            <w:shd w:val="clear" w:color="auto" w:fill="auto"/>
            <w:vAlign w:val="center"/>
          </w:tcPr>
          <w:p w:rsidR="00F33712" w:rsidRPr="000F5F80"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6" w:space="0" w:color="auto"/>
              <w:right w:val="nil"/>
            </w:tcBorders>
            <w:shd w:val="clear" w:color="auto" w:fill="auto"/>
            <w:vAlign w:val="center"/>
          </w:tcPr>
          <w:p w:rsidR="00F33712" w:rsidRPr="000F5F80" w:rsidRDefault="000F5F80" w:rsidP="008B3D86">
            <w:pPr>
              <w:spacing w:line="0" w:lineRule="atLeast"/>
              <w:rPr>
                <w:rFonts w:ascii="Calibri" w:hAnsi="Calibri" w:cs="Calibri"/>
                <w:color w:val="000000"/>
                <w:sz w:val="16"/>
                <w:szCs w:val="16"/>
              </w:rPr>
            </w:pPr>
            <w:r>
              <w:rPr>
                <w:rFonts w:ascii="Calibri" w:hAnsi="Calibri" w:cs="Calibri"/>
                <w:color w:val="000000"/>
                <w:sz w:val="16"/>
                <w:szCs w:val="16"/>
              </w:rPr>
              <w:t xml:space="preserve">Task </w:t>
            </w:r>
            <w:r>
              <w:rPr>
                <w:rFonts w:ascii="Calibri" w:hAnsi="Calibri" w:cs="Calibri" w:hint="eastAsia"/>
                <w:color w:val="000000"/>
                <w:sz w:val="16"/>
                <w:szCs w:val="16"/>
              </w:rPr>
              <w:t>C</w:t>
            </w:r>
            <w:r w:rsidR="00F33712" w:rsidRPr="000F5F80">
              <w:rPr>
                <w:rFonts w:ascii="Calibri" w:hAnsi="Calibri" w:cs="Calibri"/>
                <w:color w:val="000000"/>
                <w:sz w:val="16"/>
                <w:szCs w:val="16"/>
              </w:rPr>
              <w:t>.2</w:t>
            </w:r>
          </w:p>
        </w:tc>
        <w:tc>
          <w:tcPr>
            <w:tcW w:w="5448" w:type="dxa"/>
            <w:tcBorders>
              <w:top w:val="single" w:sz="2" w:space="0" w:color="auto"/>
              <w:left w:val="nil"/>
              <w:bottom w:val="single" w:sz="6" w:space="0" w:color="auto"/>
            </w:tcBorders>
            <w:shd w:val="clear" w:color="auto" w:fill="auto"/>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Establish detailed engineering design framework</w:t>
            </w:r>
          </w:p>
        </w:tc>
        <w:tc>
          <w:tcPr>
            <w:tcW w:w="1896" w:type="dxa"/>
            <w:tcBorders>
              <w:top w:val="single" w:sz="2" w:space="0" w:color="auto"/>
              <w:bottom w:val="single" w:sz="6" w:space="0" w:color="auto"/>
            </w:tcBorders>
            <w:shd w:val="clear" w:color="auto" w:fill="auto"/>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3.2(2)</w:t>
            </w:r>
          </w:p>
        </w:tc>
      </w:tr>
      <w:tr w:rsidR="00F33712" w:rsidRPr="000F5F80" w:rsidTr="008B3D86">
        <w:trPr>
          <w:trHeight w:val="225"/>
        </w:trPr>
        <w:tc>
          <w:tcPr>
            <w:tcW w:w="7140" w:type="dxa"/>
            <w:gridSpan w:val="4"/>
            <w:tcBorders>
              <w:bottom w:val="single" w:sz="2" w:space="0" w:color="auto"/>
            </w:tcBorders>
            <w:shd w:val="clear" w:color="auto" w:fill="99CCFF"/>
            <w:vAlign w:val="center"/>
          </w:tcPr>
          <w:p w:rsidR="00F33712" w:rsidRPr="000F5F80" w:rsidRDefault="000F5F80" w:rsidP="008B3D86">
            <w:pPr>
              <w:tabs>
                <w:tab w:val="left" w:pos="1050"/>
              </w:tabs>
              <w:spacing w:line="0" w:lineRule="atLeast"/>
              <w:rPr>
                <w:rFonts w:ascii="Calibri" w:hAnsi="Calibri" w:cs="Calibri"/>
                <w:b/>
                <w:color w:val="000000"/>
                <w:sz w:val="16"/>
                <w:szCs w:val="16"/>
              </w:rPr>
            </w:pPr>
            <w:r w:rsidRPr="000F5F80">
              <w:rPr>
                <w:rFonts w:ascii="Calibri" w:hAnsi="Calibri" w:cs="Calibri"/>
                <w:b/>
                <w:color w:val="000000"/>
                <w:sz w:val="16"/>
                <w:szCs w:val="16"/>
              </w:rPr>
              <w:t>Part D</w:t>
            </w:r>
            <w:r w:rsidR="00F33712" w:rsidRPr="000F5F80">
              <w:rPr>
                <w:rFonts w:ascii="Calibri" w:hAnsi="Calibri" w:cs="Calibri"/>
                <w:b/>
                <w:color w:val="000000"/>
                <w:sz w:val="16"/>
                <w:szCs w:val="16"/>
              </w:rPr>
              <w:tab/>
              <w:t>Detailed Engineering Design and Procurement Planning</w:t>
            </w:r>
          </w:p>
        </w:tc>
        <w:tc>
          <w:tcPr>
            <w:tcW w:w="1896" w:type="dxa"/>
            <w:tcBorders>
              <w:bottom w:val="single" w:sz="2" w:space="0" w:color="auto"/>
            </w:tcBorders>
            <w:shd w:val="clear" w:color="auto" w:fill="auto"/>
            <w:vAlign w:val="center"/>
          </w:tcPr>
          <w:p w:rsidR="00F33712" w:rsidRPr="000F5F80" w:rsidRDefault="00F33712" w:rsidP="008B3D86">
            <w:pPr>
              <w:tabs>
                <w:tab w:val="left" w:pos="1050"/>
              </w:tabs>
              <w:spacing w:line="0" w:lineRule="atLeast"/>
              <w:rPr>
                <w:rFonts w:ascii="Calibri" w:hAnsi="Calibri" w:cs="Calibri"/>
                <w:color w:val="000000"/>
                <w:sz w:val="16"/>
                <w:szCs w:val="16"/>
              </w:rPr>
            </w:pPr>
            <w:r w:rsidRPr="000F5F80">
              <w:rPr>
                <w:rFonts w:ascii="Calibri" w:hAnsi="Calibri" w:cs="Calibri"/>
                <w:color w:val="000000"/>
                <w:sz w:val="16"/>
                <w:szCs w:val="16"/>
              </w:rPr>
              <w:t>3.3</w:t>
            </w:r>
          </w:p>
        </w:tc>
      </w:tr>
      <w:tr w:rsidR="00F33712" w:rsidRPr="000F5F80" w:rsidTr="008B3D86">
        <w:trPr>
          <w:trHeight w:val="225"/>
        </w:trPr>
        <w:tc>
          <w:tcPr>
            <w:tcW w:w="324" w:type="dxa"/>
            <w:tcBorders>
              <w:top w:val="single" w:sz="2" w:space="0" w:color="auto"/>
              <w:bottom w:val="single" w:sz="2" w:space="0" w:color="auto"/>
              <w:right w:val="nil"/>
            </w:tcBorders>
            <w:vAlign w:val="center"/>
          </w:tcPr>
          <w:p w:rsidR="00F33712" w:rsidRPr="000F5F80" w:rsidRDefault="00F33712" w:rsidP="008B3D86">
            <w:pPr>
              <w:spacing w:line="0" w:lineRule="atLeast"/>
              <w:jc w:val="right"/>
              <w:rPr>
                <w:rFonts w:ascii="Calibri" w:hAnsi="Calibri" w:cs="Calibri"/>
                <w:b/>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0F5F80" w:rsidRDefault="000F5F80" w:rsidP="008B3D86">
            <w:pPr>
              <w:tabs>
                <w:tab w:val="left" w:pos="1317"/>
              </w:tabs>
              <w:spacing w:line="0" w:lineRule="atLeast"/>
              <w:rPr>
                <w:rFonts w:ascii="Calibri" w:hAnsi="Calibri" w:cs="Calibri"/>
                <w:b/>
                <w:color w:val="000000"/>
                <w:sz w:val="16"/>
                <w:szCs w:val="16"/>
              </w:rPr>
            </w:pPr>
            <w:r>
              <w:rPr>
                <w:rFonts w:ascii="Calibri" w:hAnsi="Calibri" w:cs="Calibri" w:hint="eastAsia"/>
                <w:b/>
                <w:color w:val="000000"/>
                <w:sz w:val="16"/>
                <w:szCs w:val="16"/>
              </w:rPr>
              <w:t>D</w:t>
            </w:r>
            <w:r w:rsidR="00F33712" w:rsidRPr="000F5F80">
              <w:rPr>
                <w:rFonts w:ascii="Calibri" w:hAnsi="Calibri" w:cs="Calibri"/>
                <w:b/>
                <w:color w:val="000000"/>
                <w:sz w:val="16"/>
                <w:szCs w:val="16"/>
              </w:rPr>
              <w:t>.1</w:t>
            </w:r>
          </w:p>
        </w:tc>
        <w:tc>
          <w:tcPr>
            <w:tcW w:w="5448" w:type="dxa"/>
            <w:tcBorders>
              <w:top w:val="single" w:sz="2" w:space="0" w:color="auto"/>
              <w:left w:val="nil"/>
              <w:bottom w:val="single" w:sz="2" w:space="0" w:color="auto"/>
            </w:tcBorders>
            <w:vAlign w:val="center"/>
          </w:tcPr>
          <w:p w:rsidR="00F33712" w:rsidRPr="000F5F80" w:rsidRDefault="00F33712" w:rsidP="008B3D86">
            <w:pPr>
              <w:tabs>
                <w:tab w:val="left" w:pos="1317"/>
              </w:tabs>
              <w:spacing w:line="0" w:lineRule="atLeast"/>
              <w:rPr>
                <w:rFonts w:ascii="Calibri" w:hAnsi="Calibri" w:cs="Calibri"/>
                <w:b/>
                <w:color w:val="000000"/>
                <w:sz w:val="16"/>
                <w:szCs w:val="16"/>
              </w:rPr>
            </w:pPr>
            <w:r w:rsidRPr="000F5F80">
              <w:rPr>
                <w:rFonts w:ascii="Calibri" w:hAnsi="Calibri" w:cs="Calibri"/>
                <w:b/>
                <w:color w:val="000000"/>
                <w:sz w:val="16"/>
                <w:szCs w:val="16"/>
              </w:rPr>
              <w:t>Contract Packaging</w:t>
            </w:r>
          </w:p>
        </w:tc>
        <w:tc>
          <w:tcPr>
            <w:tcW w:w="1896" w:type="dxa"/>
            <w:tcBorders>
              <w:top w:val="single" w:sz="2" w:space="0" w:color="auto"/>
              <w:bottom w:val="nil"/>
            </w:tcBorders>
            <w:shd w:val="clear" w:color="auto" w:fill="auto"/>
            <w:vAlign w:val="center"/>
          </w:tcPr>
          <w:p w:rsidR="00F33712" w:rsidRPr="000F5F80" w:rsidRDefault="00F33712" w:rsidP="008B3D86">
            <w:pPr>
              <w:tabs>
                <w:tab w:val="left" w:pos="1260"/>
              </w:tabs>
              <w:spacing w:line="0" w:lineRule="atLeast"/>
              <w:rPr>
                <w:rFonts w:ascii="Calibri" w:hAnsi="Calibri" w:cs="Calibri"/>
                <w:color w:val="000000"/>
                <w:sz w:val="16"/>
                <w:szCs w:val="16"/>
              </w:rPr>
            </w:pPr>
            <w:r w:rsidRPr="000F5F80">
              <w:rPr>
                <w:rFonts w:ascii="Calibri" w:hAnsi="Calibri" w:cs="Calibri"/>
                <w:color w:val="000000"/>
                <w:sz w:val="16"/>
                <w:szCs w:val="16"/>
              </w:rPr>
              <w:t>3.3.1</w:t>
            </w:r>
          </w:p>
        </w:tc>
      </w:tr>
      <w:tr w:rsidR="00F33712" w:rsidRPr="000F5F80" w:rsidTr="008B3D86">
        <w:trPr>
          <w:trHeight w:val="225"/>
        </w:trPr>
        <w:tc>
          <w:tcPr>
            <w:tcW w:w="324" w:type="dxa"/>
            <w:tcBorders>
              <w:top w:val="single" w:sz="2" w:space="0" w:color="auto"/>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0F5F80" w:rsidRDefault="000F5F80" w:rsidP="008B3D86">
            <w:pPr>
              <w:spacing w:line="0" w:lineRule="atLeast"/>
              <w:rPr>
                <w:rFonts w:ascii="Calibri" w:hAnsi="Calibri" w:cs="Calibri"/>
                <w:color w:val="000000"/>
                <w:sz w:val="16"/>
                <w:szCs w:val="16"/>
              </w:rPr>
            </w:pPr>
            <w:r>
              <w:rPr>
                <w:rFonts w:ascii="Calibri" w:hAnsi="Calibri" w:cs="Calibri" w:hint="eastAsia"/>
                <w:color w:val="000000"/>
                <w:sz w:val="16"/>
                <w:szCs w:val="16"/>
              </w:rPr>
              <w:t>D</w:t>
            </w:r>
            <w:r w:rsidR="00F33712" w:rsidRPr="000F5F80">
              <w:rPr>
                <w:rFonts w:ascii="Calibri" w:hAnsi="Calibri" w:cs="Calibri"/>
                <w:color w:val="000000"/>
                <w:sz w:val="16"/>
                <w:szCs w:val="16"/>
              </w:rPr>
              <w:t>.1</w:t>
            </w:r>
            <w:r>
              <w:rPr>
                <w:rFonts w:ascii="Calibri" w:hAnsi="Calibri" w:cs="Calibri" w:hint="eastAsia"/>
                <w:color w:val="000000"/>
                <w:sz w:val="16"/>
                <w:szCs w:val="16"/>
              </w:rPr>
              <w:t>.1</w:t>
            </w:r>
          </w:p>
        </w:tc>
        <w:tc>
          <w:tcPr>
            <w:tcW w:w="5448" w:type="dxa"/>
            <w:tcBorders>
              <w:top w:val="single" w:sz="2" w:space="0" w:color="auto"/>
              <w:left w:val="nil"/>
              <w:bottom w:val="single" w:sz="2" w:space="0" w:color="auto"/>
            </w:tcBorders>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Propose contract packaging</w:t>
            </w:r>
          </w:p>
        </w:tc>
        <w:tc>
          <w:tcPr>
            <w:tcW w:w="1896" w:type="dxa"/>
            <w:tcBorders>
              <w:top w:val="single" w:sz="2" w:space="0" w:color="auto"/>
              <w:bottom w:val="single" w:sz="2" w:space="0" w:color="auto"/>
            </w:tcBorders>
            <w:shd w:val="clear" w:color="auto" w:fill="auto"/>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3.3.1</w:t>
            </w:r>
          </w:p>
        </w:tc>
      </w:tr>
      <w:tr w:rsidR="00F33712" w:rsidRPr="000F5F80" w:rsidTr="008B3D86">
        <w:trPr>
          <w:trHeight w:val="225"/>
        </w:trPr>
        <w:tc>
          <w:tcPr>
            <w:tcW w:w="324" w:type="dxa"/>
            <w:tcBorders>
              <w:top w:val="single" w:sz="2" w:space="0" w:color="auto"/>
              <w:bottom w:val="single" w:sz="2" w:space="0" w:color="auto"/>
              <w:right w:val="nil"/>
            </w:tcBorders>
            <w:vAlign w:val="center"/>
          </w:tcPr>
          <w:p w:rsidR="00F33712" w:rsidRPr="000F5F80" w:rsidRDefault="00F33712" w:rsidP="008B3D86">
            <w:pPr>
              <w:spacing w:line="0" w:lineRule="atLeast"/>
              <w:jc w:val="right"/>
              <w:rPr>
                <w:rFonts w:ascii="Calibri" w:hAnsi="Calibri" w:cs="Calibri"/>
                <w:b/>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0F5F80" w:rsidRDefault="000F5F80" w:rsidP="008B3D86">
            <w:pPr>
              <w:spacing w:line="0" w:lineRule="atLeast"/>
              <w:rPr>
                <w:rFonts w:ascii="Calibri" w:hAnsi="Calibri" w:cs="Calibri"/>
                <w:b/>
                <w:color w:val="000000"/>
                <w:sz w:val="16"/>
                <w:szCs w:val="16"/>
              </w:rPr>
            </w:pPr>
            <w:r>
              <w:rPr>
                <w:rFonts w:ascii="Calibri" w:hAnsi="Calibri" w:cs="Calibri" w:hint="eastAsia"/>
                <w:b/>
                <w:color w:val="000000"/>
                <w:sz w:val="16"/>
                <w:szCs w:val="16"/>
              </w:rPr>
              <w:t>D</w:t>
            </w:r>
            <w:r w:rsidR="00F33712" w:rsidRPr="000F5F80">
              <w:rPr>
                <w:rFonts w:ascii="Calibri" w:hAnsi="Calibri" w:cs="Calibri"/>
                <w:b/>
                <w:color w:val="000000"/>
                <w:sz w:val="16"/>
                <w:szCs w:val="16"/>
              </w:rPr>
              <w:t>.2</w:t>
            </w:r>
          </w:p>
        </w:tc>
        <w:tc>
          <w:tcPr>
            <w:tcW w:w="5448" w:type="dxa"/>
            <w:tcBorders>
              <w:top w:val="single" w:sz="2" w:space="0" w:color="auto"/>
              <w:left w:val="nil"/>
              <w:bottom w:val="single" w:sz="2" w:space="0" w:color="auto"/>
            </w:tcBorders>
            <w:vAlign w:val="center"/>
          </w:tcPr>
          <w:p w:rsidR="00F33712" w:rsidRPr="000F5F80" w:rsidRDefault="00F33712" w:rsidP="008B3D86">
            <w:pPr>
              <w:tabs>
                <w:tab w:val="left" w:pos="1317"/>
              </w:tabs>
              <w:spacing w:line="0" w:lineRule="atLeast"/>
              <w:rPr>
                <w:rFonts w:ascii="Calibri" w:hAnsi="Calibri" w:cs="Calibri"/>
                <w:b/>
                <w:color w:val="000000"/>
                <w:sz w:val="16"/>
                <w:szCs w:val="16"/>
              </w:rPr>
            </w:pPr>
            <w:r w:rsidRPr="000F5F80">
              <w:rPr>
                <w:rFonts w:ascii="Calibri" w:hAnsi="Calibri" w:cs="Calibri"/>
                <w:b/>
                <w:color w:val="000000"/>
                <w:sz w:val="16"/>
                <w:szCs w:val="16"/>
              </w:rPr>
              <w:t>Surveys and Investigations</w:t>
            </w:r>
          </w:p>
        </w:tc>
        <w:tc>
          <w:tcPr>
            <w:tcW w:w="1896" w:type="dxa"/>
            <w:tcBorders>
              <w:top w:val="single" w:sz="2" w:space="0" w:color="auto"/>
              <w:bottom w:val="single" w:sz="2" w:space="0" w:color="auto"/>
            </w:tcBorders>
            <w:shd w:val="clear" w:color="auto" w:fill="auto"/>
            <w:vAlign w:val="center"/>
          </w:tcPr>
          <w:p w:rsidR="00F33712" w:rsidRPr="000F5F80" w:rsidRDefault="00F33712" w:rsidP="008B3D86">
            <w:pPr>
              <w:tabs>
                <w:tab w:val="left" w:pos="1260"/>
              </w:tabs>
              <w:spacing w:line="0" w:lineRule="atLeast"/>
              <w:rPr>
                <w:rFonts w:ascii="Calibri" w:hAnsi="Calibri" w:cs="Calibri"/>
                <w:color w:val="000000"/>
                <w:sz w:val="16"/>
                <w:szCs w:val="16"/>
              </w:rPr>
            </w:pPr>
            <w:r w:rsidRPr="000F5F80">
              <w:rPr>
                <w:rFonts w:ascii="Calibri" w:hAnsi="Calibri" w:cs="Calibri"/>
                <w:color w:val="000000"/>
                <w:sz w:val="16"/>
                <w:szCs w:val="16"/>
              </w:rPr>
              <w:t>3.3.2</w:t>
            </w:r>
          </w:p>
        </w:tc>
      </w:tr>
      <w:tr w:rsidR="00F33712" w:rsidRPr="000F5F80" w:rsidTr="008B3D86">
        <w:trPr>
          <w:trHeight w:val="225"/>
        </w:trPr>
        <w:tc>
          <w:tcPr>
            <w:tcW w:w="324" w:type="dxa"/>
            <w:tcBorders>
              <w:top w:val="single" w:sz="2" w:space="0" w:color="auto"/>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0F5F80" w:rsidRDefault="000F5F80" w:rsidP="008B3D86">
            <w:pPr>
              <w:spacing w:line="0" w:lineRule="atLeast"/>
              <w:rPr>
                <w:rFonts w:ascii="Calibri" w:hAnsi="Calibri" w:cs="Calibri"/>
                <w:color w:val="000000"/>
                <w:sz w:val="16"/>
                <w:szCs w:val="16"/>
              </w:rPr>
            </w:pPr>
            <w:r>
              <w:rPr>
                <w:rFonts w:ascii="Calibri" w:hAnsi="Calibri" w:cs="Calibri" w:hint="eastAsia"/>
                <w:color w:val="000000"/>
                <w:sz w:val="16"/>
                <w:szCs w:val="16"/>
              </w:rPr>
              <w:t>D.2.1</w:t>
            </w:r>
          </w:p>
        </w:tc>
        <w:tc>
          <w:tcPr>
            <w:tcW w:w="5448" w:type="dxa"/>
            <w:tcBorders>
              <w:top w:val="single" w:sz="2" w:space="0" w:color="auto"/>
              <w:left w:val="nil"/>
              <w:bottom w:val="single" w:sz="2" w:space="0" w:color="auto"/>
            </w:tcBorders>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Collect relevant data and documents</w:t>
            </w:r>
          </w:p>
        </w:tc>
        <w:tc>
          <w:tcPr>
            <w:tcW w:w="1896" w:type="dxa"/>
            <w:tcBorders>
              <w:top w:val="single" w:sz="2" w:space="0" w:color="auto"/>
              <w:bottom w:val="single" w:sz="2" w:space="0" w:color="auto"/>
            </w:tcBorders>
            <w:shd w:val="clear" w:color="auto" w:fill="auto"/>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3.3.2(1)</w:t>
            </w:r>
          </w:p>
        </w:tc>
      </w:tr>
      <w:tr w:rsidR="00F33712" w:rsidRPr="000F5F80" w:rsidTr="008B3D86">
        <w:trPr>
          <w:trHeight w:val="225"/>
        </w:trPr>
        <w:tc>
          <w:tcPr>
            <w:tcW w:w="324" w:type="dxa"/>
            <w:tcBorders>
              <w:top w:val="single" w:sz="2" w:space="0" w:color="auto"/>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0F5F80" w:rsidRDefault="000F5F80" w:rsidP="008B3D86">
            <w:pPr>
              <w:spacing w:line="0" w:lineRule="atLeast"/>
              <w:rPr>
                <w:rFonts w:ascii="Calibri" w:hAnsi="Calibri" w:cs="Calibri"/>
                <w:color w:val="000000"/>
                <w:sz w:val="16"/>
                <w:szCs w:val="16"/>
              </w:rPr>
            </w:pPr>
            <w:r>
              <w:rPr>
                <w:rFonts w:ascii="Calibri" w:hAnsi="Calibri" w:cs="Calibri" w:hint="eastAsia"/>
                <w:color w:val="000000"/>
                <w:sz w:val="16"/>
                <w:szCs w:val="16"/>
              </w:rPr>
              <w:t>D.2.2</w:t>
            </w:r>
          </w:p>
        </w:tc>
        <w:tc>
          <w:tcPr>
            <w:tcW w:w="5448" w:type="dxa"/>
            <w:tcBorders>
              <w:top w:val="single" w:sz="2" w:space="0" w:color="auto"/>
              <w:left w:val="nil"/>
              <w:bottom w:val="single" w:sz="2" w:space="0" w:color="auto"/>
            </w:tcBorders>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Conduct topographic survey</w:t>
            </w:r>
          </w:p>
        </w:tc>
        <w:tc>
          <w:tcPr>
            <w:tcW w:w="1896" w:type="dxa"/>
            <w:tcBorders>
              <w:top w:val="single" w:sz="2" w:space="0" w:color="auto"/>
              <w:bottom w:val="single" w:sz="2" w:space="0" w:color="auto"/>
            </w:tcBorders>
            <w:shd w:val="clear" w:color="auto" w:fill="auto"/>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3.3.2(2)(</w:t>
            </w:r>
            <w:proofErr w:type="spellStart"/>
            <w:r w:rsidRPr="000F5F80">
              <w:rPr>
                <w:rFonts w:ascii="Calibri" w:hAnsi="Calibri" w:cs="Calibri"/>
                <w:color w:val="000000"/>
                <w:sz w:val="16"/>
                <w:szCs w:val="16"/>
              </w:rPr>
              <w:t>i</w:t>
            </w:r>
            <w:proofErr w:type="spellEnd"/>
            <w:r w:rsidRPr="000F5F80">
              <w:rPr>
                <w:rFonts w:ascii="Calibri" w:hAnsi="Calibri" w:cs="Calibri"/>
                <w:color w:val="000000"/>
                <w:sz w:val="16"/>
                <w:szCs w:val="16"/>
              </w:rPr>
              <w:t>), 3.5</w:t>
            </w:r>
          </w:p>
        </w:tc>
      </w:tr>
      <w:tr w:rsidR="00F33712" w:rsidRPr="000F5F80" w:rsidTr="008B3D86">
        <w:trPr>
          <w:trHeight w:val="225"/>
        </w:trPr>
        <w:tc>
          <w:tcPr>
            <w:tcW w:w="324" w:type="dxa"/>
            <w:tcBorders>
              <w:top w:val="single" w:sz="2" w:space="0" w:color="auto"/>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0F5F80" w:rsidRDefault="000F5F80" w:rsidP="008B3D86">
            <w:pPr>
              <w:spacing w:line="0" w:lineRule="atLeast"/>
              <w:rPr>
                <w:rFonts w:ascii="Calibri" w:hAnsi="Calibri" w:cs="Calibri"/>
                <w:color w:val="000000"/>
                <w:sz w:val="16"/>
                <w:szCs w:val="16"/>
              </w:rPr>
            </w:pPr>
            <w:r>
              <w:rPr>
                <w:rFonts w:ascii="Calibri" w:hAnsi="Calibri" w:cs="Calibri" w:hint="eastAsia"/>
                <w:color w:val="000000"/>
                <w:sz w:val="16"/>
                <w:szCs w:val="16"/>
              </w:rPr>
              <w:t>D</w:t>
            </w:r>
            <w:r w:rsidR="00F33712" w:rsidRPr="000F5F80">
              <w:rPr>
                <w:rFonts w:ascii="Calibri" w:hAnsi="Calibri" w:cs="Calibri"/>
                <w:color w:val="000000"/>
                <w:sz w:val="16"/>
                <w:szCs w:val="16"/>
              </w:rPr>
              <w:t>.2.3</w:t>
            </w:r>
          </w:p>
        </w:tc>
        <w:tc>
          <w:tcPr>
            <w:tcW w:w="5448" w:type="dxa"/>
            <w:tcBorders>
              <w:top w:val="single" w:sz="2" w:space="0" w:color="auto"/>
              <w:left w:val="nil"/>
              <w:bottom w:val="single" w:sz="2" w:space="0" w:color="auto"/>
            </w:tcBorders>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Conduct hydrological survey and analysis</w:t>
            </w:r>
          </w:p>
        </w:tc>
        <w:tc>
          <w:tcPr>
            <w:tcW w:w="1896" w:type="dxa"/>
            <w:tcBorders>
              <w:top w:val="single" w:sz="2" w:space="0" w:color="auto"/>
              <w:bottom w:val="single" w:sz="2" w:space="0" w:color="auto"/>
            </w:tcBorders>
            <w:shd w:val="clear" w:color="auto" w:fill="auto"/>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3.3.2(2)(ii)</w:t>
            </w:r>
          </w:p>
        </w:tc>
      </w:tr>
      <w:tr w:rsidR="00F33712" w:rsidRPr="000F5F80" w:rsidTr="008B3D86">
        <w:trPr>
          <w:trHeight w:val="225"/>
        </w:trPr>
        <w:tc>
          <w:tcPr>
            <w:tcW w:w="324" w:type="dxa"/>
            <w:tcBorders>
              <w:top w:val="single" w:sz="2" w:space="0" w:color="auto"/>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0F5F80" w:rsidRDefault="000F5F80" w:rsidP="008B3D86">
            <w:pPr>
              <w:spacing w:line="0" w:lineRule="atLeast"/>
              <w:rPr>
                <w:rFonts w:ascii="Calibri" w:hAnsi="Calibri" w:cs="Calibri"/>
                <w:color w:val="000000"/>
                <w:sz w:val="16"/>
                <w:szCs w:val="16"/>
              </w:rPr>
            </w:pPr>
            <w:r>
              <w:rPr>
                <w:rFonts w:ascii="Calibri" w:hAnsi="Calibri" w:cs="Calibri" w:hint="eastAsia"/>
                <w:color w:val="000000"/>
                <w:sz w:val="16"/>
                <w:szCs w:val="16"/>
              </w:rPr>
              <w:t>D</w:t>
            </w:r>
            <w:r w:rsidR="00F33712" w:rsidRPr="000F5F80">
              <w:rPr>
                <w:rFonts w:ascii="Calibri" w:hAnsi="Calibri" w:cs="Calibri"/>
                <w:color w:val="000000"/>
                <w:sz w:val="16"/>
                <w:szCs w:val="16"/>
              </w:rPr>
              <w:t>.2.4</w:t>
            </w:r>
          </w:p>
        </w:tc>
        <w:tc>
          <w:tcPr>
            <w:tcW w:w="5448" w:type="dxa"/>
            <w:tcBorders>
              <w:top w:val="single" w:sz="2" w:space="0" w:color="auto"/>
              <w:left w:val="nil"/>
              <w:bottom w:val="single" w:sz="2" w:space="0" w:color="auto"/>
            </w:tcBorders>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Conduct geotechnical and geological investigations</w:t>
            </w:r>
          </w:p>
        </w:tc>
        <w:tc>
          <w:tcPr>
            <w:tcW w:w="1896" w:type="dxa"/>
            <w:tcBorders>
              <w:top w:val="single" w:sz="2" w:space="0" w:color="auto"/>
              <w:bottom w:val="single" w:sz="2" w:space="0" w:color="auto"/>
            </w:tcBorders>
            <w:shd w:val="clear" w:color="auto" w:fill="auto"/>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3.3.2(2)(iii)</w:t>
            </w:r>
          </w:p>
        </w:tc>
      </w:tr>
      <w:tr w:rsidR="00F33712" w:rsidRPr="000F5F80" w:rsidTr="008B3D86">
        <w:trPr>
          <w:trHeight w:val="225"/>
        </w:trPr>
        <w:tc>
          <w:tcPr>
            <w:tcW w:w="324" w:type="dxa"/>
            <w:tcBorders>
              <w:top w:val="single" w:sz="2" w:space="0" w:color="auto"/>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0F5F80" w:rsidRDefault="000F5F80" w:rsidP="008B3D86">
            <w:pPr>
              <w:spacing w:line="0" w:lineRule="atLeast"/>
              <w:rPr>
                <w:rFonts w:ascii="Calibri" w:hAnsi="Calibri" w:cs="Calibri"/>
                <w:color w:val="000000"/>
                <w:sz w:val="16"/>
                <w:szCs w:val="16"/>
              </w:rPr>
            </w:pPr>
            <w:r>
              <w:rPr>
                <w:rFonts w:ascii="Calibri" w:hAnsi="Calibri" w:cs="Calibri" w:hint="eastAsia"/>
                <w:color w:val="000000"/>
                <w:sz w:val="16"/>
                <w:szCs w:val="16"/>
              </w:rPr>
              <w:t>D</w:t>
            </w:r>
            <w:r w:rsidR="00F33712" w:rsidRPr="000F5F80">
              <w:rPr>
                <w:rFonts w:ascii="Calibri" w:hAnsi="Calibri" w:cs="Calibri"/>
                <w:color w:val="000000"/>
                <w:sz w:val="16"/>
                <w:szCs w:val="16"/>
              </w:rPr>
              <w:t>.2.5</w:t>
            </w:r>
          </w:p>
        </w:tc>
        <w:tc>
          <w:tcPr>
            <w:tcW w:w="5448" w:type="dxa"/>
            <w:tcBorders>
              <w:top w:val="single" w:sz="2" w:space="0" w:color="auto"/>
              <w:left w:val="nil"/>
              <w:bottom w:val="single" w:sz="2" w:space="0" w:color="auto"/>
            </w:tcBorders>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Conduct material source survey</w:t>
            </w:r>
          </w:p>
        </w:tc>
        <w:tc>
          <w:tcPr>
            <w:tcW w:w="1896" w:type="dxa"/>
            <w:tcBorders>
              <w:top w:val="single" w:sz="2" w:space="0" w:color="auto"/>
              <w:bottom w:val="single" w:sz="2" w:space="0" w:color="auto"/>
            </w:tcBorders>
            <w:shd w:val="clear" w:color="auto" w:fill="auto"/>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3.3.2(2)(iv)</w:t>
            </w:r>
          </w:p>
        </w:tc>
      </w:tr>
      <w:tr w:rsidR="00F33712" w:rsidRPr="000F5F80" w:rsidTr="008B3D86">
        <w:trPr>
          <w:trHeight w:val="225"/>
        </w:trPr>
        <w:tc>
          <w:tcPr>
            <w:tcW w:w="324" w:type="dxa"/>
            <w:tcBorders>
              <w:top w:val="single" w:sz="2" w:space="0" w:color="auto"/>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0F5F80" w:rsidRDefault="000F5F80" w:rsidP="008B3D86">
            <w:pPr>
              <w:spacing w:line="0" w:lineRule="atLeast"/>
              <w:rPr>
                <w:rFonts w:ascii="Calibri" w:hAnsi="Calibri" w:cs="Calibri"/>
                <w:color w:val="000000"/>
                <w:sz w:val="16"/>
                <w:szCs w:val="16"/>
              </w:rPr>
            </w:pPr>
            <w:r>
              <w:rPr>
                <w:rFonts w:ascii="Calibri" w:hAnsi="Calibri" w:cs="Calibri" w:hint="eastAsia"/>
                <w:color w:val="000000"/>
                <w:sz w:val="16"/>
                <w:szCs w:val="16"/>
              </w:rPr>
              <w:t>D</w:t>
            </w:r>
            <w:r w:rsidR="00F33712" w:rsidRPr="000F5F80">
              <w:rPr>
                <w:rFonts w:ascii="Calibri" w:hAnsi="Calibri" w:cs="Calibri"/>
                <w:color w:val="000000"/>
                <w:sz w:val="16"/>
                <w:szCs w:val="16"/>
              </w:rPr>
              <w:t>.2.6</w:t>
            </w:r>
          </w:p>
        </w:tc>
        <w:tc>
          <w:tcPr>
            <w:tcW w:w="5448" w:type="dxa"/>
            <w:tcBorders>
              <w:top w:val="single" w:sz="2" w:space="0" w:color="auto"/>
              <w:left w:val="nil"/>
              <w:bottom w:val="single" w:sz="2" w:space="0" w:color="auto"/>
            </w:tcBorders>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Conduct relevant facilities survey</w:t>
            </w:r>
          </w:p>
        </w:tc>
        <w:tc>
          <w:tcPr>
            <w:tcW w:w="1896" w:type="dxa"/>
            <w:tcBorders>
              <w:top w:val="single" w:sz="2" w:space="0" w:color="auto"/>
              <w:bottom w:val="single" w:sz="2" w:space="0" w:color="auto"/>
            </w:tcBorders>
            <w:shd w:val="clear" w:color="auto" w:fill="auto"/>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3.3.2(2)(v)</w:t>
            </w:r>
          </w:p>
        </w:tc>
      </w:tr>
      <w:tr w:rsidR="00F33712" w:rsidRPr="000F5F80" w:rsidTr="008B3D86">
        <w:trPr>
          <w:trHeight w:val="225"/>
        </w:trPr>
        <w:tc>
          <w:tcPr>
            <w:tcW w:w="324" w:type="dxa"/>
            <w:tcBorders>
              <w:top w:val="single" w:sz="2" w:space="0" w:color="auto"/>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0F5F80" w:rsidRDefault="000F5F80" w:rsidP="008B3D86">
            <w:pPr>
              <w:spacing w:line="0" w:lineRule="atLeast"/>
              <w:rPr>
                <w:rFonts w:ascii="Calibri" w:hAnsi="Calibri" w:cs="Calibri"/>
                <w:color w:val="000000"/>
                <w:sz w:val="16"/>
                <w:szCs w:val="16"/>
              </w:rPr>
            </w:pPr>
            <w:r>
              <w:rPr>
                <w:rFonts w:ascii="Calibri" w:hAnsi="Calibri" w:cs="Calibri" w:hint="eastAsia"/>
                <w:color w:val="000000"/>
                <w:sz w:val="16"/>
                <w:szCs w:val="16"/>
              </w:rPr>
              <w:t>D</w:t>
            </w:r>
            <w:r w:rsidR="00F33712" w:rsidRPr="000F5F80">
              <w:rPr>
                <w:rFonts w:ascii="Calibri" w:hAnsi="Calibri" w:cs="Calibri"/>
                <w:color w:val="000000"/>
                <w:sz w:val="16"/>
                <w:szCs w:val="16"/>
              </w:rPr>
              <w:t>.2.7</w:t>
            </w:r>
          </w:p>
        </w:tc>
        <w:tc>
          <w:tcPr>
            <w:tcW w:w="5448" w:type="dxa"/>
            <w:tcBorders>
              <w:top w:val="single" w:sz="2" w:space="0" w:color="auto"/>
              <w:left w:val="nil"/>
              <w:bottom w:val="single" w:sz="2" w:space="0" w:color="auto"/>
            </w:tcBorders>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Review traffic forecasting and conduct baseline surveys</w:t>
            </w:r>
          </w:p>
        </w:tc>
        <w:tc>
          <w:tcPr>
            <w:tcW w:w="1896" w:type="dxa"/>
            <w:tcBorders>
              <w:top w:val="single" w:sz="2" w:space="0" w:color="auto"/>
              <w:bottom w:val="single" w:sz="2" w:space="0" w:color="auto"/>
            </w:tcBorders>
            <w:shd w:val="clear" w:color="auto" w:fill="auto"/>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3.3.2(2)(vi)</w:t>
            </w:r>
          </w:p>
        </w:tc>
      </w:tr>
      <w:tr w:rsidR="00F33712" w:rsidRPr="000F5F80" w:rsidTr="008B3D86">
        <w:trPr>
          <w:trHeight w:val="225"/>
        </w:trPr>
        <w:tc>
          <w:tcPr>
            <w:tcW w:w="324" w:type="dxa"/>
            <w:tcBorders>
              <w:top w:val="single" w:sz="2" w:space="0" w:color="auto"/>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0F5F80" w:rsidRDefault="000F5F80" w:rsidP="008B3D86">
            <w:pPr>
              <w:spacing w:line="0" w:lineRule="atLeast"/>
              <w:rPr>
                <w:rFonts w:ascii="Calibri" w:hAnsi="Calibri" w:cs="Calibri"/>
                <w:color w:val="000000"/>
                <w:sz w:val="16"/>
                <w:szCs w:val="16"/>
              </w:rPr>
            </w:pPr>
            <w:r>
              <w:rPr>
                <w:rFonts w:ascii="Calibri" w:hAnsi="Calibri" w:cs="Calibri" w:hint="eastAsia"/>
                <w:color w:val="000000"/>
                <w:sz w:val="16"/>
                <w:szCs w:val="16"/>
              </w:rPr>
              <w:t>D</w:t>
            </w:r>
            <w:r w:rsidR="00F33712" w:rsidRPr="000F5F80">
              <w:rPr>
                <w:rFonts w:ascii="Calibri" w:hAnsi="Calibri" w:cs="Calibri"/>
                <w:color w:val="000000"/>
                <w:sz w:val="16"/>
                <w:szCs w:val="16"/>
              </w:rPr>
              <w:t>.2.8</w:t>
            </w:r>
          </w:p>
        </w:tc>
        <w:tc>
          <w:tcPr>
            <w:tcW w:w="5448" w:type="dxa"/>
            <w:tcBorders>
              <w:top w:val="single" w:sz="2" w:space="0" w:color="auto"/>
              <w:left w:val="nil"/>
              <w:bottom w:val="single" w:sz="2" w:space="0" w:color="auto"/>
            </w:tcBorders>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Conduct independent land valuation survey</w:t>
            </w:r>
          </w:p>
        </w:tc>
        <w:tc>
          <w:tcPr>
            <w:tcW w:w="1896" w:type="dxa"/>
            <w:tcBorders>
              <w:top w:val="single" w:sz="2" w:space="0" w:color="auto"/>
              <w:bottom w:val="single" w:sz="2" w:space="0" w:color="auto"/>
            </w:tcBorders>
            <w:shd w:val="clear" w:color="auto" w:fill="auto"/>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3.3.2(2)(vii)</w:t>
            </w:r>
          </w:p>
        </w:tc>
      </w:tr>
      <w:tr w:rsidR="00F33712" w:rsidRPr="000F5F80" w:rsidTr="008B3D86">
        <w:trPr>
          <w:trHeight w:val="225"/>
        </w:trPr>
        <w:tc>
          <w:tcPr>
            <w:tcW w:w="324" w:type="dxa"/>
            <w:tcBorders>
              <w:top w:val="single" w:sz="2" w:space="0" w:color="auto"/>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0F5F80" w:rsidRDefault="000F5F80" w:rsidP="008B3D86">
            <w:pPr>
              <w:spacing w:line="0" w:lineRule="atLeast"/>
              <w:rPr>
                <w:rFonts w:ascii="Calibri" w:hAnsi="Calibri" w:cs="Calibri"/>
                <w:color w:val="000000"/>
                <w:sz w:val="16"/>
                <w:szCs w:val="16"/>
              </w:rPr>
            </w:pPr>
            <w:r>
              <w:rPr>
                <w:rFonts w:ascii="Calibri" w:hAnsi="Calibri" w:cs="Calibri" w:hint="eastAsia"/>
                <w:color w:val="000000"/>
                <w:sz w:val="16"/>
                <w:szCs w:val="16"/>
              </w:rPr>
              <w:t>D</w:t>
            </w:r>
            <w:r w:rsidR="00F33712" w:rsidRPr="000F5F80">
              <w:rPr>
                <w:rFonts w:ascii="Calibri" w:hAnsi="Calibri" w:cs="Calibri"/>
                <w:color w:val="000000"/>
                <w:sz w:val="16"/>
                <w:szCs w:val="16"/>
              </w:rPr>
              <w:t>.2.9</w:t>
            </w:r>
          </w:p>
        </w:tc>
        <w:tc>
          <w:tcPr>
            <w:tcW w:w="5448" w:type="dxa"/>
            <w:tcBorders>
              <w:top w:val="single" w:sz="2" w:space="0" w:color="auto"/>
              <w:left w:val="nil"/>
              <w:bottom w:val="single" w:sz="2" w:space="0" w:color="auto"/>
            </w:tcBorders>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Conduct environmental and social surveys</w:t>
            </w:r>
          </w:p>
        </w:tc>
        <w:tc>
          <w:tcPr>
            <w:tcW w:w="1896" w:type="dxa"/>
            <w:tcBorders>
              <w:top w:val="single" w:sz="2" w:space="0" w:color="auto"/>
              <w:bottom w:val="single" w:sz="2" w:space="0" w:color="auto"/>
            </w:tcBorders>
            <w:shd w:val="clear" w:color="auto" w:fill="auto"/>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3.3.2(2)(viii)</w:t>
            </w:r>
          </w:p>
        </w:tc>
      </w:tr>
      <w:tr w:rsidR="00F33712" w:rsidRPr="000F5F80" w:rsidTr="008B3D86">
        <w:trPr>
          <w:trHeight w:val="225"/>
        </w:trPr>
        <w:tc>
          <w:tcPr>
            <w:tcW w:w="324" w:type="dxa"/>
            <w:tcBorders>
              <w:top w:val="single" w:sz="2" w:space="0" w:color="auto"/>
              <w:bottom w:val="single" w:sz="2" w:space="0" w:color="auto"/>
              <w:right w:val="nil"/>
            </w:tcBorders>
            <w:vAlign w:val="center"/>
          </w:tcPr>
          <w:p w:rsidR="00F33712" w:rsidRPr="000F5F80" w:rsidRDefault="00F33712" w:rsidP="008B3D86">
            <w:pPr>
              <w:spacing w:line="0" w:lineRule="atLeast"/>
              <w:jc w:val="right"/>
              <w:rPr>
                <w:rFonts w:ascii="Calibri" w:hAnsi="Calibri" w:cs="Calibri"/>
                <w:b/>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0F5F80" w:rsidRDefault="000F5F80" w:rsidP="008B3D86">
            <w:pPr>
              <w:tabs>
                <w:tab w:val="left" w:pos="1317"/>
              </w:tabs>
              <w:spacing w:line="0" w:lineRule="atLeast"/>
              <w:rPr>
                <w:rFonts w:ascii="Calibri" w:hAnsi="Calibri" w:cs="Calibri"/>
                <w:b/>
                <w:color w:val="000000"/>
                <w:sz w:val="16"/>
                <w:szCs w:val="16"/>
              </w:rPr>
            </w:pPr>
            <w:r>
              <w:rPr>
                <w:rFonts w:ascii="Calibri" w:hAnsi="Calibri" w:cs="Calibri" w:hint="eastAsia"/>
                <w:b/>
                <w:color w:val="000000"/>
                <w:sz w:val="16"/>
                <w:szCs w:val="16"/>
              </w:rPr>
              <w:t>D</w:t>
            </w:r>
            <w:r w:rsidR="00F33712" w:rsidRPr="000F5F80">
              <w:rPr>
                <w:rFonts w:ascii="Calibri" w:hAnsi="Calibri" w:cs="Calibri"/>
                <w:b/>
                <w:color w:val="000000"/>
                <w:sz w:val="16"/>
                <w:szCs w:val="16"/>
              </w:rPr>
              <w:t>.3</w:t>
            </w:r>
          </w:p>
        </w:tc>
        <w:tc>
          <w:tcPr>
            <w:tcW w:w="5448" w:type="dxa"/>
            <w:tcBorders>
              <w:top w:val="single" w:sz="2" w:space="0" w:color="auto"/>
              <w:left w:val="nil"/>
              <w:bottom w:val="single" w:sz="2" w:space="0" w:color="auto"/>
            </w:tcBorders>
            <w:vAlign w:val="center"/>
          </w:tcPr>
          <w:p w:rsidR="00F33712" w:rsidRPr="000F5F80" w:rsidRDefault="00F33712" w:rsidP="008B3D86">
            <w:pPr>
              <w:tabs>
                <w:tab w:val="left" w:pos="1317"/>
              </w:tabs>
              <w:spacing w:line="0" w:lineRule="atLeast"/>
              <w:rPr>
                <w:rFonts w:ascii="Calibri" w:hAnsi="Calibri" w:cs="Calibri"/>
                <w:b/>
                <w:color w:val="000000"/>
                <w:sz w:val="16"/>
                <w:szCs w:val="16"/>
              </w:rPr>
            </w:pPr>
            <w:r w:rsidRPr="000F5F80">
              <w:rPr>
                <w:rFonts w:ascii="Calibri" w:hAnsi="Calibri" w:cs="Calibri"/>
                <w:b/>
                <w:color w:val="000000"/>
                <w:sz w:val="16"/>
                <w:szCs w:val="16"/>
              </w:rPr>
              <w:t>Civil Engineering Design</w:t>
            </w:r>
          </w:p>
        </w:tc>
        <w:tc>
          <w:tcPr>
            <w:tcW w:w="1896" w:type="dxa"/>
            <w:tcBorders>
              <w:top w:val="single" w:sz="2" w:space="0" w:color="auto"/>
              <w:bottom w:val="single" w:sz="2" w:space="0" w:color="auto"/>
            </w:tcBorders>
            <w:shd w:val="clear" w:color="auto" w:fill="auto"/>
            <w:vAlign w:val="center"/>
          </w:tcPr>
          <w:p w:rsidR="00F33712" w:rsidRPr="000F5F80" w:rsidRDefault="00F33712" w:rsidP="008B3D86">
            <w:pPr>
              <w:tabs>
                <w:tab w:val="left" w:pos="1260"/>
              </w:tabs>
              <w:spacing w:line="0" w:lineRule="atLeast"/>
              <w:rPr>
                <w:rFonts w:ascii="Calibri" w:hAnsi="Calibri" w:cs="Calibri"/>
                <w:color w:val="000000"/>
                <w:sz w:val="16"/>
                <w:szCs w:val="16"/>
              </w:rPr>
            </w:pPr>
            <w:r w:rsidRPr="000F5F80">
              <w:rPr>
                <w:rFonts w:ascii="Calibri" w:hAnsi="Calibri" w:cs="Calibri"/>
                <w:color w:val="000000"/>
                <w:sz w:val="16"/>
                <w:szCs w:val="16"/>
              </w:rPr>
              <w:t>3.3.3</w:t>
            </w:r>
          </w:p>
        </w:tc>
      </w:tr>
      <w:tr w:rsidR="00F33712" w:rsidRPr="000F5F80" w:rsidTr="008B3D86">
        <w:trPr>
          <w:trHeight w:val="225"/>
        </w:trPr>
        <w:tc>
          <w:tcPr>
            <w:tcW w:w="324" w:type="dxa"/>
            <w:tcBorders>
              <w:top w:val="single" w:sz="2" w:space="0" w:color="auto"/>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0F5F80" w:rsidRDefault="000F5F80" w:rsidP="008B3D86">
            <w:pPr>
              <w:spacing w:line="0" w:lineRule="atLeast"/>
              <w:rPr>
                <w:rFonts w:ascii="Calibri" w:hAnsi="Calibri" w:cs="Calibri"/>
                <w:color w:val="000000"/>
                <w:sz w:val="16"/>
                <w:szCs w:val="16"/>
              </w:rPr>
            </w:pPr>
            <w:r>
              <w:rPr>
                <w:rFonts w:ascii="Calibri" w:hAnsi="Calibri" w:cs="Calibri" w:hint="eastAsia"/>
                <w:color w:val="000000"/>
                <w:sz w:val="16"/>
                <w:szCs w:val="16"/>
              </w:rPr>
              <w:t>D</w:t>
            </w:r>
            <w:r w:rsidR="00F33712" w:rsidRPr="000F5F80">
              <w:rPr>
                <w:rFonts w:ascii="Calibri" w:hAnsi="Calibri" w:cs="Calibri"/>
                <w:color w:val="000000"/>
                <w:sz w:val="16"/>
                <w:szCs w:val="16"/>
              </w:rPr>
              <w:t>.3.1</w:t>
            </w:r>
          </w:p>
        </w:tc>
        <w:tc>
          <w:tcPr>
            <w:tcW w:w="5448" w:type="dxa"/>
            <w:tcBorders>
              <w:top w:val="single" w:sz="2" w:space="0" w:color="auto"/>
              <w:left w:val="nil"/>
              <w:bottom w:val="single" w:sz="2" w:space="0" w:color="auto"/>
            </w:tcBorders>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Prepare basic design of civil structures</w:t>
            </w:r>
          </w:p>
        </w:tc>
        <w:tc>
          <w:tcPr>
            <w:tcW w:w="1896" w:type="dxa"/>
            <w:tcBorders>
              <w:top w:val="single" w:sz="2" w:space="0" w:color="auto"/>
              <w:bottom w:val="single" w:sz="2" w:space="0" w:color="auto"/>
            </w:tcBorders>
            <w:shd w:val="clear" w:color="auto" w:fill="auto"/>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3.3.3</w:t>
            </w:r>
          </w:p>
        </w:tc>
      </w:tr>
      <w:tr w:rsidR="00F33712" w:rsidRPr="000F5F80" w:rsidTr="008B3D86">
        <w:trPr>
          <w:trHeight w:val="225"/>
        </w:trPr>
        <w:tc>
          <w:tcPr>
            <w:tcW w:w="324" w:type="dxa"/>
            <w:tcBorders>
              <w:top w:val="single" w:sz="2" w:space="0" w:color="auto"/>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0F5F80" w:rsidRDefault="000F5F80" w:rsidP="008B3D86">
            <w:pPr>
              <w:spacing w:line="0" w:lineRule="atLeast"/>
              <w:rPr>
                <w:rFonts w:ascii="Calibri" w:hAnsi="Calibri" w:cs="Calibri"/>
                <w:color w:val="000000"/>
                <w:sz w:val="16"/>
                <w:szCs w:val="16"/>
              </w:rPr>
            </w:pPr>
            <w:r>
              <w:rPr>
                <w:rFonts w:ascii="Calibri" w:hAnsi="Calibri" w:cs="Calibri" w:hint="eastAsia"/>
                <w:color w:val="000000"/>
                <w:sz w:val="16"/>
                <w:szCs w:val="16"/>
              </w:rPr>
              <w:t>D</w:t>
            </w:r>
            <w:r w:rsidR="00F33712" w:rsidRPr="000F5F80">
              <w:rPr>
                <w:rFonts w:ascii="Calibri" w:hAnsi="Calibri" w:cs="Calibri"/>
                <w:color w:val="000000"/>
                <w:sz w:val="16"/>
                <w:szCs w:val="16"/>
              </w:rPr>
              <w:t>.3.2</w:t>
            </w:r>
          </w:p>
        </w:tc>
        <w:tc>
          <w:tcPr>
            <w:tcW w:w="5448" w:type="dxa"/>
            <w:tcBorders>
              <w:top w:val="single" w:sz="2" w:space="0" w:color="auto"/>
              <w:left w:val="nil"/>
              <w:bottom w:val="single" w:sz="2" w:space="0" w:color="auto"/>
            </w:tcBorders>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Prepare detailed engineering design of civil structures</w:t>
            </w:r>
          </w:p>
        </w:tc>
        <w:tc>
          <w:tcPr>
            <w:tcW w:w="1896" w:type="dxa"/>
            <w:tcBorders>
              <w:top w:val="single" w:sz="2" w:space="0" w:color="auto"/>
              <w:bottom w:val="single" w:sz="2" w:space="0" w:color="auto"/>
            </w:tcBorders>
            <w:shd w:val="clear" w:color="auto" w:fill="auto"/>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3.3.3</w:t>
            </w:r>
          </w:p>
        </w:tc>
      </w:tr>
      <w:tr w:rsidR="00F33712" w:rsidRPr="000F5F80" w:rsidTr="008B3D86">
        <w:trPr>
          <w:trHeight w:val="225"/>
        </w:trPr>
        <w:tc>
          <w:tcPr>
            <w:tcW w:w="324" w:type="dxa"/>
            <w:tcBorders>
              <w:top w:val="single" w:sz="2" w:space="0" w:color="auto"/>
              <w:bottom w:val="single" w:sz="2" w:space="0" w:color="auto"/>
              <w:right w:val="nil"/>
            </w:tcBorders>
            <w:vAlign w:val="center"/>
          </w:tcPr>
          <w:p w:rsidR="00F33712" w:rsidRPr="000F5F80" w:rsidRDefault="00F33712" w:rsidP="008B3D86">
            <w:pPr>
              <w:spacing w:line="0" w:lineRule="atLeast"/>
              <w:jc w:val="right"/>
              <w:rPr>
                <w:rFonts w:ascii="Calibri" w:hAnsi="Calibri" w:cs="Calibri"/>
                <w:b/>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0F5F80" w:rsidRDefault="000F5F80" w:rsidP="008B3D86">
            <w:pPr>
              <w:tabs>
                <w:tab w:val="left" w:pos="1317"/>
              </w:tabs>
              <w:spacing w:line="0" w:lineRule="atLeast"/>
              <w:jc w:val="left"/>
              <w:rPr>
                <w:rFonts w:ascii="Calibri" w:hAnsi="Calibri" w:cs="Calibri"/>
                <w:b/>
                <w:color w:val="000000"/>
                <w:sz w:val="16"/>
                <w:szCs w:val="16"/>
              </w:rPr>
            </w:pPr>
            <w:r>
              <w:rPr>
                <w:rFonts w:ascii="Calibri" w:hAnsi="Calibri" w:cs="Calibri" w:hint="eastAsia"/>
                <w:b/>
                <w:color w:val="000000"/>
                <w:sz w:val="16"/>
                <w:szCs w:val="16"/>
              </w:rPr>
              <w:t>D</w:t>
            </w:r>
            <w:r w:rsidR="00F33712" w:rsidRPr="000F5F80">
              <w:rPr>
                <w:rFonts w:ascii="Calibri" w:hAnsi="Calibri" w:cs="Calibri"/>
                <w:b/>
                <w:color w:val="000000"/>
                <w:sz w:val="16"/>
                <w:szCs w:val="16"/>
              </w:rPr>
              <w:t>.4</w:t>
            </w:r>
          </w:p>
        </w:tc>
        <w:tc>
          <w:tcPr>
            <w:tcW w:w="5448" w:type="dxa"/>
            <w:tcBorders>
              <w:top w:val="single" w:sz="2" w:space="0" w:color="auto"/>
              <w:left w:val="nil"/>
              <w:bottom w:val="single" w:sz="2" w:space="0" w:color="auto"/>
            </w:tcBorders>
            <w:vAlign w:val="center"/>
          </w:tcPr>
          <w:p w:rsidR="00F33712" w:rsidRPr="000F5F80" w:rsidRDefault="00F33712" w:rsidP="008B3D86">
            <w:pPr>
              <w:tabs>
                <w:tab w:val="left" w:pos="1317"/>
              </w:tabs>
              <w:spacing w:line="0" w:lineRule="atLeast"/>
              <w:jc w:val="left"/>
              <w:rPr>
                <w:rFonts w:ascii="Calibri" w:hAnsi="Calibri" w:cs="Calibri"/>
                <w:b/>
                <w:color w:val="000000"/>
                <w:sz w:val="16"/>
                <w:szCs w:val="16"/>
              </w:rPr>
            </w:pPr>
            <w:r w:rsidRPr="000F5F80">
              <w:rPr>
                <w:rFonts w:ascii="Calibri" w:hAnsi="Calibri" w:cs="Calibri"/>
                <w:b/>
                <w:color w:val="000000"/>
                <w:sz w:val="16"/>
                <w:szCs w:val="16"/>
              </w:rPr>
              <w:t>O&amp;M Plan and Design</w:t>
            </w:r>
          </w:p>
        </w:tc>
        <w:tc>
          <w:tcPr>
            <w:tcW w:w="1896" w:type="dxa"/>
            <w:tcBorders>
              <w:top w:val="single" w:sz="2" w:space="0" w:color="auto"/>
              <w:bottom w:val="single" w:sz="2" w:space="0" w:color="auto"/>
            </w:tcBorders>
            <w:shd w:val="clear" w:color="auto" w:fill="auto"/>
            <w:vAlign w:val="center"/>
          </w:tcPr>
          <w:p w:rsidR="00F33712" w:rsidRPr="000F5F80" w:rsidRDefault="00F33712" w:rsidP="008B3D86">
            <w:pPr>
              <w:tabs>
                <w:tab w:val="left" w:pos="1260"/>
              </w:tabs>
              <w:spacing w:line="0" w:lineRule="atLeast"/>
              <w:jc w:val="left"/>
              <w:rPr>
                <w:rFonts w:ascii="Calibri" w:hAnsi="Calibri" w:cs="Calibri"/>
                <w:color w:val="000000"/>
                <w:sz w:val="16"/>
                <w:szCs w:val="16"/>
              </w:rPr>
            </w:pPr>
            <w:r w:rsidRPr="000F5F80">
              <w:rPr>
                <w:rFonts w:ascii="Calibri" w:hAnsi="Calibri" w:cs="Calibri"/>
                <w:color w:val="000000"/>
                <w:sz w:val="16"/>
                <w:szCs w:val="16"/>
              </w:rPr>
              <w:t>3.3.5</w:t>
            </w:r>
          </w:p>
        </w:tc>
      </w:tr>
      <w:tr w:rsidR="00F33712" w:rsidRPr="000F5F80" w:rsidTr="008B3D86">
        <w:trPr>
          <w:trHeight w:val="225"/>
        </w:trPr>
        <w:tc>
          <w:tcPr>
            <w:tcW w:w="324" w:type="dxa"/>
            <w:tcBorders>
              <w:top w:val="single" w:sz="2" w:space="0" w:color="auto"/>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0F5F80" w:rsidRDefault="000F5F80" w:rsidP="008B3D86">
            <w:pPr>
              <w:spacing w:line="0" w:lineRule="atLeast"/>
              <w:rPr>
                <w:rFonts w:ascii="Calibri" w:hAnsi="Calibri" w:cs="Calibri"/>
                <w:color w:val="000000"/>
                <w:sz w:val="16"/>
                <w:szCs w:val="16"/>
              </w:rPr>
            </w:pPr>
            <w:r>
              <w:rPr>
                <w:rFonts w:ascii="Calibri" w:hAnsi="Calibri" w:cs="Calibri" w:hint="eastAsia"/>
                <w:color w:val="000000"/>
                <w:sz w:val="16"/>
                <w:szCs w:val="16"/>
              </w:rPr>
              <w:t>D</w:t>
            </w:r>
            <w:r w:rsidR="00F33712" w:rsidRPr="000F5F80">
              <w:rPr>
                <w:rFonts w:ascii="Calibri" w:hAnsi="Calibri" w:cs="Calibri"/>
                <w:color w:val="000000"/>
                <w:sz w:val="16"/>
                <w:szCs w:val="16"/>
              </w:rPr>
              <w:t>.4.1</w:t>
            </w:r>
          </w:p>
        </w:tc>
        <w:tc>
          <w:tcPr>
            <w:tcW w:w="5448" w:type="dxa"/>
            <w:tcBorders>
              <w:top w:val="single" w:sz="2" w:space="0" w:color="auto"/>
              <w:left w:val="nil"/>
              <w:bottom w:val="single" w:sz="2" w:space="0" w:color="auto"/>
            </w:tcBorders>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Prepare institutional and administrative arrangement plan</w:t>
            </w:r>
          </w:p>
        </w:tc>
        <w:tc>
          <w:tcPr>
            <w:tcW w:w="1896" w:type="dxa"/>
            <w:tcBorders>
              <w:top w:val="single" w:sz="2" w:space="0" w:color="auto"/>
              <w:bottom w:val="single" w:sz="2" w:space="0" w:color="auto"/>
            </w:tcBorders>
            <w:shd w:val="clear" w:color="auto" w:fill="auto"/>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3.3.5</w:t>
            </w:r>
          </w:p>
        </w:tc>
      </w:tr>
      <w:tr w:rsidR="00F33712" w:rsidRPr="000F5F80" w:rsidTr="008B3D86">
        <w:trPr>
          <w:trHeight w:val="225"/>
        </w:trPr>
        <w:tc>
          <w:tcPr>
            <w:tcW w:w="324" w:type="dxa"/>
            <w:tcBorders>
              <w:top w:val="single" w:sz="2" w:space="0" w:color="auto"/>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0F5F80" w:rsidRDefault="000F5F80" w:rsidP="008B3D86">
            <w:pPr>
              <w:spacing w:line="0" w:lineRule="atLeast"/>
              <w:rPr>
                <w:rFonts w:ascii="Calibri" w:hAnsi="Calibri" w:cs="Calibri"/>
                <w:color w:val="000000"/>
                <w:sz w:val="16"/>
                <w:szCs w:val="16"/>
              </w:rPr>
            </w:pPr>
            <w:r>
              <w:rPr>
                <w:rFonts w:ascii="Calibri" w:hAnsi="Calibri" w:cs="Calibri" w:hint="eastAsia"/>
                <w:color w:val="000000"/>
                <w:sz w:val="16"/>
                <w:szCs w:val="16"/>
              </w:rPr>
              <w:t>D</w:t>
            </w:r>
            <w:r w:rsidR="00F33712" w:rsidRPr="000F5F80">
              <w:rPr>
                <w:rFonts w:ascii="Calibri" w:hAnsi="Calibri" w:cs="Calibri"/>
                <w:color w:val="000000"/>
                <w:sz w:val="16"/>
                <w:szCs w:val="16"/>
              </w:rPr>
              <w:t>.4.2</w:t>
            </w:r>
          </w:p>
        </w:tc>
        <w:tc>
          <w:tcPr>
            <w:tcW w:w="5448" w:type="dxa"/>
            <w:tcBorders>
              <w:top w:val="single" w:sz="2" w:space="0" w:color="auto"/>
              <w:left w:val="nil"/>
              <w:bottom w:val="single" w:sz="2" w:space="0" w:color="auto"/>
            </w:tcBorders>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Prepare O&amp;M plan</w:t>
            </w:r>
          </w:p>
        </w:tc>
        <w:tc>
          <w:tcPr>
            <w:tcW w:w="1896" w:type="dxa"/>
            <w:tcBorders>
              <w:top w:val="single" w:sz="2" w:space="0" w:color="auto"/>
              <w:bottom w:val="single" w:sz="2" w:space="0" w:color="auto"/>
            </w:tcBorders>
            <w:shd w:val="clear" w:color="auto" w:fill="auto"/>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3.3.5</w:t>
            </w:r>
          </w:p>
        </w:tc>
      </w:tr>
      <w:tr w:rsidR="00F33712" w:rsidRPr="000F5F80" w:rsidTr="008B3D86">
        <w:trPr>
          <w:trHeight w:val="225"/>
        </w:trPr>
        <w:tc>
          <w:tcPr>
            <w:tcW w:w="324" w:type="dxa"/>
            <w:tcBorders>
              <w:top w:val="single" w:sz="2" w:space="0" w:color="auto"/>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0F5F80" w:rsidRDefault="000F5F80" w:rsidP="008B3D86">
            <w:pPr>
              <w:spacing w:line="0" w:lineRule="atLeast"/>
              <w:rPr>
                <w:rFonts w:ascii="Calibri" w:hAnsi="Calibri" w:cs="Calibri"/>
                <w:color w:val="000000"/>
                <w:sz w:val="16"/>
                <w:szCs w:val="16"/>
              </w:rPr>
            </w:pPr>
            <w:r>
              <w:rPr>
                <w:rFonts w:ascii="Calibri" w:hAnsi="Calibri" w:cs="Calibri" w:hint="eastAsia"/>
                <w:color w:val="000000"/>
                <w:sz w:val="16"/>
                <w:szCs w:val="16"/>
              </w:rPr>
              <w:t>D</w:t>
            </w:r>
            <w:r w:rsidR="00F33712" w:rsidRPr="000F5F80">
              <w:rPr>
                <w:rFonts w:ascii="Calibri" w:hAnsi="Calibri" w:cs="Calibri"/>
                <w:color w:val="000000"/>
                <w:sz w:val="16"/>
                <w:szCs w:val="16"/>
              </w:rPr>
              <w:t>.4.3</w:t>
            </w:r>
          </w:p>
        </w:tc>
        <w:tc>
          <w:tcPr>
            <w:tcW w:w="5448" w:type="dxa"/>
            <w:tcBorders>
              <w:top w:val="single" w:sz="2" w:space="0" w:color="auto"/>
              <w:left w:val="nil"/>
              <w:bottom w:val="single" w:sz="2" w:space="0" w:color="auto"/>
            </w:tcBorders>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Prepare basic design of O&amp;M buildings</w:t>
            </w:r>
          </w:p>
        </w:tc>
        <w:tc>
          <w:tcPr>
            <w:tcW w:w="1896" w:type="dxa"/>
            <w:tcBorders>
              <w:top w:val="single" w:sz="2" w:space="0" w:color="auto"/>
              <w:bottom w:val="single" w:sz="2" w:space="0" w:color="auto"/>
            </w:tcBorders>
            <w:shd w:val="clear" w:color="auto" w:fill="auto"/>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3.3.5</w:t>
            </w:r>
          </w:p>
        </w:tc>
      </w:tr>
      <w:tr w:rsidR="00F33712" w:rsidRPr="000F5F80" w:rsidTr="008B3D86">
        <w:trPr>
          <w:trHeight w:val="225"/>
        </w:trPr>
        <w:tc>
          <w:tcPr>
            <w:tcW w:w="324" w:type="dxa"/>
            <w:tcBorders>
              <w:top w:val="single" w:sz="2" w:space="0" w:color="auto"/>
              <w:bottom w:val="single" w:sz="2" w:space="0" w:color="auto"/>
              <w:right w:val="nil"/>
            </w:tcBorders>
            <w:vAlign w:val="center"/>
          </w:tcPr>
          <w:p w:rsidR="00F33712" w:rsidRPr="000F5F80" w:rsidRDefault="00F33712" w:rsidP="008B3D86">
            <w:pPr>
              <w:spacing w:line="0" w:lineRule="atLeast"/>
              <w:jc w:val="right"/>
              <w:rPr>
                <w:rFonts w:ascii="Calibri" w:hAnsi="Calibri" w:cs="Calibri"/>
                <w:b/>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0F5F80" w:rsidRDefault="000F5F80" w:rsidP="008B3D86">
            <w:pPr>
              <w:tabs>
                <w:tab w:val="left" w:pos="1317"/>
              </w:tabs>
              <w:spacing w:line="0" w:lineRule="atLeast"/>
              <w:jc w:val="left"/>
              <w:rPr>
                <w:rFonts w:ascii="Calibri" w:hAnsi="Calibri" w:cs="Calibri"/>
                <w:b/>
                <w:color w:val="000000"/>
                <w:sz w:val="16"/>
                <w:szCs w:val="16"/>
              </w:rPr>
            </w:pPr>
            <w:r>
              <w:rPr>
                <w:rFonts w:ascii="Calibri" w:hAnsi="Calibri" w:cs="Calibri" w:hint="eastAsia"/>
                <w:b/>
                <w:color w:val="000000"/>
                <w:sz w:val="16"/>
                <w:szCs w:val="16"/>
              </w:rPr>
              <w:t>D</w:t>
            </w:r>
            <w:r w:rsidR="00F33712" w:rsidRPr="000F5F80">
              <w:rPr>
                <w:rFonts w:ascii="Calibri" w:hAnsi="Calibri" w:cs="Calibri"/>
                <w:b/>
                <w:color w:val="000000"/>
                <w:sz w:val="16"/>
                <w:szCs w:val="16"/>
              </w:rPr>
              <w:t>.5</w:t>
            </w:r>
          </w:p>
        </w:tc>
        <w:tc>
          <w:tcPr>
            <w:tcW w:w="5448" w:type="dxa"/>
            <w:tcBorders>
              <w:top w:val="single" w:sz="2" w:space="0" w:color="auto"/>
              <w:left w:val="nil"/>
              <w:bottom w:val="single" w:sz="2" w:space="0" w:color="auto"/>
            </w:tcBorders>
            <w:vAlign w:val="center"/>
          </w:tcPr>
          <w:p w:rsidR="00F33712" w:rsidRPr="000F5F80" w:rsidRDefault="00F33712" w:rsidP="008B3D86">
            <w:pPr>
              <w:tabs>
                <w:tab w:val="left" w:pos="1317"/>
              </w:tabs>
              <w:spacing w:line="0" w:lineRule="atLeast"/>
              <w:jc w:val="left"/>
              <w:rPr>
                <w:rFonts w:ascii="Calibri" w:hAnsi="Calibri" w:cs="Calibri"/>
                <w:b/>
                <w:color w:val="000000"/>
                <w:sz w:val="16"/>
                <w:szCs w:val="16"/>
              </w:rPr>
            </w:pPr>
            <w:r w:rsidRPr="000F5F80">
              <w:rPr>
                <w:rFonts w:ascii="Calibri" w:hAnsi="Calibri" w:cs="Calibri"/>
                <w:b/>
                <w:color w:val="000000"/>
                <w:sz w:val="16"/>
                <w:szCs w:val="16"/>
              </w:rPr>
              <w:t>ITS Plan and Design</w:t>
            </w:r>
          </w:p>
        </w:tc>
        <w:tc>
          <w:tcPr>
            <w:tcW w:w="1896" w:type="dxa"/>
            <w:tcBorders>
              <w:top w:val="single" w:sz="2" w:space="0" w:color="auto"/>
              <w:bottom w:val="single" w:sz="2" w:space="0" w:color="auto"/>
            </w:tcBorders>
            <w:shd w:val="clear" w:color="auto" w:fill="auto"/>
            <w:vAlign w:val="center"/>
          </w:tcPr>
          <w:p w:rsidR="00F33712" w:rsidRPr="000F5F80" w:rsidRDefault="00F33712" w:rsidP="008B3D86">
            <w:pPr>
              <w:tabs>
                <w:tab w:val="left" w:pos="1260"/>
              </w:tabs>
              <w:spacing w:line="0" w:lineRule="atLeast"/>
              <w:jc w:val="left"/>
              <w:rPr>
                <w:rFonts w:ascii="Calibri" w:hAnsi="Calibri" w:cs="Calibri"/>
                <w:color w:val="000000"/>
                <w:sz w:val="16"/>
                <w:szCs w:val="16"/>
              </w:rPr>
            </w:pPr>
            <w:r w:rsidRPr="000F5F80">
              <w:rPr>
                <w:rFonts w:ascii="Calibri" w:hAnsi="Calibri" w:cs="Calibri"/>
                <w:color w:val="000000"/>
                <w:sz w:val="16"/>
                <w:szCs w:val="16"/>
              </w:rPr>
              <w:t>3.3.4</w:t>
            </w:r>
          </w:p>
        </w:tc>
      </w:tr>
      <w:tr w:rsidR="00F33712" w:rsidRPr="000F5F80" w:rsidTr="008B3D86">
        <w:trPr>
          <w:trHeight w:val="225"/>
        </w:trPr>
        <w:tc>
          <w:tcPr>
            <w:tcW w:w="324" w:type="dxa"/>
            <w:tcBorders>
              <w:top w:val="single" w:sz="2" w:space="0" w:color="auto"/>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0F5F80" w:rsidRDefault="000F5F80" w:rsidP="008B3D86">
            <w:pPr>
              <w:spacing w:line="0" w:lineRule="atLeast"/>
              <w:rPr>
                <w:rFonts w:ascii="Calibri" w:hAnsi="Calibri" w:cs="Calibri"/>
                <w:color w:val="000000"/>
                <w:sz w:val="16"/>
                <w:szCs w:val="16"/>
              </w:rPr>
            </w:pPr>
            <w:r>
              <w:rPr>
                <w:rFonts w:ascii="Calibri" w:hAnsi="Calibri" w:cs="Calibri" w:hint="eastAsia"/>
                <w:color w:val="000000"/>
                <w:sz w:val="16"/>
                <w:szCs w:val="16"/>
              </w:rPr>
              <w:t>D</w:t>
            </w:r>
            <w:r w:rsidR="00F33712" w:rsidRPr="000F5F80">
              <w:rPr>
                <w:rFonts w:ascii="Calibri" w:hAnsi="Calibri" w:cs="Calibri"/>
                <w:color w:val="000000"/>
                <w:sz w:val="16"/>
                <w:szCs w:val="16"/>
              </w:rPr>
              <w:t>.5.1</w:t>
            </w:r>
          </w:p>
        </w:tc>
        <w:tc>
          <w:tcPr>
            <w:tcW w:w="5448" w:type="dxa"/>
            <w:tcBorders>
              <w:top w:val="single" w:sz="2" w:space="0" w:color="auto"/>
              <w:left w:val="nil"/>
              <w:bottom w:val="single" w:sz="2" w:space="0" w:color="auto"/>
            </w:tcBorders>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Prepare ITS plan</w:t>
            </w:r>
          </w:p>
        </w:tc>
        <w:tc>
          <w:tcPr>
            <w:tcW w:w="1896" w:type="dxa"/>
            <w:tcBorders>
              <w:top w:val="single" w:sz="2" w:space="0" w:color="auto"/>
              <w:bottom w:val="single" w:sz="2" w:space="0" w:color="auto"/>
            </w:tcBorders>
            <w:shd w:val="clear" w:color="auto" w:fill="auto"/>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3.3.4(1)</w:t>
            </w:r>
          </w:p>
        </w:tc>
      </w:tr>
      <w:tr w:rsidR="00F33712" w:rsidRPr="000F5F80" w:rsidTr="008B3D86">
        <w:trPr>
          <w:trHeight w:val="225"/>
        </w:trPr>
        <w:tc>
          <w:tcPr>
            <w:tcW w:w="324" w:type="dxa"/>
            <w:tcBorders>
              <w:top w:val="single" w:sz="2" w:space="0" w:color="auto"/>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0F5F80" w:rsidRDefault="000F5F80" w:rsidP="008B3D86">
            <w:pPr>
              <w:spacing w:line="0" w:lineRule="atLeast"/>
              <w:rPr>
                <w:rFonts w:ascii="Calibri" w:hAnsi="Calibri" w:cs="Calibri"/>
                <w:color w:val="000000"/>
                <w:sz w:val="16"/>
                <w:szCs w:val="16"/>
              </w:rPr>
            </w:pPr>
            <w:r>
              <w:rPr>
                <w:rFonts w:ascii="Calibri" w:hAnsi="Calibri" w:cs="Calibri" w:hint="eastAsia"/>
                <w:color w:val="000000"/>
                <w:sz w:val="16"/>
                <w:szCs w:val="16"/>
              </w:rPr>
              <w:t>D</w:t>
            </w:r>
            <w:r w:rsidR="00F33712" w:rsidRPr="000F5F80">
              <w:rPr>
                <w:rFonts w:ascii="Calibri" w:hAnsi="Calibri" w:cs="Calibri"/>
                <w:color w:val="000000"/>
                <w:sz w:val="16"/>
                <w:szCs w:val="16"/>
              </w:rPr>
              <w:t>.5.2</w:t>
            </w:r>
          </w:p>
        </w:tc>
        <w:tc>
          <w:tcPr>
            <w:tcW w:w="5448" w:type="dxa"/>
            <w:tcBorders>
              <w:top w:val="single" w:sz="2" w:space="0" w:color="auto"/>
              <w:left w:val="nil"/>
              <w:bottom w:val="single" w:sz="2" w:space="0" w:color="auto"/>
            </w:tcBorders>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Prepare basic design of ITS facilities</w:t>
            </w:r>
          </w:p>
        </w:tc>
        <w:tc>
          <w:tcPr>
            <w:tcW w:w="1896" w:type="dxa"/>
            <w:tcBorders>
              <w:top w:val="single" w:sz="2" w:space="0" w:color="auto"/>
              <w:bottom w:val="single" w:sz="2" w:space="0" w:color="auto"/>
            </w:tcBorders>
            <w:shd w:val="clear" w:color="auto" w:fill="auto"/>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3.3.4(2)</w:t>
            </w:r>
          </w:p>
        </w:tc>
      </w:tr>
      <w:tr w:rsidR="00F33712" w:rsidRPr="000F5F80" w:rsidTr="008B3D86">
        <w:trPr>
          <w:trHeight w:val="225"/>
        </w:trPr>
        <w:tc>
          <w:tcPr>
            <w:tcW w:w="324" w:type="dxa"/>
            <w:tcBorders>
              <w:top w:val="single" w:sz="2" w:space="0" w:color="auto"/>
              <w:bottom w:val="single" w:sz="2" w:space="0" w:color="auto"/>
              <w:right w:val="nil"/>
            </w:tcBorders>
            <w:vAlign w:val="center"/>
          </w:tcPr>
          <w:p w:rsidR="00F33712" w:rsidRPr="000F5F80" w:rsidRDefault="00F33712" w:rsidP="008B3D86">
            <w:pPr>
              <w:spacing w:line="0" w:lineRule="atLeast"/>
              <w:jc w:val="right"/>
              <w:rPr>
                <w:rFonts w:ascii="Calibri" w:hAnsi="Calibri" w:cs="Calibri"/>
                <w:b/>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0F5F80" w:rsidRDefault="000F5F80" w:rsidP="008B3D86">
            <w:pPr>
              <w:tabs>
                <w:tab w:val="left" w:pos="1317"/>
              </w:tabs>
              <w:spacing w:line="0" w:lineRule="atLeast"/>
              <w:jc w:val="left"/>
              <w:rPr>
                <w:rFonts w:ascii="Calibri" w:hAnsi="Calibri" w:cs="Calibri"/>
                <w:b/>
                <w:color w:val="000000"/>
                <w:sz w:val="16"/>
                <w:szCs w:val="16"/>
              </w:rPr>
            </w:pPr>
            <w:r>
              <w:rPr>
                <w:rFonts w:ascii="Calibri" w:hAnsi="Calibri" w:cs="Calibri" w:hint="eastAsia"/>
                <w:b/>
                <w:color w:val="000000"/>
                <w:sz w:val="16"/>
                <w:szCs w:val="16"/>
              </w:rPr>
              <w:t>D</w:t>
            </w:r>
            <w:r w:rsidR="00F33712" w:rsidRPr="000F5F80">
              <w:rPr>
                <w:rFonts w:ascii="Calibri" w:hAnsi="Calibri" w:cs="Calibri"/>
                <w:b/>
                <w:color w:val="000000"/>
                <w:sz w:val="16"/>
                <w:szCs w:val="16"/>
              </w:rPr>
              <w:t>.6</w:t>
            </w:r>
          </w:p>
        </w:tc>
        <w:tc>
          <w:tcPr>
            <w:tcW w:w="5448" w:type="dxa"/>
            <w:tcBorders>
              <w:top w:val="single" w:sz="2" w:space="0" w:color="auto"/>
              <w:left w:val="nil"/>
              <w:bottom w:val="single" w:sz="2" w:space="0" w:color="auto"/>
            </w:tcBorders>
            <w:vAlign w:val="center"/>
          </w:tcPr>
          <w:p w:rsidR="00F33712" w:rsidRPr="000F5F80" w:rsidRDefault="00F33712" w:rsidP="008B3D86">
            <w:pPr>
              <w:tabs>
                <w:tab w:val="left" w:pos="1317"/>
              </w:tabs>
              <w:spacing w:line="0" w:lineRule="atLeast"/>
              <w:jc w:val="left"/>
              <w:rPr>
                <w:rFonts w:ascii="Calibri" w:hAnsi="Calibri" w:cs="Calibri"/>
                <w:b/>
                <w:color w:val="000000"/>
                <w:sz w:val="16"/>
                <w:szCs w:val="16"/>
              </w:rPr>
            </w:pPr>
            <w:r w:rsidRPr="000F5F80">
              <w:rPr>
                <w:rFonts w:ascii="Calibri" w:hAnsi="Calibri" w:cs="Calibri"/>
                <w:b/>
                <w:color w:val="000000"/>
                <w:sz w:val="16"/>
                <w:szCs w:val="16"/>
              </w:rPr>
              <w:t>Electrical Facilities Design</w:t>
            </w:r>
          </w:p>
        </w:tc>
        <w:tc>
          <w:tcPr>
            <w:tcW w:w="1896" w:type="dxa"/>
            <w:tcBorders>
              <w:top w:val="single" w:sz="2" w:space="0" w:color="auto"/>
              <w:bottom w:val="single" w:sz="2" w:space="0" w:color="auto"/>
            </w:tcBorders>
            <w:shd w:val="clear" w:color="auto" w:fill="auto"/>
            <w:vAlign w:val="center"/>
          </w:tcPr>
          <w:p w:rsidR="00F33712" w:rsidRPr="000F5F80" w:rsidRDefault="00F33712" w:rsidP="008B3D86">
            <w:pPr>
              <w:tabs>
                <w:tab w:val="left" w:pos="1260"/>
              </w:tabs>
              <w:spacing w:line="0" w:lineRule="atLeast"/>
              <w:jc w:val="left"/>
              <w:rPr>
                <w:rFonts w:ascii="Calibri" w:hAnsi="Calibri" w:cs="Calibri"/>
                <w:color w:val="000000"/>
                <w:sz w:val="16"/>
                <w:szCs w:val="16"/>
              </w:rPr>
            </w:pPr>
            <w:r w:rsidRPr="000F5F80">
              <w:rPr>
                <w:rFonts w:ascii="Calibri" w:hAnsi="Calibri" w:cs="Calibri"/>
                <w:color w:val="000000"/>
                <w:sz w:val="16"/>
                <w:szCs w:val="16"/>
              </w:rPr>
              <w:t>Proposed Task Series</w:t>
            </w:r>
          </w:p>
        </w:tc>
      </w:tr>
      <w:tr w:rsidR="00F33712" w:rsidRPr="000F5F80" w:rsidTr="008B3D86">
        <w:trPr>
          <w:trHeight w:val="225"/>
        </w:trPr>
        <w:tc>
          <w:tcPr>
            <w:tcW w:w="324" w:type="dxa"/>
            <w:tcBorders>
              <w:top w:val="single" w:sz="2" w:space="0" w:color="auto"/>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0F5F80" w:rsidRDefault="000F5F80" w:rsidP="008B3D86">
            <w:pPr>
              <w:spacing w:line="0" w:lineRule="atLeast"/>
              <w:rPr>
                <w:rFonts w:ascii="Calibri" w:hAnsi="Calibri" w:cs="Calibri"/>
                <w:color w:val="000000"/>
                <w:sz w:val="16"/>
                <w:szCs w:val="16"/>
              </w:rPr>
            </w:pPr>
            <w:r>
              <w:rPr>
                <w:rFonts w:ascii="Calibri" w:hAnsi="Calibri" w:cs="Calibri" w:hint="eastAsia"/>
                <w:color w:val="000000"/>
                <w:sz w:val="16"/>
                <w:szCs w:val="16"/>
              </w:rPr>
              <w:t>D</w:t>
            </w:r>
            <w:r w:rsidR="00F33712" w:rsidRPr="000F5F80">
              <w:rPr>
                <w:rFonts w:ascii="Calibri" w:hAnsi="Calibri" w:cs="Calibri"/>
                <w:color w:val="000000"/>
                <w:sz w:val="16"/>
                <w:szCs w:val="16"/>
              </w:rPr>
              <w:t>.6.1</w:t>
            </w:r>
          </w:p>
        </w:tc>
        <w:tc>
          <w:tcPr>
            <w:tcW w:w="5448" w:type="dxa"/>
            <w:tcBorders>
              <w:top w:val="single" w:sz="2" w:space="0" w:color="auto"/>
              <w:left w:val="nil"/>
              <w:bottom w:val="single" w:sz="2" w:space="0" w:color="auto"/>
            </w:tcBorders>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Prepare detailed engineering design of electrical facilities</w:t>
            </w:r>
          </w:p>
        </w:tc>
        <w:tc>
          <w:tcPr>
            <w:tcW w:w="1896" w:type="dxa"/>
            <w:tcBorders>
              <w:top w:val="single" w:sz="2" w:space="0" w:color="auto"/>
              <w:bottom w:val="single" w:sz="2" w:space="0" w:color="auto"/>
            </w:tcBorders>
            <w:shd w:val="clear" w:color="auto" w:fill="auto"/>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Proposed Task</w:t>
            </w:r>
          </w:p>
        </w:tc>
      </w:tr>
      <w:tr w:rsidR="00F33712" w:rsidRPr="000F5F80" w:rsidTr="008B3D86">
        <w:trPr>
          <w:trHeight w:val="225"/>
        </w:trPr>
        <w:tc>
          <w:tcPr>
            <w:tcW w:w="324" w:type="dxa"/>
            <w:tcBorders>
              <w:top w:val="single" w:sz="2" w:space="0" w:color="auto"/>
              <w:bottom w:val="single" w:sz="2" w:space="0" w:color="auto"/>
              <w:right w:val="nil"/>
            </w:tcBorders>
            <w:vAlign w:val="center"/>
          </w:tcPr>
          <w:p w:rsidR="00F33712" w:rsidRPr="000F5F80" w:rsidRDefault="00F33712" w:rsidP="008B3D86">
            <w:pPr>
              <w:spacing w:line="0" w:lineRule="atLeast"/>
              <w:jc w:val="right"/>
              <w:rPr>
                <w:rFonts w:ascii="Calibri" w:hAnsi="Calibri" w:cs="Calibri"/>
                <w:b/>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0F5F80" w:rsidRDefault="000F5F80" w:rsidP="008B3D86">
            <w:pPr>
              <w:tabs>
                <w:tab w:val="left" w:pos="1317"/>
              </w:tabs>
              <w:spacing w:line="0" w:lineRule="atLeast"/>
              <w:jc w:val="left"/>
              <w:rPr>
                <w:rFonts w:ascii="Calibri" w:hAnsi="Calibri" w:cs="Calibri"/>
                <w:b/>
                <w:color w:val="000000"/>
                <w:sz w:val="16"/>
                <w:szCs w:val="16"/>
              </w:rPr>
            </w:pPr>
            <w:r>
              <w:rPr>
                <w:rFonts w:ascii="Calibri" w:hAnsi="Calibri" w:cs="Calibri" w:hint="eastAsia"/>
                <w:b/>
                <w:color w:val="000000"/>
                <w:sz w:val="16"/>
                <w:szCs w:val="16"/>
              </w:rPr>
              <w:t>D</w:t>
            </w:r>
            <w:r w:rsidR="00F33712" w:rsidRPr="000F5F80">
              <w:rPr>
                <w:rFonts w:ascii="Calibri" w:hAnsi="Calibri" w:cs="Calibri"/>
                <w:b/>
                <w:color w:val="000000"/>
                <w:sz w:val="16"/>
                <w:szCs w:val="16"/>
              </w:rPr>
              <w:t>.7</w:t>
            </w:r>
          </w:p>
        </w:tc>
        <w:tc>
          <w:tcPr>
            <w:tcW w:w="5448" w:type="dxa"/>
            <w:tcBorders>
              <w:top w:val="single" w:sz="2" w:space="0" w:color="auto"/>
              <w:left w:val="nil"/>
              <w:bottom w:val="single" w:sz="2" w:space="0" w:color="auto"/>
            </w:tcBorders>
            <w:vAlign w:val="center"/>
          </w:tcPr>
          <w:p w:rsidR="00F33712" w:rsidRPr="000F5F80" w:rsidRDefault="00F33712" w:rsidP="008B3D86">
            <w:pPr>
              <w:tabs>
                <w:tab w:val="left" w:pos="1317"/>
              </w:tabs>
              <w:spacing w:line="0" w:lineRule="atLeast"/>
              <w:jc w:val="left"/>
              <w:rPr>
                <w:rFonts w:ascii="Calibri" w:hAnsi="Calibri" w:cs="Calibri"/>
                <w:b/>
                <w:color w:val="000000"/>
                <w:sz w:val="16"/>
                <w:szCs w:val="16"/>
              </w:rPr>
            </w:pPr>
            <w:r w:rsidRPr="000F5F80">
              <w:rPr>
                <w:rFonts w:ascii="Calibri" w:hAnsi="Calibri" w:cs="Calibri"/>
                <w:b/>
                <w:color w:val="000000"/>
                <w:sz w:val="16"/>
                <w:szCs w:val="16"/>
              </w:rPr>
              <w:t>Public Utilities Relocation Plan</w:t>
            </w:r>
          </w:p>
        </w:tc>
        <w:tc>
          <w:tcPr>
            <w:tcW w:w="1896" w:type="dxa"/>
            <w:tcBorders>
              <w:top w:val="single" w:sz="2" w:space="0" w:color="auto"/>
              <w:bottom w:val="single" w:sz="2" w:space="0" w:color="auto"/>
            </w:tcBorders>
            <w:shd w:val="clear" w:color="auto" w:fill="auto"/>
            <w:vAlign w:val="center"/>
          </w:tcPr>
          <w:p w:rsidR="00F33712" w:rsidRPr="000F5F80" w:rsidRDefault="00F33712" w:rsidP="008B3D86">
            <w:pPr>
              <w:tabs>
                <w:tab w:val="left" w:pos="1260"/>
              </w:tabs>
              <w:spacing w:line="0" w:lineRule="atLeast"/>
              <w:jc w:val="left"/>
              <w:rPr>
                <w:rFonts w:ascii="Calibri" w:hAnsi="Calibri" w:cs="Calibri"/>
                <w:color w:val="000000"/>
                <w:sz w:val="16"/>
                <w:szCs w:val="16"/>
              </w:rPr>
            </w:pPr>
            <w:r w:rsidRPr="000F5F80">
              <w:rPr>
                <w:rFonts w:ascii="Calibri" w:hAnsi="Calibri" w:cs="Calibri"/>
                <w:color w:val="000000"/>
                <w:sz w:val="16"/>
                <w:szCs w:val="16"/>
              </w:rPr>
              <w:t>Proposed Task Series</w:t>
            </w:r>
          </w:p>
        </w:tc>
      </w:tr>
      <w:tr w:rsidR="00F33712" w:rsidRPr="000F5F80" w:rsidTr="008B3D86">
        <w:trPr>
          <w:trHeight w:val="225"/>
        </w:trPr>
        <w:tc>
          <w:tcPr>
            <w:tcW w:w="324" w:type="dxa"/>
            <w:tcBorders>
              <w:top w:val="single" w:sz="2" w:space="0" w:color="auto"/>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0F5F80" w:rsidRDefault="000F5F80" w:rsidP="008B3D86">
            <w:pPr>
              <w:spacing w:line="0" w:lineRule="atLeast"/>
              <w:rPr>
                <w:rFonts w:ascii="Calibri" w:hAnsi="Calibri" w:cs="Calibri"/>
                <w:color w:val="000000"/>
                <w:sz w:val="16"/>
                <w:szCs w:val="16"/>
              </w:rPr>
            </w:pPr>
            <w:r>
              <w:rPr>
                <w:rFonts w:ascii="Calibri" w:hAnsi="Calibri" w:cs="Calibri" w:hint="eastAsia"/>
                <w:color w:val="000000"/>
                <w:sz w:val="16"/>
                <w:szCs w:val="16"/>
              </w:rPr>
              <w:t>D</w:t>
            </w:r>
            <w:r w:rsidR="00F33712" w:rsidRPr="000F5F80">
              <w:rPr>
                <w:rFonts w:ascii="Calibri" w:hAnsi="Calibri" w:cs="Calibri"/>
                <w:color w:val="000000"/>
                <w:sz w:val="16"/>
                <w:szCs w:val="16"/>
              </w:rPr>
              <w:t>.7.1</w:t>
            </w:r>
          </w:p>
        </w:tc>
        <w:tc>
          <w:tcPr>
            <w:tcW w:w="5448" w:type="dxa"/>
            <w:tcBorders>
              <w:top w:val="single" w:sz="2" w:space="0" w:color="auto"/>
              <w:left w:val="nil"/>
              <w:bottom w:val="single" w:sz="2" w:space="0" w:color="auto"/>
            </w:tcBorders>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Prepare relocation plan of public utilities</w:t>
            </w:r>
          </w:p>
        </w:tc>
        <w:tc>
          <w:tcPr>
            <w:tcW w:w="1896" w:type="dxa"/>
            <w:tcBorders>
              <w:top w:val="single" w:sz="2" w:space="0" w:color="auto"/>
              <w:bottom w:val="single" w:sz="2" w:space="0" w:color="auto"/>
            </w:tcBorders>
            <w:shd w:val="clear" w:color="auto" w:fill="auto"/>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Proposed Task</w:t>
            </w:r>
          </w:p>
        </w:tc>
      </w:tr>
      <w:tr w:rsidR="00F33712" w:rsidRPr="000F5F80" w:rsidTr="008B3D86">
        <w:trPr>
          <w:trHeight w:val="225"/>
        </w:trPr>
        <w:tc>
          <w:tcPr>
            <w:tcW w:w="324" w:type="dxa"/>
            <w:tcBorders>
              <w:top w:val="single" w:sz="2" w:space="0" w:color="auto"/>
              <w:bottom w:val="single" w:sz="2" w:space="0" w:color="auto"/>
              <w:right w:val="nil"/>
            </w:tcBorders>
            <w:vAlign w:val="center"/>
          </w:tcPr>
          <w:p w:rsidR="00F33712" w:rsidRPr="000F5F80" w:rsidRDefault="00F33712" w:rsidP="008B3D86">
            <w:pPr>
              <w:spacing w:line="0" w:lineRule="atLeast"/>
              <w:jc w:val="right"/>
              <w:rPr>
                <w:rFonts w:ascii="Calibri" w:hAnsi="Calibri" w:cs="Calibri"/>
                <w:b/>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0F5F80" w:rsidRDefault="000F5F80" w:rsidP="008B3D86">
            <w:pPr>
              <w:tabs>
                <w:tab w:val="left" w:pos="1317"/>
              </w:tabs>
              <w:spacing w:line="0" w:lineRule="atLeast"/>
              <w:jc w:val="left"/>
              <w:rPr>
                <w:rFonts w:ascii="Calibri" w:hAnsi="Calibri" w:cs="Calibri"/>
                <w:b/>
                <w:color w:val="000000"/>
                <w:sz w:val="16"/>
                <w:szCs w:val="16"/>
              </w:rPr>
            </w:pPr>
            <w:r>
              <w:rPr>
                <w:rFonts w:ascii="Calibri" w:hAnsi="Calibri" w:cs="Calibri" w:hint="eastAsia"/>
                <w:b/>
                <w:color w:val="000000"/>
                <w:sz w:val="16"/>
                <w:szCs w:val="16"/>
              </w:rPr>
              <w:t>D</w:t>
            </w:r>
            <w:r w:rsidR="00F33712" w:rsidRPr="000F5F80">
              <w:rPr>
                <w:rFonts w:ascii="Calibri" w:hAnsi="Calibri" w:cs="Calibri"/>
                <w:b/>
                <w:color w:val="000000"/>
                <w:sz w:val="16"/>
                <w:szCs w:val="16"/>
              </w:rPr>
              <w:t>.8</w:t>
            </w:r>
          </w:p>
        </w:tc>
        <w:tc>
          <w:tcPr>
            <w:tcW w:w="5448" w:type="dxa"/>
            <w:tcBorders>
              <w:top w:val="single" w:sz="2" w:space="0" w:color="auto"/>
              <w:left w:val="nil"/>
              <w:bottom w:val="single" w:sz="2" w:space="0" w:color="auto"/>
            </w:tcBorders>
            <w:vAlign w:val="center"/>
          </w:tcPr>
          <w:p w:rsidR="00F33712" w:rsidRPr="000F5F80" w:rsidRDefault="00F33712" w:rsidP="008B3D86">
            <w:pPr>
              <w:tabs>
                <w:tab w:val="left" w:pos="1317"/>
              </w:tabs>
              <w:spacing w:line="0" w:lineRule="atLeast"/>
              <w:jc w:val="left"/>
              <w:rPr>
                <w:rFonts w:ascii="Calibri" w:hAnsi="Calibri" w:cs="Calibri"/>
                <w:b/>
                <w:color w:val="000000"/>
                <w:sz w:val="16"/>
                <w:szCs w:val="16"/>
              </w:rPr>
            </w:pPr>
            <w:r w:rsidRPr="000F5F80">
              <w:rPr>
                <w:rFonts w:ascii="Calibri" w:hAnsi="Calibri" w:cs="Calibri"/>
                <w:b/>
                <w:color w:val="000000"/>
                <w:sz w:val="16"/>
                <w:szCs w:val="16"/>
              </w:rPr>
              <w:t>Safeguards</w:t>
            </w:r>
          </w:p>
        </w:tc>
        <w:tc>
          <w:tcPr>
            <w:tcW w:w="1896" w:type="dxa"/>
            <w:tcBorders>
              <w:top w:val="single" w:sz="2" w:space="0" w:color="auto"/>
              <w:bottom w:val="single" w:sz="2" w:space="0" w:color="auto"/>
            </w:tcBorders>
            <w:shd w:val="clear" w:color="auto" w:fill="auto"/>
            <w:vAlign w:val="center"/>
          </w:tcPr>
          <w:p w:rsidR="00F33712" w:rsidRPr="000F5F80" w:rsidRDefault="00F33712" w:rsidP="008B3D86">
            <w:pPr>
              <w:tabs>
                <w:tab w:val="left" w:pos="1260"/>
              </w:tabs>
              <w:spacing w:line="0" w:lineRule="atLeast"/>
              <w:jc w:val="left"/>
              <w:rPr>
                <w:rFonts w:ascii="Calibri" w:hAnsi="Calibri" w:cs="Calibri"/>
                <w:color w:val="000000"/>
                <w:sz w:val="16"/>
                <w:szCs w:val="16"/>
              </w:rPr>
            </w:pPr>
            <w:r w:rsidRPr="000F5F80">
              <w:rPr>
                <w:rFonts w:ascii="Calibri" w:hAnsi="Calibri" w:cs="Calibri"/>
                <w:color w:val="000000"/>
                <w:sz w:val="16"/>
                <w:szCs w:val="16"/>
              </w:rPr>
              <w:t>3.3.6, Annex A, Annex B</w:t>
            </w:r>
          </w:p>
        </w:tc>
      </w:tr>
      <w:tr w:rsidR="00F33712" w:rsidRPr="000F5F80" w:rsidTr="008B3D86">
        <w:trPr>
          <w:trHeight w:val="225"/>
        </w:trPr>
        <w:tc>
          <w:tcPr>
            <w:tcW w:w="324" w:type="dxa"/>
            <w:tcBorders>
              <w:top w:val="single" w:sz="2" w:space="0" w:color="auto"/>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0F5F80" w:rsidRDefault="000F5F80" w:rsidP="008B3D86">
            <w:pPr>
              <w:spacing w:line="0" w:lineRule="atLeast"/>
              <w:rPr>
                <w:rFonts w:ascii="Calibri" w:hAnsi="Calibri" w:cs="Calibri"/>
                <w:color w:val="000000"/>
                <w:sz w:val="16"/>
                <w:szCs w:val="16"/>
              </w:rPr>
            </w:pPr>
            <w:r>
              <w:rPr>
                <w:rFonts w:ascii="Calibri" w:hAnsi="Calibri" w:cs="Calibri" w:hint="eastAsia"/>
                <w:color w:val="000000"/>
                <w:sz w:val="16"/>
                <w:szCs w:val="16"/>
              </w:rPr>
              <w:t>D</w:t>
            </w:r>
            <w:r w:rsidR="00F33712" w:rsidRPr="000F5F80">
              <w:rPr>
                <w:rFonts w:ascii="Calibri" w:hAnsi="Calibri" w:cs="Calibri"/>
                <w:color w:val="000000"/>
                <w:sz w:val="16"/>
                <w:szCs w:val="16"/>
              </w:rPr>
              <w:t>.8.1</w:t>
            </w:r>
          </w:p>
        </w:tc>
        <w:tc>
          <w:tcPr>
            <w:tcW w:w="5448" w:type="dxa"/>
            <w:tcBorders>
              <w:top w:val="single" w:sz="2" w:space="0" w:color="auto"/>
              <w:left w:val="nil"/>
              <w:bottom w:val="single" w:sz="2" w:space="0" w:color="auto"/>
            </w:tcBorders>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Assist in updating EIA and EMP</w:t>
            </w:r>
          </w:p>
        </w:tc>
        <w:tc>
          <w:tcPr>
            <w:tcW w:w="1896" w:type="dxa"/>
            <w:tcBorders>
              <w:top w:val="single" w:sz="2" w:space="0" w:color="auto"/>
              <w:bottom w:val="single" w:sz="2" w:space="0" w:color="auto"/>
            </w:tcBorders>
            <w:shd w:val="clear" w:color="auto" w:fill="auto"/>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3.3.6, Annex A</w:t>
            </w:r>
          </w:p>
        </w:tc>
      </w:tr>
      <w:tr w:rsidR="00F33712" w:rsidRPr="000F5F80" w:rsidTr="008B3D86">
        <w:trPr>
          <w:trHeight w:val="225"/>
        </w:trPr>
        <w:tc>
          <w:tcPr>
            <w:tcW w:w="324" w:type="dxa"/>
            <w:tcBorders>
              <w:top w:val="single" w:sz="2" w:space="0" w:color="auto"/>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0F5F80" w:rsidRDefault="000F5F80" w:rsidP="008B3D86">
            <w:pPr>
              <w:spacing w:line="0" w:lineRule="atLeast"/>
              <w:rPr>
                <w:rFonts w:ascii="Calibri" w:hAnsi="Calibri" w:cs="Calibri"/>
                <w:color w:val="000000"/>
                <w:sz w:val="16"/>
                <w:szCs w:val="16"/>
              </w:rPr>
            </w:pPr>
            <w:r>
              <w:rPr>
                <w:rFonts w:ascii="Calibri" w:hAnsi="Calibri" w:cs="Calibri" w:hint="eastAsia"/>
                <w:color w:val="000000"/>
                <w:sz w:val="16"/>
                <w:szCs w:val="16"/>
              </w:rPr>
              <w:t>D</w:t>
            </w:r>
            <w:r w:rsidR="00F33712" w:rsidRPr="000F5F80">
              <w:rPr>
                <w:rFonts w:ascii="Calibri" w:hAnsi="Calibri" w:cs="Calibri"/>
                <w:color w:val="000000"/>
                <w:sz w:val="16"/>
                <w:szCs w:val="16"/>
              </w:rPr>
              <w:t>.8.2</w:t>
            </w:r>
          </w:p>
        </w:tc>
        <w:tc>
          <w:tcPr>
            <w:tcW w:w="5448" w:type="dxa"/>
            <w:tcBorders>
              <w:top w:val="single" w:sz="2" w:space="0" w:color="auto"/>
              <w:left w:val="nil"/>
              <w:bottom w:val="single" w:sz="2" w:space="0" w:color="auto"/>
            </w:tcBorders>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Assist in preparing and enforcing CPCSR</w:t>
            </w:r>
          </w:p>
        </w:tc>
        <w:tc>
          <w:tcPr>
            <w:tcW w:w="1896" w:type="dxa"/>
            <w:tcBorders>
              <w:top w:val="single" w:sz="2" w:space="0" w:color="auto"/>
              <w:bottom w:val="single" w:sz="2" w:space="0" w:color="auto"/>
            </w:tcBorders>
            <w:shd w:val="clear" w:color="auto" w:fill="auto"/>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3.3.6, Annex B</w:t>
            </w:r>
          </w:p>
        </w:tc>
      </w:tr>
      <w:tr w:rsidR="00F33712" w:rsidRPr="000F5F80" w:rsidTr="008B3D86">
        <w:trPr>
          <w:trHeight w:val="225"/>
        </w:trPr>
        <w:tc>
          <w:tcPr>
            <w:tcW w:w="324" w:type="dxa"/>
            <w:tcBorders>
              <w:top w:val="single" w:sz="2" w:space="0" w:color="auto"/>
              <w:bottom w:val="single" w:sz="2" w:space="0" w:color="auto"/>
              <w:right w:val="nil"/>
            </w:tcBorders>
            <w:vAlign w:val="center"/>
          </w:tcPr>
          <w:p w:rsidR="00F33712" w:rsidRPr="000F5F80" w:rsidRDefault="00F33712" w:rsidP="008B3D86">
            <w:pPr>
              <w:spacing w:line="0" w:lineRule="atLeast"/>
              <w:jc w:val="right"/>
              <w:rPr>
                <w:rFonts w:ascii="Calibri" w:hAnsi="Calibri" w:cs="Calibri"/>
                <w:b/>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0F5F80" w:rsidRDefault="000F5F80" w:rsidP="008B3D86">
            <w:pPr>
              <w:tabs>
                <w:tab w:val="left" w:pos="1317"/>
              </w:tabs>
              <w:spacing w:line="0" w:lineRule="atLeast"/>
              <w:jc w:val="left"/>
              <w:rPr>
                <w:rFonts w:ascii="Calibri" w:hAnsi="Calibri" w:cs="Calibri"/>
                <w:b/>
                <w:color w:val="000000"/>
                <w:sz w:val="16"/>
                <w:szCs w:val="16"/>
              </w:rPr>
            </w:pPr>
            <w:r>
              <w:rPr>
                <w:rFonts w:ascii="Calibri" w:hAnsi="Calibri" w:cs="Calibri" w:hint="eastAsia"/>
                <w:b/>
                <w:color w:val="000000"/>
                <w:sz w:val="16"/>
                <w:szCs w:val="16"/>
              </w:rPr>
              <w:t>D</w:t>
            </w:r>
            <w:r w:rsidR="00F33712" w:rsidRPr="000F5F80">
              <w:rPr>
                <w:rFonts w:ascii="Calibri" w:hAnsi="Calibri" w:cs="Calibri"/>
                <w:b/>
                <w:color w:val="000000"/>
                <w:sz w:val="16"/>
                <w:szCs w:val="16"/>
              </w:rPr>
              <w:t>.9</w:t>
            </w:r>
          </w:p>
        </w:tc>
        <w:tc>
          <w:tcPr>
            <w:tcW w:w="5448" w:type="dxa"/>
            <w:tcBorders>
              <w:top w:val="single" w:sz="2" w:space="0" w:color="auto"/>
              <w:left w:val="nil"/>
              <w:bottom w:val="single" w:sz="2" w:space="0" w:color="auto"/>
            </w:tcBorders>
            <w:vAlign w:val="center"/>
          </w:tcPr>
          <w:p w:rsidR="00F33712" w:rsidRPr="000F5F80" w:rsidRDefault="00F33712" w:rsidP="008B3D86">
            <w:pPr>
              <w:tabs>
                <w:tab w:val="left" w:pos="1317"/>
              </w:tabs>
              <w:spacing w:line="0" w:lineRule="atLeast"/>
              <w:jc w:val="left"/>
              <w:rPr>
                <w:rFonts w:ascii="Calibri" w:hAnsi="Calibri" w:cs="Calibri"/>
                <w:b/>
                <w:color w:val="000000"/>
                <w:sz w:val="16"/>
                <w:szCs w:val="16"/>
              </w:rPr>
            </w:pPr>
            <w:r w:rsidRPr="000F5F80">
              <w:rPr>
                <w:rFonts w:ascii="Calibri" w:hAnsi="Calibri" w:cs="Calibri"/>
                <w:b/>
                <w:color w:val="000000"/>
                <w:sz w:val="16"/>
                <w:szCs w:val="16"/>
              </w:rPr>
              <w:t>Construction Planning</w:t>
            </w:r>
          </w:p>
        </w:tc>
        <w:tc>
          <w:tcPr>
            <w:tcW w:w="1896" w:type="dxa"/>
            <w:tcBorders>
              <w:top w:val="single" w:sz="2" w:space="0" w:color="auto"/>
              <w:bottom w:val="single" w:sz="2" w:space="0" w:color="auto"/>
            </w:tcBorders>
            <w:shd w:val="clear" w:color="auto" w:fill="auto"/>
            <w:vAlign w:val="center"/>
          </w:tcPr>
          <w:p w:rsidR="00F33712" w:rsidRPr="000F5F80" w:rsidRDefault="00F33712" w:rsidP="008B3D86">
            <w:pPr>
              <w:tabs>
                <w:tab w:val="left" w:pos="1260"/>
              </w:tabs>
              <w:spacing w:line="0" w:lineRule="atLeast"/>
              <w:rPr>
                <w:rFonts w:ascii="Calibri" w:hAnsi="Calibri" w:cs="Calibri"/>
                <w:color w:val="000000"/>
                <w:sz w:val="16"/>
                <w:szCs w:val="16"/>
              </w:rPr>
            </w:pPr>
            <w:r w:rsidRPr="000F5F80">
              <w:rPr>
                <w:rFonts w:ascii="Calibri" w:hAnsi="Calibri" w:cs="Calibri"/>
                <w:color w:val="000000"/>
                <w:sz w:val="16"/>
                <w:szCs w:val="16"/>
              </w:rPr>
              <w:t>3.3.7</w:t>
            </w:r>
          </w:p>
        </w:tc>
      </w:tr>
      <w:tr w:rsidR="00F33712" w:rsidRPr="000F5F80" w:rsidTr="008B3D86">
        <w:trPr>
          <w:trHeight w:val="225"/>
        </w:trPr>
        <w:tc>
          <w:tcPr>
            <w:tcW w:w="324" w:type="dxa"/>
            <w:tcBorders>
              <w:top w:val="single" w:sz="2" w:space="0" w:color="auto"/>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0F5F80" w:rsidRDefault="000F5F80" w:rsidP="008B3D86">
            <w:pPr>
              <w:spacing w:line="0" w:lineRule="atLeast"/>
              <w:rPr>
                <w:rFonts w:ascii="Calibri" w:hAnsi="Calibri" w:cs="Calibri"/>
                <w:color w:val="000000"/>
                <w:sz w:val="16"/>
                <w:szCs w:val="16"/>
              </w:rPr>
            </w:pPr>
            <w:r>
              <w:rPr>
                <w:rFonts w:ascii="Calibri" w:hAnsi="Calibri" w:cs="Calibri" w:hint="eastAsia"/>
                <w:color w:val="000000"/>
                <w:sz w:val="16"/>
                <w:szCs w:val="16"/>
              </w:rPr>
              <w:t>D</w:t>
            </w:r>
            <w:r w:rsidR="00F33712" w:rsidRPr="000F5F80">
              <w:rPr>
                <w:rFonts w:ascii="Calibri" w:hAnsi="Calibri" w:cs="Calibri"/>
                <w:color w:val="000000"/>
                <w:sz w:val="16"/>
                <w:szCs w:val="16"/>
              </w:rPr>
              <w:t>.9.1</w:t>
            </w:r>
          </w:p>
        </w:tc>
        <w:tc>
          <w:tcPr>
            <w:tcW w:w="5448" w:type="dxa"/>
            <w:tcBorders>
              <w:top w:val="single" w:sz="2" w:space="0" w:color="auto"/>
              <w:left w:val="nil"/>
              <w:bottom w:val="single" w:sz="2" w:space="0" w:color="auto"/>
            </w:tcBorders>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Prepare construction plan</w:t>
            </w:r>
          </w:p>
        </w:tc>
        <w:tc>
          <w:tcPr>
            <w:tcW w:w="1896" w:type="dxa"/>
            <w:tcBorders>
              <w:top w:val="single" w:sz="2" w:space="0" w:color="auto"/>
              <w:bottom w:val="single" w:sz="2" w:space="0" w:color="auto"/>
            </w:tcBorders>
            <w:shd w:val="clear" w:color="auto" w:fill="auto"/>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3.3.7</w:t>
            </w:r>
          </w:p>
        </w:tc>
      </w:tr>
      <w:tr w:rsidR="00F33712" w:rsidRPr="000F5F80" w:rsidTr="008B3D86">
        <w:trPr>
          <w:trHeight w:val="225"/>
        </w:trPr>
        <w:tc>
          <w:tcPr>
            <w:tcW w:w="324" w:type="dxa"/>
            <w:tcBorders>
              <w:top w:val="single" w:sz="2" w:space="0" w:color="auto"/>
              <w:bottom w:val="single" w:sz="2" w:space="0" w:color="auto"/>
              <w:right w:val="nil"/>
            </w:tcBorders>
            <w:vAlign w:val="center"/>
          </w:tcPr>
          <w:p w:rsidR="00F33712" w:rsidRPr="000F5F80" w:rsidRDefault="00F33712" w:rsidP="008B3D86">
            <w:pPr>
              <w:spacing w:line="0" w:lineRule="atLeast"/>
              <w:jc w:val="right"/>
              <w:rPr>
                <w:rFonts w:ascii="Calibri" w:hAnsi="Calibri" w:cs="Calibri"/>
                <w:b/>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0F5F80" w:rsidRDefault="000F5F80" w:rsidP="008B3D86">
            <w:pPr>
              <w:tabs>
                <w:tab w:val="left" w:pos="1317"/>
              </w:tabs>
              <w:spacing w:line="0" w:lineRule="atLeast"/>
              <w:jc w:val="left"/>
              <w:rPr>
                <w:rFonts w:ascii="Calibri" w:hAnsi="Calibri" w:cs="Calibri"/>
                <w:b/>
                <w:color w:val="000000"/>
                <w:sz w:val="16"/>
                <w:szCs w:val="16"/>
              </w:rPr>
            </w:pPr>
            <w:r>
              <w:rPr>
                <w:rFonts w:ascii="Calibri" w:hAnsi="Calibri" w:cs="Calibri" w:hint="eastAsia"/>
                <w:b/>
                <w:color w:val="000000"/>
                <w:sz w:val="16"/>
                <w:szCs w:val="16"/>
              </w:rPr>
              <w:t>D</w:t>
            </w:r>
            <w:r w:rsidR="00F33712" w:rsidRPr="000F5F80">
              <w:rPr>
                <w:rFonts w:ascii="Calibri" w:hAnsi="Calibri" w:cs="Calibri"/>
                <w:b/>
                <w:color w:val="000000"/>
                <w:sz w:val="16"/>
                <w:szCs w:val="16"/>
              </w:rPr>
              <w:t>.10</w:t>
            </w:r>
          </w:p>
        </w:tc>
        <w:tc>
          <w:tcPr>
            <w:tcW w:w="5448" w:type="dxa"/>
            <w:tcBorders>
              <w:top w:val="single" w:sz="2" w:space="0" w:color="auto"/>
              <w:left w:val="nil"/>
              <w:bottom w:val="single" w:sz="2" w:space="0" w:color="auto"/>
            </w:tcBorders>
            <w:vAlign w:val="center"/>
          </w:tcPr>
          <w:p w:rsidR="00F33712" w:rsidRPr="000F5F80" w:rsidRDefault="00F33712" w:rsidP="008B3D86">
            <w:pPr>
              <w:tabs>
                <w:tab w:val="left" w:pos="1317"/>
              </w:tabs>
              <w:spacing w:line="0" w:lineRule="atLeast"/>
              <w:jc w:val="left"/>
              <w:rPr>
                <w:rFonts w:ascii="Calibri" w:hAnsi="Calibri" w:cs="Calibri"/>
                <w:b/>
                <w:color w:val="000000"/>
                <w:sz w:val="16"/>
                <w:szCs w:val="16"/>
              </w:rPr>
            </w:pPr>
            <w:r w:rsidRPr="000F5F80">
              <w:rPr>
                <w:rFonts w:ascii="Calibri" w:hAnsi="Calibri" w:cs="Calibri"/>
                <w:b/>
                <w:color w:val="000000"/>
                <w:sz w:val="16"/>
                <w:szCs w:val="16"/>
              </w:rPr>
              <w:t>Project Cost Estimate</w:t>
            </w:r>
          </w:p>
        </w:tc>
        <w:tc>
          <w:tcPr>
            <w:tcW w:w="1896" w:type="dxa"/>
            <w:tcBorders>
              <w:top w:val="single" w:sz="2" w:space="0" w:color="auto"/>
              <w:bottom w:val="single" w:sz="2" w:space="0" w:color="auto"/>
            </w:tcBorders>
            <w:shd w:val="clear" w:color="auto" w:fill="auto"/>
            <w:vAlign w:val="center"/>
          </w:tcPr>
          <w:p w:rsidR="00F33712" w:rsidRPr="000F5F80" w:rsidRDefault="00F33712" w:rsidP="008B3D86">
            <w:pPr>
              <w:tabs>
                <w:tab w:val="left" w:pos="1260"/>
              </w:tabs>
              <w:spacing w:line="0" w:lineRule="atLeast"/>
              <w:rPr>
                <w:rFonts w:ascii="Calibri" w:hAnsi="Calibri" w:cs="Calibri"/>
                <w:color w:val="000000"/>
                <w:sz w:val="16"/>
                <w:szCs w:val="16"/>
              </w:rPr>
            </w:pPr>
            <w:r w:rsidRPr="000F5F80">
              <w:rPr>
                <w:rFonts w:ascii="Calibri" w:hAnsi="Calibri" w:cs="Calibri"/>
                <w:color w:val="000000"/>
                <w:sz w:val="16"/>
                <w:szCs w:val="16"/>
              </w:rPr>
              <w:t>3.3.8</w:t>
            </w:r>
          </w:p>
        </w:tc>
      </w:tr>
      <w:tr w:rsidR="00F33712" w:rsidRPr="000F5F80" w:rsidTr="008B3D86">
        <w:trPr>
          <w:trHeight w:val="225"/>
        </w:trPr>
        <w:tc>
          <w:tcPr>
            <w:tcW w:w="324" w:type="dxa"/>
            <w:tcBorders>
              <w:top w:val="single" w:sz="2" w:space="0" w:color="auto"/>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3.10.1</w:t>
            </w:r>
          </w:p>
        </w:tc>
        <w:tc>
          <w:tcPr>
            <w:tcW w:w="5448" w:type="dxa"/>
            <w:tcBorders>
              <w:top w:val="single" w:sz="2" w:space="0" w:color="auto"/>
              <w:left w:val="nil"/>
              <w:bottom w:val="single" w:sz="2" w:space="0" w:color="auto"/>
            </w:tcBorders>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Estimate Project cost</w:t>
            </w:r>
          </w:p>
        </w:tc>
        <w:tc>
          <w:tcPr>
            <w:tcW w:w="1896" w:type="dxa"/>
            <w:tcBorders>
              <w:top w:val="single" w:sz="2" w:space="0" w:color="auto"/>
              <w:bottom w:val="single" w:sz="2" w:space="0" w:color="auto"/>
            </w:tcBorders>
            <w:shd w:val="clear" w:color="auto" w:fill="auto"/>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3.3.8</w:t>
            </w:r>
          </w:p>
        </w:tc>
      </w:tr>
      <w:tr w:rsidR="00F33712" w:rsidRPr="000F5F80" w:rsidTr="008B3D86">
        <w:trPr>
          <w:trHeight w:val="225"/>
        </w:trPr>
        <w:tc>
          <w:tcPr>
            <w:tcW w:w="324" w:type="dxa"/>
            <w:tcBorders>
              <w:top w:val="single" w:sz="2" w:space="0" w:color="auto"/>
              <w:bottom w:val="single" w:sz="2" w:space="0" w:color="auto"/>
              <w:right w:val="nil"/>
            </w:tcBorders>
            <w:vAlign w:val="center"/>
          </w:tcPr>
          <w:p w:rsidR="00F33712" w:rsidRPr="000F5F80" w:rsidRDefault="00F33712" w:rsidP="008B3D86">
            <w:pPr>
              <w:spacing w:line="0" w:lineRule="atLeast"/>
              <w:jc w:val="right"/>
              <w:rPr>
                <w:rFonts w:ascii="Calibri" w:hAnsi="Calibri" w:cs="Calibri"/>
                <w:b/>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0F5F80" w:rsidRDefault="000F5F80" w:rsidP="008B3D86">
            <w:pPr>
              <w:tabs>
                <w:tab w:val="left" w:pos="1317"/>
              </w:tabs>
              <w:spacing w:line="0" w:lineRule="atLeast"/>
              <w:jc w:val="left"/>
              <w:rPr>
                <w:rFonts w:ascii="Calibri" w:hAnsi="Calibri" w:cs="Calibri"/>
                <w:b/>
                <w:color w:val="000000"/>
                <w:sz w:val="16"/>
                <w:szCs w:val="16"/>
              </w:rPr>
            </w:pPr>
            <w:r>
              <w:rPr>
                <w:rFonts w:ascii="Calibri" w:hAnsi="Calibri" w:cs="Calibri" w:hint="eastAsia"/>
                <w:b/>
                <w:color w:val="000000"/>
                <w:sz w:val="16"/>
                <w:szCs w:val="16"/>
              </w:rPr>
              <w:t>D</w:t>
            </w:r>
            <w:r w:rsidR="00F33712" w:rsidRPr="000F5F80">
              <w:rPr>
                <w:rFonts w:ascii="Calibri" w:hAnsi="Calibri" w:cs="Calibri"/>
                <w:b/>
                <w:color w:val="000000"/>
                <w:sz w:val="16"/>
                <w:szCs w:val="16"/>
              </w:rPr>
              <w:t>.11</w:t>
            </w:r>
          </w:p>
        </w:tc>
        <w:tc>
          <w:tcPr>
            <w:tcW w:w="5448" w:type="dxa"/>
            <w:tcBorders>
              <w:top w:val="single" w:sz="2" w:space="0" w:color="auto"/>
              <w:left w:val="nil"/>
              <w:bottom w:val="single" w:sz="2" w:space="0" w:color="auto"/>
            </w:tcBorders>
            <w:vAlign w:val="center"/>
          </w:tcPr>
          <w:p w:rsidR="00F33712" w:rsidRPr="000F5F80" w:rsidRDefault="00F33712" w:rsidP="008B3D86">
            <w:pPr>
              <w:tabs>
                <w:tab w:val="left" w:pos="1317"/>
              </w:tabs>
              <w:spacing w:line="0" w:lineRule="atLeast"/>
              <w:jc w:val="left"/>
              <w:rPr>
                <w:rFonts w:ascii="Calibri" w:hAnsi="Calibri" w:cs="Calibri"/>
                <w:b/>
                <w:color w:val="000000"/>
                <w:sz w:val="16"/>
                <w:szCs w:val="16"/>
              </w:rPr>
            </w:pPr>
            <w:r w:rsidRPr="000F5F80">
              <w:rPr>
                <w:rFonts w:ascii="Calibri" w:hAnsi="Calibri" w:cs="Calibri"/>
                <w:b/>
                <w:color w:val="000000"/>
                <w:sz w:val="16"/>
                <w:szCs w:val="16"/>
              </w:rPr>
              <w:t>Procurement Documents</w:t>
            </w:r>
          </w:p>
        </w:tc>
        <w:tc>
          <w:tcPr>
            <w:tcW w:w="1896" w:type="dxa"/>
            <w:tcBorders>
              <w:top w:val="single" w:sz="2" w:space="0" w:color="auto"/>
              <w:bottom w:val="single" w:sz="2" w:space="0" w:color="auto"/>
            </w:tcBorders>
            <w:shd w:val="clear" w:color="auto" w:fill="auto"/>
            <w:vAlign w:val="center"/>
          </w:tcPr>
          <w:p w:rsidR="00F33712" w:rsidRPr="000F5F80" w:rsidRDefault="00F33712" w:rsidP="008B3D86">
            <w:pPr>
              <w:tabs>
                <w:tab w:val="left" w:pos="1260"/>
              </w:tabs>
              <w:spacing w:line="0" w:lineRule="atLeast"/>
              <w:rPr>
                <w:rFonts w:ascii="Calibri" w:hAnsi="Calibri" w:cs="Calibri"/>
                <w:color w:val="000000"/>
                <w:sz w:val="16"/>
                <w:szCs w:val="16"/>
              </w:rPr>
            </w:pPr>
            <w:r w:rsidRPr="000F5F80">
              <w:rPr>
                <w:rFonts w:ascii="Calibri" w:hAnsi="Calibri" w:cs="Calibri"/>
                <w:color w:val="000000"/>
                <w:sz w:val="16"/>
                <w:szCs w:val="16"/>
              </w:rPr>
              <w:t>3.3.9</w:t>
            </w:r>
          </w:p>
        </w:tc>
      </w:tr>
      <w:tr w:rsidR="00F33712" w:rsidRPr="000F5F80" w:rsidTr="008B3D86">
        <w:trPr>
          <w:trHeight w:val="225"/>
        </w:trPr>
        <w:tc>
          <w:tcPr>
            <w:tcW w:w="324" w:type="dxa"/>
            <w:tcBorders>
              <w:top w:val="single" w:sz="2" w:space="0" w:color="auto"/>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0F5F80" w:rsidRDefault="000F5F80" w:rsidP="008B3D86">
            <w:pPr>
              <w:spacing w:line="0" w:lineRule="atLeast"/>
              <w:rPr>
                <w:rFonts w:ascii="Calibri" w:hAnsi="Calibri" w:cs="Calibri"/>
                <w:color w:val="000000"/>
                <w:sz w:val="16"/>
                <w:szCs w:val="16"/>
              </w:rPr>
            </w:pPr>
            <w:r>
              <w:rPr>
                <w:rFonts w:ascii="Calibri" w:hAnsi="Calibri" w:cs="Calibri" w:hint="eastAsia"/>
                <w:color w:val="000000"/>
                <w:sz w:val="16"/>
                <w:szCs w:val="16"/>
              </w:rPr>
              <w:t>D</w:t>
            </w:r>
            <w:r w:rsidR="00F33712" w:rsidRPr="000F5F80">
              <w:rPr>
                <w:rFonts w:ascii="Calibri" w:hAnsi="Calibri" w:cs="Calibri"/>
                <w:color w:val="000000"/>
                <w:sz w:val="16"/>
                <w:szCs w:val="16"/>
              </w:rPr>
              <w:t>.11.1</w:t>
            </w:r>
          </w:p>
        </w:tc>
        <w:tc>
          <w:tcPr>
            <w:tcW w:w="5448" w:type="dxa"/>
            <w:tcBorders>
              <w:top w:val="single" w:sz="2" w:space="0" w:color="auto"/>
              <w:left w:val="nil"/>
              <w:bottom w:val="single" w:sz="2" w:space="0" w:color="auto"/>
            </w:tcBorders>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Prepare procurement documents</w:t>
            </w:r>
          </w:p>
        </w:tc>
        <w:tc>
          <w:tcPr>
            <w:tcW w:w="1896" w:type="dxa"/>
            <w:tcBorders>
              <w:top w:val="single" w:sz="2" w:space="0" w:color="auto"/>
              <w:bottom w:val="single" w:sz="2" w:space="0" w:color="auto"/>
            </w:tcBorders>
            <w:shd w:val="clear" w:color="auto" w:fill="auto"/>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3.3.9</w:t>
            </w:r>
          </w:p>
        </w:tc>
      </w:tr>
      <w:tr w:rsidR="00F33712" w:rsidRPr="000F5F80" w:rsidTr="008B3D86">
        <w:trPr>
          <w:trHeight w:val="225"/>
        </w:trPr>
        <w:tc>
          <w:tcPr>
            <w:tcW w:w="324" w:type="dxa"/>
            <w:tcBorders>
              <w:top w:val="single" w:sz="2" w:space="0" w:color="auto"/>
              <w:bottom w:val="single" w:sz="2" w:space="0" w:color="auto"/>
              <w:right w:val="nil"/>
            </w:tcBorders>
            <w:vAlign w:val="center"/>
          </w:tcPr>
          <w:p w:rsidR="00F33712" w:rsidRPr="000F5F80" w:rsidRDefault="00F33712" w:rsidP="008B3D86">
            <w:pPr>
              <w:spacing w:line="0" w:lineRule="atLeast"/>
              <w:jc w:val="right"/>
              <w:rPr>
                <w:rFonts w:ascii="Calibri" w:hAnsi="Calibri" w:cs="Calibri"/>
                <w:b/>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0F5F80" w:rsidRDefault="000F5F80" w:rsidP="008B3D86">
            <w:pPr>
              <w:tabs>
                <w:tab w:val="left" w:pos="1317"/>
              </w:tabs>
              <w:spacing w:line="0" w:lineRule="atLeast"/>
              <w:rPr>
                <w:rFonts w:ascii="Calibri" w:hAnsi="Calibri" w:cs="Calibri"/>
                <w:b/>
                <w:color w:val="000000"/>
                <w:sz w:val="16"/>
                <w:szCs w:val="16"/>
              </w:rPr>
            </w:pPr>
            <w:r>
              <w:rPr>
                <w:rFonts w:ascii="Calibri" w:hAnsi="Calibri" w:cs="Calibri" w:hint="eastAsia"/>
                <w:b/>
                <w:color w:val="000000"/>
                <w:sz w:val="16"/>
                <w:szCs w:val="16"/>
              </w:rPr>
              <w:t>D</w:t>
            </w:r>
            <w:r w:rsidR="00F33712" w:rsidRPr="000F5F80">
              <w:rPr>
                <w:rFonts w:ascii="Calibri" w:hAnsi="Calibri" w:cs="Calibri"/>
                <w:b/>
                <w:color w:val="000000"/>
                <w:sz w:val="16"/>
                <w:szCs w:val="16"/>
              </w:rPr>
              <w:t>.12</w:t>
            </w:r>
          </w:p>
        </w:tc>
        <w:tc>
          <w:tcPr>
            <w:tcW w:w="5448" w:type="dxa"/>
            <w:tcBorders>
              <w:top w:val="single" w:sz="2" w:space="0" w:color="auto"/>
              <w:left w:val="nil"/>
              <w:bottom w:val="single" w:sz="2" w:space="0" w:color="auto"/>
            </w:tcBorders>
            <w:vAlign w:val="center"/>
          </w:tcPr>
          <w:p w:rsidR="00F33712" w:rsidRPr="000F5F80" w:rsidRDefault="00F33712" w:rsidP="008B3D86">
            <w:pPr>
              <w:tabs>
                <w:tab w:val="left" w:pos="1317"/>
              </w:tabs>
              <w:spacing w:line="0" w:lineRule="atLeast"/>
              <w:rPr>
                <w:rFonts w:ascii="Calibri" w:hAnsi="Calibri" w:cs="Calibri"/>
                <w:b/>
                <w:color w:val="000000"/>
                <w:sz w:val="16"/>
                <w:szCs w:val="16"/>
              </w:rPr>
            </w:pPr>
            <w:r w:rsidRPr="000F5F80">
              <w:rPr>
                <w:rFonts w:ascii="Calibri" w:hAnsi="Calibri" w:cs="Calibri"/>
                <w:b/>
                <w:color w:val="000000"/>
                <w:sz w:val="16"/>
                <w:szCs w:val="16"/>
              </w:rPr>
              <w:t>Project Implementation Program</w:t>
            </w:r>
          </w:p>
        </w:tc>
        <w:tc>
          <w:tcPr>
            <w:tcW w:w="1896" w:type="dxa"/>
            <w:tcBorders>
              <w:top w:val="single" w:sz="2" w:space="0" w:color="auto"/>
              <w:bottom w:val="single" w:sz="2" w:space="0" w:color="auto"/>
            </w:tcBorders>
            <w:shd w:val="clear" w:color="auto" w:fill="auto"/>
            <w:vAlign w:val="center"/>
          </w:tcPr>
          <w:p w:rsidR="00F33712" w:rsidRPr="000F5F80" w:rsidRDefault="00F33712" w:rsidP="008B3D86">
            <w:pPr>
              <w:tabs>
                <w:tab w:val="left" w:pos="1260"/>
              </w:tabs>
              <w:spacing w:line="0" w:lineRule="atLeast"/>
              <w:rPr>
                <w:rFonts w:ascii="Calibri" w:hAnsi="Calibri" w:cs="Calibri"/>
                <w:color w:val="000000"/>
                <w:sz w:val="16"/>
                <w:szCs w:val="16"/>
              </w:rPr>
            </w:pPr>
            <w:r w:rsidRPr="000F5F80">
              <w:rPr>
                <w:rFonts w:ascii="Calibri" w:hAnsi="Calibri" w:cs="Calibri"/>
                <w:color w:val="000000"/>
                <w:sz w:val="16"/>
                <w:szCs w:val="16"/>
              </w:rPr>
              <w:t>3.3.10</w:t>
            </w:r>
          </w:p>
        </w:tc>
      </w:tr>
      <w:tr w:rsidR="00F33712" w:rsidRPr="000F5F80" w:rsidTr="008B3D86">
        <w:trPr>
          <w:trHeight w:val="225"/>
        </w:trPr>
        <w:tc>
          <w:tcPr>
            <w:tcW w:w="324" w:type="dxa"/>
            <w:tcBorders>
              <w:top w:val="single" w:sz="2" w:space="0" w:color="auto"/>
              <w:bottom w:val="single" w:sz="6"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6"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6" w:space="0" w:color="auto"/>
              <w:right w:val="nil"/>
            </w:tcBorders>
            <w:vAlign w:val="center"/>
          </w:tcPr>
          <w:p w:rsidR="00F33712" w:rsidRPr="000F5F80" w:rsidRDefault="000F5F80" w:rsidP="008B3D86">
            <w:pPr>
              <w:spacing w:line="0" w:lineRule="atLeast"/>
              <w:rPr>
                <w:rFonts w:ascii="Calibri" w:hAnsi="Calibri" w:cs="Calibri"/>
                <w:color w:val="000000"/>
                <w:sz w:val="16"/>
                <w:szCs w:val="16"/>
              </w:rPr>
            </w:pPr>
            <w:r>
              <w:rPr>
                <w:rFonts w:ascii="Calibri" w:hAnsi="Calibri" w:cs="Calibri" w:hint="eastAsia"/>
                <w:color w:val="000000"/>
                <w:sz w:val="16"/>
                <w:szCs w:val="16"/>
              </w:rPr>
              <w:t>D</w:t>
            </w:r>
            <w:r w:rsidR="00F33712" w:rsidRPr="000F5F80">
              <w:rPr>
                <w:rFonts w:ascii="Calibri" w:hAnsi="Calibri" w:cs="Calibri"/>
                <w:color w:val="000000"/>
                <w:sz w:val="16"/>
                <w:szCs w:val="16"/>
              </w:rPr>
              <w:t>.12.1</w:t>
            </w:r>
          </w:p>
        </w:tc>
        <w:tc>
          <w:tcPr>
            <w:tcW w:w="5448" w:type="dxa"/>
            <w:tcBorders>
              <w:top w:val="single" w:sz="2" w:space="0" w:color="auto"/>
              <w:left w:val="nil"/>
              <w:bottom w:val="single" w:sz="6" w:space="0" w:color="auto"/>
            </w:tcBorders>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Prepare Project I/P</w:t>
            </w:r>
          </w:p>
        </w:tc>
        <w:tc>
          <w:tcPr>
            <w:tcW w:w="1896" w:type="dxa"/>
            <w:tcBorders>
              <w:top w:val="single" w:sz="2" w:space="0" w:color="auto"/>
              <w:bottom w:val="single" w:sz="6" w:space="0" w:color="auto"/>
            </w:tcBorders>
            <w:shd w:val="clear" w:color="auto" w:fill="auto"/>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3.3.10</w:t>
            </w:r>
          </w:p>
        </w:tc>
      </w:tr>
      <w:tr w:rsidR="00F33712" w:rsidRPr="000F5F80" w:rsidTr="008B3D86">
        <w:trPr>
          <w:trHeight w:val="225"/>
        </w:trPr>
        <w:tc>
          <w:tcPr>
            <w:tcW w:w="7140" w:type="dxa"/>
            <w:gridSpan w:val="4"/>
            <w:tcBorders>
              <w:bottom w:val="single" w:sz="2" w:space="0" w:color="auto"/>
            </w:tcBorders>
            <w:shd w:val="clear" w:color="auto" w:fill="CCEEAA"/>
            <w:vAlign w:val="center"/>
          </w:tcPr>
          <w:p w:rsidR="00F33712" w:rsidRPr="000F5F80" w:rsidRDefault="000F5F80" w:rsidP="008B3D86">
            <w:pPr>
              <w:tabs>
                <w:tab w:val="left" w:pos="1050"/>
              </w:tabs>
              <w:spacing w:line="0" w:lineRule="atLeast"/>
              <w:rPr>
                <w:rFonts w:ascii="Calibri" w:hAnsi="Calibri" w:cs="Calibri"/>
                <w:b/>
                <w:color w:val="000000"/>
                <w:sz w:val="16"/>
                <w:szCs w:val="16"/>
              </w:rPr>
            </w:pPr>
            <w:r w:rsidRPr="000F5F80">
              <w:rPr>
                <w:rFonts w:ascii="Calibri" w:hAnsi="Calibri" w:cs="Calibri"/>
                <w:b/>
                <w:color w:val="000000"/>
                <w:sz w:val="16"/>
                <w:szCs w:val="16"/>
                <w:highlight w:val="yellow"/>
              </w:rPr>
              <w:t>Part E</w:t>
            </w:r>
            <w:r w:rsidR="00F33712" w:rsidRPr="000F5F80">
              <w:rPr>
                <w:rFonts w:ascii="Calibri" w:hAnsi="Calibri" w:cs="Calibri"/>
                <w:b/>
                <w:color w:val="000000"/>
                <w:sz w:val="16"/>
                <w:szCs w:val="16"/>
                <w:highlight w:val="yellow"/>
              </w:rPr>
              <w:tab/>
              <w:t>Procurement Assistance</w:t>
            </w:r>
          </w:p>
        </w:tc>
        <w:tc>
          <w:tcPr>
            <w:tcW w:w="1896" w:type="dxa"/>
            <w:tcBorders>
              <w:bottom w:val="single" w:sz="2" w:space="0" w:color="auto"/>
            </w:tcBorders>
            <w:shd w:val="clear" w:color="auto" w:fill="auto"/>
            <w:vAlign w:val="center"/>
          </w:tcPr>
          <w:p w:rsidR="00F33712" w:rsidRPr="000F5F80" w:rsidRDefault="00F33712" w:rsidP="008B3D86">
            <w:pPr>
              <w:tabs>
                <w:tab w:val="left" w:pos="1050"/>
              </w:tabs>
              <w:spacing w:line="0" w:lineRule="atLeast"/>
              <w:rPr>
                <w:rFonts w:ascii="Calibri" w:hAnsi="Calibri" w:cs="Calibri"/>
                <w:color w:val="000000"/>
                <w:sz w:val="16"/>
                <w:szCs w:val="16"/>
              </w:rPr>
            </w:pPr>
            <w:r w:rsidRPr="000F5F80">
              <w:rPr>
                <w:rFonts w:ascii="Calibri" w:hAnsi="Calibri" w:cs="Calibri"/>
                <w:color w:val="000000"/>
                <w:sz w:val="16"/>
                <w:szCs w:val="16"/>
              </w:rPr>
              <w:t>3.4</w:t>
            </w:r>
          </w:p>
        </w:tc>
      </w:tr>
      <w:tr w:rsidR="00F33712" w:rsidRPr="000F5F80" w:rsidTr="008B3D86">
        <w:trPr>
          <w:trHeight w:val="225"/>
        </w:trPr>
        <w:tc>
          <w:tcPr>
            <w:tcW w:w="324" w:type="dxa"/>
            <w:tcBorders>
              <w:top w:val="single" w:sz="2" w:space="0" w:color="auto"/>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0F5F80" w:rsidRDefault="000F5F80" w:rsidP="008B3D86">
            <w:pPr>
              <w:spacing w:line="0" w:lineRule="atLeast"/>
              <w:rPr>
                <w:rFonts w:ascii="Calibri" w:hAnsi="Calibri" w:cs="Calibri"/>
                <w:color w:val="000000"/>
                <w:sz w:val="16"/>
                <w:szCs w:val="16"/>
              </w:rPr>
            </w:pPr>
            <w:r w:rsidRPr="000F5F80">
              <w:rPr>
                <w:rFonts w:ascii="Calibri" w:hAnsi="Calibri" w:cs="Calibri" w:hint="eastAsia"/>
                <w:color w:val="000000"/>
                <w:sz w:val="16"/>
                <w:szCs w:val="16"/>
                <w:highlight w:val="yellow"/>
              </w:rPr>
              <w:t>E</w:t>
            </w:r>
            <w:r w:rsidR="00F33712" w:rsidRPr="000F5F80">
              <w:rPr>
                <w:rFonts w:ascii="Calibri" w:hAnsi="Calibri" w:cs="Calibri"/>
                <w:color w:val="000000"/>
                <w:sz w:val="16"/>
                <w:szCs w:val="16"/>
                <w:highlight w:val="yellow"/>
              </w:rPr>
              <w:t>.1</w:t>
            </w:r>
          </w:p>
        </w:tc>
        <w:tc>
          <w:tcPr>
            <w:tcW w:w="5448" w:type="dxa"/>
            <w:tcBorders>
              <w:top w:val="single" w:sz="2" w:space="0" w:color="auto"/>
              <w:left w:val="nil"/>
              <w:bottom w:val="single" w:sz="2" w:space="0" w:color="auto"/>
            </w:tcBorders>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highlight w:val="yellow"/>
              </w:rPr>
              <w:t>Assist in tendering procedures</w:t>
            </w:r>
          </w:p>
        </w:tc>
        <w:tc>
          <w:tcPr>
            <w:tcW w:w="1896" w:type="dxa"/>
            <w:tcBorders>
              <w:top w:val="single" w:sz="2" w:space="0" w:color="auto"/>
              <w:bottom w:val="single" w:sz="6" w:space="0" w:color="auto"/>
            </w:tcBorders>
            <w:shd w:val="clear" w:color="auto" w:fill="auto"/>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3.4</w:t>
            </w:r>
          </w:p>
        </w:tc>
      </w:tr>
      <w:tr w:rsidR="00F33712" w:rsidRPr="000F5F80" w:rsidTr="008B3D86">
        <w:trPr>
          <w:trHeight w:val="225"/>
        </w:trPr>
        <w:tc>
          <w:tcPr>
            <w:tcW w:w="7140" w:type="dxa"/>
            <w:gridSpan w:val="4"/>
            <w:tcBorders>
              <w:bottom w:val="single" w:sz="2" w:space="0" w:color="auto"/>
            </w:tcBorders>
            <w:shd w:val="clear" w:color="auto" w:fill="E9D987"/>
            <w:vAlign w:val="center"/>
          </w:tcPr>
          <w:p w:rsidR="00F33712" w:rsidRPr="000F5F80" w:rsidRDefault="000F5F80" w:rsidP="008B3D86">
            <w:pPr>
              <w:tabs>
                <w:tab w:val="left" w:pos="1050"/>
              </w:tabs>
              <w:spacing w:line="0" w:lineRule="atLeast"/>
              <w:rPr>
                <w:rFonts w:ascii="Calibri" w:hAnsi="Calibri" w:cs="Calibri"/>
                <w:b/>
                <w:color w:val="000000"/>
                <w:sz w:val="16"/>
                <w:szCs w:val="16"/>
              </w:rPr>
            </w:pPr>
            <w:r w:rsidRPr="000F5F80">
              <w:rPr>
                <w:rFonts w:ascii="Calibri" w:hAnsi="Calibri" w:cs="Calibri"/>
                <w:b/>
                <w:color w:val="000000"/>
                <w:sz w:val="16"/>
                <w:szCs w:val="16"/>
              </w:rPr>
              <w:t>Part F</w:t>
            </w:r>
            <w:r w:rsidR="00F33712" w:rsidRPr="000F5F80">
              <w:rPr>
                <w:rFonts w:ascii="Calibri" w:hAnsi="Calibri" w:cs="Calibri"/>
                <w:b/>
                <w:color w:val="000000"/>
                <w:sz w:val="16"/>
                <w:szCs w:val="16"/>
              </w:rPr>
              <w:tab/>
              <w:t>Technology Transfer</w:t>
            </w:r>
          </w:p>
        </w:tc>
        <w:tc>
          <w:tcPr>
            <w:tcW w:w="1896" w:type="dxa"/>
            <w:tcBorders>
              <w:bottom w:val="single" w:sz="2" w:space="0" w:color="auto"/>
            </w:tcBorders>
            <w:shd w:val="clear" w:color="auto" w:fill="auto"/>
            <w:vAlign w:val="center"/>
          </w:tcPr>
          <w:p w:rsidR="00F33712" w:rsidRPr="000F5F80" w:rsidRDefault="00F33712" w:rsidP="008B3D86">
            <w:pPr>
              <w:tabs>
                <w:tab w:val="left" w:pos="1050"/>
              </w:tabs>
              <w:spacing w:line="0" w:lineRule="atLeast"/>
              <w:rPr>
                <w:rFonts w:ascii="Calibri" w:hAnsi="Calibri" w:cs="Calibri"/>
                <w:color w:val="000000"/>
                <w:sz w:val="16"/>
                <w:szCs w:val="16"/>
              </w:rPr>
            </w:pPr>
            <w:r w:rsidRPr="000F5F80">
              <w:rPr>
                <w:rFonts w:ascii="Calibri" w:hAnsi="Calibri" w:cs="Calibri"/>
                <w:color w:val="000000"/>
                <w:sz w:val="16"/>
                <w:szCs w:val="16"/>
              </w:rPr>
              <w:t>3.6</w:t>
            </w:r>
          </w:p>
        </w:tc>
      </w:tr>
      <w:tr w:rsidR="00F33712" w:rsidRPr="000F5F80" w:rsidTr="008B3D86">
        <w:trPr>
          <w:trHeight w:val="225"/>
        </w:trPr>
        <w:tc>
          <w:tcPr>
            <w:tcW w:w="324" w:type="dxa"/>
            <w:tcBorders>
              <w:top w:val="single" w:sz="2" w:space="0" w:color="auto"/>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0F5F80" w:rsidRDefault="000F5F80" w:rsidP="008B3D86">
            <w:pPr>
              <w:spacing w:line="0" w:lineRule="atLeast"/>
              <w:rPr>
                <w:rFonts w:ascii="Calibri" w:hAnsi="Calibri" w:cs="Calibri"/>
                <w:color w:val="000000"/>
                <w:sz w:val="16"/>
                <w:szCs w:val="16"/>
              </w:rPr>
            </w:pPr>
            <w:r>
              <w:rPr>
                <w:rFonts w:ascii="Calibri" w:hAnsi="Calibri" w:cs="Calibri" w:hint="eastAsia"/>
                <w:color w:val="000000"/>
                <w:sz w:val="16"/>
                <w:szCs w:val="16"/>
              </w:rPr>
              <w:t>F</w:t>
            </w:r>
            <w:r w:rsidR="00F33712" w:rsidRPr="000F5F80">
              <w:rPr>
                <w:rFonts w:ascii="Calibri" w:hAnsi="Calibri" w:cs="Calibri"/>
                <w:color w:val="000000"/>
                <w:sz w:val="16"/>
                <w:szCs w:val="16"/>
              </w:rPr>
              <w:t>.1</w:t>
            </w:r>
          </w:p>
        </w:tc>
        <w:tc>
          <w:tcPr>
            <w:tcW w:w="5448" w:type="dxa"/>
            <w:tcBorders>
              <w:top w:val="single" w:sz="2" w:space="0" w:color="auto"/>
              <w:left w:val="nil"/>
              <w:bottom w:val="single" w:sz="2" w:space="0" w:color="auto"/>
            </w:tcBorders>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Provide training to VEC/PMU85</w:t>
            </w:r>
          </w:p>
        </w:tc>
        <w:tc>
          <w:tcPr>
            <w:tcW w:w="1896" w:type="dxa"/>
            <w:tcBorders>
              <w:top w:val="single" w:sz="2" w:space="0" w:color="auto"/>
              <w:bottom w:val="single" w:sz="2" w:space="0" w:color="auto"/>
            </w:tcBorders>
            <w:shd w:val="clear" w:color="auto" w:fill="auto"/>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3.6</w:t>
            </w:r>
          </w:p>
        </w:tc>
      </w:tr>
      <w:tr w:rsidR="00F33712" w:rsidRPr="000F5F80" w:rsidTr="008B3D86">
        <w:trPr>
          <w:trHeight w:val="225"/>
        </w:trPr>
        <w:tc>
          <w:tcPr>
            <w:tcW w:w="324" w:type="dxa"/>
            <w:tcBorders>
              <w:top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right w:val="nil"/>
            </w:tcBorders>
            <w:vAlign w:val="center"/>
          </w:tcPr>
          <w:p w:rsidR="00F33712" w:rsidRPr="000F5F80" w:rsidRDefault="000F5F80" w:rsidP="008B3D86">
            <w:pPr>
              <w:spacing w:line="0" w:lineRule="atLeast"/>
              <w:rPr>
                <w:rFonts w:ascii="Calibri" w:hAnsi="Calibri" w:cs="Calibri"/>
                <w:color w:val="000000"/>
                <w:sz w:val="16"/>
                <w:szCs w:val="16"/>
              </w:rPr>
            </w:pPr>
            <w:r>
              <w:rPr>
                <w:rFonts w:ascii="Calibri" w:hAnsi="Calibri" w:cs="Calibri" w:hint="eastAsia"/>
                <w:color w:val="000000"/>
                <w:sz w:val="16"/>
                <w:szCs w:val="16"/>
              </w:rPr>
              <w:t>F</w:t>
            </w:r>
            <w:r w:rsidR="00F33712" w:rsidRPr="000F5F80">
              <w:rPr>
                <w:rFonts w:ascii="Calibri" w:hAnsi="Calibri" w:cs="Calibri"/>
                <w:color w:val="000000"/>
                <w:sz w:val="16"/>
                <w:szCs w:val="16"/>
              </w:rPr>
              <w:t>.2</w:t>
            </w:r>
          </w:p>
        </w:tc>
        <w:tc>
          <w:tcPr>
            <w:tcW w:w="5448" w:type="dxa"/>
            <w:tcBorders>
              <w:top w:val="single" w:sz="2" w:space="0" w:color="auto"/>
              <w:left w:val="nil"/>
            </w:tcBorders>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Provide training to the key local professional staff</w:t>
            </w:r>
          </w:p>
        </w:tc>
        <w:tc>
          <w:tcPr>
            <w:tcW w:w="1896" w:type="dxa"/>
            <w:tcBorders>
              <w:top w:val="single" w:sz="2" w:space="0" w:color="auto"/>
            </w:tcBorders>
            <w:shd w:val="clear" w:color="auto" w:fill="auto"/>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Proposed Task</w:t>
            </w:r>
          </w:p>
        </w:tc>
      </w:tr>
    </w:tbl>
    <w:p w:rsidR="00F33712" w:rsidRDefault="00F33712" w:rsidP="00F33712">
      <w:pPr>
        <w:jc w:val="right"/>
        <w:rPr>
          <w:rFonts w:hint="eastAsia"/>
        </w:rPr>
      </w:pPr>
    </w:p>
    <w:p w:rsidR="00D76492" w:rsidRDefault="00D76492" w:rsidP="001E6197">
      <w:pPr>
        <w:pStyle w:val="3"/>
        <w:spacing w:after="72"/>
        <w:ind w:left="723" w:hanging="723"/>
      </w:pPr>
      <w:r>
        <w:rPr>
          <w:rFonts w:eastAsiaTheme="minorEastAsia"/>
        </w:rPr>
        <w:tab/>
      </w:r>
      <w:r w:rsidR="00DF755B">
        <w:rPr>
          <w:rFonts w:eastAsiaTheme="minorEastAsia" w:hint="eastAsia"/>
        </w:rPr>
        <w:t>Work Schedule</w:t>
      </w:r>
      <w:r w:rsidR="00F33712">
        <w:rPr>
          <w:rFonts w:eastAsiaTheme="minorEastAsia" w:hint="eastAsia"/>
        </w:rPr>
        <w:t xml:space="preserve"> and Reporting</w:t>
      </w:r>
    </w:p>
    <w:p w:rsidR="00AF3720" w:rsidRDefault="00AF3720" w:rsidP="000F5F80">
      <w:pPr>
        <w:pStyle w:val="MainSentence"/>
        <w:spacing w:after="145"/>
        <w:ind w:firstLine="720"/>
        <w:rPr>
          <w:rFonts w:eastAsiaTheme="minorEastAsia" w:hint="eastAsia"/>
        </w:rPr>
      </w:pPr>
      <w:r>
        <w:rPr>
          <w:rFonts w:eastAsiaTheme="minorEastAsia" w:hint="eastAsia"/>
        </w:rPr>
        <w:t>The Service period is total 14 months, and divide into the basic design (4 months) and detailed engineering design (10 months).</w:t>
      </w:r>
    </w:p>
    <w:p w:rsidR="00AF3720" w:rsidRDefault="000F5F80" w:rsidP="000F5F80">
      <w:pPr>
        <w:pStyle w:val="MainSentence"/>
        <w:spacing w:after="145"/>
        <w:ind w:firstLine="720"/>
        <w:rPr>
          <w:rFonts w:eastAsiaTheme="minorEastAsia"/>
        </w:rPr>
        <w:sectPr w:rsidR="00AF3720" w:rsidSect="001D3832">
          <w:headerReference w:type="default" r:id="rId42"/>
          <w:footerReference w:type="default" r:id="rId43"/>
          <w:pgSz w:w="11907" w:h="16840" w:code="9"/>
          <w:pgMar w:top="1440" w:right="1440" w:bottom="1440" w:left="1440" w:header="900" w:footer="900" w:gutter="0"/>
          <w:cols w:space="425"/>
          <w:docGrid w:type="linesAndChars" w:linePitch="290" w:charSpace="-15"/>
        </w:sectPr>
      </w:pPr>
      <w:r>
        <w:rPr>
          <w:rFonts w:eastAsiaTheme="minorEastAsia" w:hint="eastAsia"/>
        </w:rPr>
        <w:t>Work schedule and reporting plan are shown in Figure A.10.</w:t>
      </w:r>
    </w:p>
    <w:p w:rsidR="00AF3720" w:rsidRDefault="00984AC7" w:rsidP="00AB6DFA">
      <w:pPr>
        <w:spacing w:line="0" w:lineRule="atLeast"/>
        <w:jc w:val="center"/>
        <w:rPr>
          <w:rFonts w:hint="eastAsia"/>
        </w:rPr>
      </w:pPr>
      <w:r w:rsidRPr="00984AC7">
        <w:rPr>
          <w:rFonts w:hint="eastAsia"/>
        </w:rPr>
        <w:lastRenderedPageBreak/>
        <w:drawing>
          <wp:inline distT="0" distB="0" distL="0" distR="0">
            <wp:extent cx="12949005" cy="8403088"/>
            <wp:effectExtent l="19050" t="0" r="4995" b="0"/>
            <wp:docPr id="40" name="図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4" cstate="print"/>
                    <a:srcRect/>
                    <a:stretch>
                      <a:fillRect/>
                    </a:stretch>
                  </pic:blipFill>
                  <pic:spPr bwMode="auto">
                    <a:xfrm>
                      <a:off x="0" y="0"/>
                      <a:ext cx="12949005" cy="8403088"/>
                    </a:xfrm>
                    <a:prstGeom prst="rect">
                      <a:avLst/>
                    </a:prstGeom>
                    <a:noFill/>
                    <a:ln w="9525">
                      <a:noFill/>
                      <a:miter lim="800000"/>
                      <a:headEnd/>
                      <a:tailEnd/>
                    </a:ln>
                  </pic:spPr>
                </pic:pic>
              </a:graphicData>
            </a:graphic>
          </wp:inline>
        </w:drawing>
      </w:r>
    </w:p>
    <w:p w:rsidR="000F5F80" w:rsidRPr="00644953" w:rsidRDefault="00AF3720" w:rsidP="00644953">
      <w:pPr>
        <w:pStyle w:val="FigureTitle"/>
        <w:rPr>
          <w:rFonts w:eastAsiaTheme="minorEastAsia"/>
        </w:rPr>
      </w:pPr>
      <w:r>
        <w:rPr>
          <w:rFonts w:hint="eastAsia"/>
        </w:rPr>
        <w:t>Figure A.</w:t>
      </w:r>
      <w:r>
        <w:rPr>
          <w:rFonts w:eastAsiaTheme="minorEastAsia" w:hint="eastAsia"/>
        </w:rPr>
        <w:t>10</w:t>
      </w:r>
      <w:r>
        <w:rPr>
          <w:rFonts w:hint="eastAsia"/>
        </w:rPr>
        <w:t xml:space="preserve"> </w:t>
      </w:r>
      <w:r>
        <w:rPr>
          <w:rFonts w:eastAsiaTheme="minorEastAsia" w:hint="eastAsia"/>
        </w:rPr>
        <w:t xml:space="preserve"> </w:t>
      </w:r>
      <w:r>
        <w:rPr>
          <w:rFonts w:hint="eastAsia"/>
        </w:rPr>
        <w:t xml:space="preserve"> </w:t>
      </w:r>
      <w:r>
        <w:rPr>
          <w:rFonts w:eastAsiaTheme="minorEastAsia" w:hint="eastAsia"/>
        </w:rPr>
        <w:t>Work Schedule and Reporting Plan (1/2)</w:t>
      </w:r>
      <w:r w:rsidR="000F5F80">
        <w:br w:type="page"/>
      </w:r>
    </w:p>
    <w:p w:rsidR="00AF3720" w:rsidRPr="00984AC7" w:rsidRDefault="00984AC7" w:rsidP="00AF3720">
      <w:pPr>
        <w:spacing w:line="0" w:lineRule="atLeast"/>
        <w:jc w:val="center"/>
        <w:rPr>
          <w:rFonts w:hint="eastAsia"/>
        </w:rPr>
      </w:pPr>
      <w:r w:rsidRPr="00984AC7">
        <w:rPr>
          <w:rFonts w:hint="eastAsia"/>
        </w:rPr>
        <w:lastRenderedPageBreak/>
        <w:drawing>
          <wp:inline distT="0" distB="0" distL="0" distR="0">
            <wp:extent cx="12949005" cy="7857654"/>
            <wp:effectExtent l="19050" t="0" r="4995" b="0"/>
            <wp:docPr id="44" name="図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5" cstate="print"/>
                    <a:srcRect/>
                    <a:stretch>
                      <a:fillRect/>
                    </a:stretch>
                  </pic:blipFill>
                  <pic:spPr bwMode="auto">
                    <a:xfrm>
                      <a:off x="0" y="0"/>
                      <a:ext cx="12949005" cy="7857654"/>
                    </a:xfrm>
                    <a:prstGeom prst="rect">
                      <a:avLst/>
                    </a:prstGeom>
                    <a:noFill/>
                    <a:ln w="9525">
                      <a:noFill/>
                      <a:miter lim="800000"/>
                      <a:headEnd/>
                      <a:tailEnd/>
                    </a:ln>
                  </pic:spPr>
                </pic:pic>
              </a:graphicData>
            </a:graphic>
          </wp:inline>
        </w:drawing>
      </w:r>
    </w:p>
    <w:p w:rsidR="000F5F80" w:rsidRPr="00AF3720" w:rsidRDefault="00AF3720" w:rsidP="00AF3720">
      <w:pPr>
        <w:pStyle w:val="FigureTitle"/>
        <w:rPr>
          <w:rFonts w:eastAsiaTheme="minorEastAsia"/>
        </w:rPr>
      </w:pPr>
      <w:r>
        <w:rPr>
          <w:rFonts w:hint="eastAsia"/>
        </w:rPr>
        <w:t>Figure A.</w:t>
      </w:r>
      <w:r>
        <w:rPr>
          <w:rFonts w:eastAsiaTheme="minorEastAsia" w:hint="eastAsia"/>
        </w:rPr>
        <w:t>10</w:t>
      </w:r>
      <w:r>
        <w:rPr>
          <w:rFonts w:hint="eastAsia"/>
        </w:rPr>
        <w:t xml:space="preserve"> </w:t>
      </w:r>
      <w:r>
        <w:rPr>
          <w:rFonts w:eastAsiaTheme="minorEastAsia" w:hint="eastAsia"/>
        </w:rPr>
        <w:t xml:space="preserve"> </w:t>
      </w:r>
      <w:r>
        <w:rPr>
          <w:rFonts w:hint="eastAsia"/>
        </w:rPr>
        <w:t xml:space="preserve"> </w:t>
      </w:r>
      <w:r>
        <w:rPr>
          <w:rFonts w:eastAsiaTheme="minorEastAsia" w:hint="eastAsia"/>
        </w:rPr>
        <w:t>Work Schedule and Reporting Plan (2/2)</w:t>
      </w:r>
    </w:p>
    <w:p w:rsidR="00AF3720" w:rsidRDefault="00AF3720" w:rsidP="001E6197">
      <w:pPr>
        <w:pStyle w:val="3"/>
        <w:spacing w:after="72"/>
        <w:ind w:left="723" w:hanging="723"/>
        <w:rPr>
          <w:rFonts w:eastAsiaTheme="minorEastAsia"/>
        </w:rPr>
        <w:sectPr w:rsidR="00AF3720" w:rsidSect="00AF3720">
          <w:headerReference w:type="default" r:id="rId46"/>
          <w:footerReference w:type="default" r:id="rId47"/>
          <w:pgSz w:w="23814" w:h="16840" w:orient="landscape" w:code="8"/>
          <w:pgMar w:top="1440" w:right="1440" w:bottom="1440" w:left="1440" w:header="902" w:footer="902" w:gutter="0"/>
          <w:cols w:space="425"/>
          <w:docGrid w:type="linesAndChars" w:linePitch="290" w:charSpace="-15"/>
        </w:sectPr>
      </w:pPr>
    </w:p>
    <w:p w:rsidR="00DF755B" w:rsidRDefault="00DF755B" w:rsidP="001E6197">
      <w:pPr>
        <w:pStyle w:val="3"/>
        <w:spacing w:after="72"/>
        <w:ind w:left="723" w:hanging="723"/>
        <w:rPr>
          <w:rFonts w:eastAsiaTheme="minorEastAsia" w:hint="eastAsia"/>
        </w:rPr>
      </w:pPr>
      <w:r>
        <w:rPr>
          <w:rFonts w:eastAsiaTheme="minorEastAsia"/>
        </w:rPr>
        <w:lastRenderedPageBreak/>
        <w:tab/>
      </w:r>
      <w:r>
        <w:rPr>
          <w:rFonts w:eastAsiaTheme="minorEastAsia" w:hint="eastAsia"/>
        </w:rPr>
        <w:t>Organization and Staffing</w:t>
      </w:r>
    </w:p>
    <w:p w:rsidR="00984AC7" w:rsidRPr="00984AC7" w:rsidRDefault="00984AC7" w:rsidP="00984AC7">
      <w:pPr>
        <w:pStyle w:val="4"/>
        <w:spacing w:after="72"/>
        <w:ind w:left="723" w:hanging="723"/>
      </w:pPr>
      <w:r w:rsidRPr="00644953">
        <w:tab/>
      </w:r>
      <w:r w:rsidR="00AB6DFA">
        <w:rPr>
          <w:rFonts w:eastAsiaTheme="minorEastAsia" w:hint="eastAsia"/>
        </w:rPr>
        <w:t>Consultant</w:t>
      </w:r>
      <w:r w:rsidR="00AB6DFA">
        <w:rPr>
          <w:rFonts w:eastAsiaTheme="minorEastAsia"/>
        </w:rPr>
        <w:t>’</w:t>
      </w:r>
      <w:r w:rsidR="00AB6DFA">
        <w:rPr>
          <w:rFonts w:eastAsiaTheme="minorEastAsia" w:hint="eastAsia"/>
        </w:rPr>
        <w:t>s Organization</w:t>
      </w:r>
    </w:p>
    <w:p w:rsidR="00644953" w:rsidRPr="00644953" w:rsidRDefault="00644953" w:rsidP="00AB6DFA">
      <w:pPr>
        <w:pStyle w:val="5"/>
        <w:spacing w:after="72"/>
        <w:ind w:left="723" w:hanging="723"/>
        <w:rPr>
          <w:rFonts w:hint="eastAsia"/>
        </w:rPr>
      </w:pPr>
      <w:r w:rsidRPr="00644953">
        <w:tab/>
      </w:r>
      <w:r w:rsidRPr="00644953">
        <w:rPr>
          <w:rFonts w:hint="eastAsia"/>
        </w:rPr>
        <w:t>Joint Venture</w:t>
      </w:r>
    </w:p>
    <w:p w:rsidR="00644953" w:rsidRPr="008B3D86" w:rsidRDefault="00BB7A57" w:rsidP="008B3D86">
      <w:pPr>
        <w:pStyle w:val="MainSentence"/>
        <w:spacing w:after="145"/>
        <w:ind w:firstLine="720"/>
        <w:rPr>
          <w:rFonts w:eastAsia="ＭＳ 明朝" w:hint="eastAsia"/>
        </w:rPr>
      </w:pPr>
      <w:r w:rsidRPr="008B3D86">
        <w:rPr>
          <w:rFonts w:eastAsia="ＭＳ 明朝" w:hint="eastAsia"/>
        </w:rPr>
        <w:t xml:space="preserve">The </w:t>
      </w:r>
      <w:r w:rsidR="00644953" w:rsidRPr="008B3D86">
        <w:rPr>
          <w:rFonts w:eastAsia="ＭＳ 明朝" w:hint="eastAsia"/>
        </w:rPr>
        <w:t xml:space="preserve">Consultant Team consists of the joint venture of NK, NE, </w:t>
      </w:r>
      <w:proofErr w:type="spellStart"/>
      <w:r w:rsidR="00644953" w:rsidRPr="008B3D86">
        <w:rPr>
          <w:rFonts w:eastAsia="ＭＳ 明朝" w:hint="eastAsia"/>
        </w:rPr>
        <w:t>Chodai</w:t>
      </w:r>
      <w:proofErr w:type="spellEnd"/>
      <w:r w:rsidR="00644953" w:rsidRPr="008B3D86">
        <w:rPr>
          <w:rFonts w:eastAsia="ＭＳ 明朝" w:hint="eastAsia"/>
        </w:rPr>
        <w:t xml:space="preserve"> and TEC, and jointly and severally responsible for the Services among the joint venture firms.</w:t>
      </w:r>
    </w:p>
    <w:p w:rsidR="00644953" w:rsidRPr="00644953" w:rsidRDefault="00644953" w:rsidP="00BB7A57">
      <w:pPr>
        <w:pStyle w:val="5"/>
        <w:spacing w:after="72"/>
        <w:ind w:left="723" w:hanging="723"/>
        <w:rPr>
          <w:rFonts w:hint="eastAsia"/>
        </w:rPr>
      </w:pPr>
      <w:r w:rsidRPr="00644953">
        <w:rPr>
          <w:rFonts w:hint="eastAsia"/>
        </w:rPr>
        <w:tab/>
        <w:t>Consultant Team</w:t>
      </w:r>
    </w:p>
    <w:p w:rsidR="008B3D86" w:rsidRPr="008B3D86" w:rsidRDefault="00BB7A57" w:rsidP="008B3D86">
      <w:pPr>
        <w:pStyle w:val="MainSentence"/>
        <w:spacing w:after="145"/>
        <w:ind w:firstLine="720"/>
        <w:rPr>
          <w:rFonts w:eastAsia="ＭＳ 明朝" w:hint="eastAsia"/>
        </w:rPr>
      </w:pPr>
      <w:r w:rsidRPr="008B3D86">
        <w:rPr>
          <w:rFonts w:eastAsia="ＭＳ 明朝" w:hint="eastAsia"/>
        </w:rPr>
        <w:t>T</w:t>
      </w:r>
      <w:r w:rsidR="00644953" w:rsidRPr="008B3D86">
        <w:rPr>
          <w:rFonts w:eastAsia="ＭＳ 明朝" w:hint="eastAsia"/>
        </w:rPr>
        <w:t xml:space="preserve">he Consultant Team </w:t>
      </w:r>
      <w:r w:rsidR="008B3D86" w:rsidRPr="008B3D86">
        <w:rPr>
          <w:rFonts w:eastAsia="ＭＳ 明朝" w:hint="eastAsia"/>
        </w:rPr>
        <w:t>divides</w:t>
      </w:r>
      <w:r w:rsidRPr="008B3D86">
        <w:rPr>
          <w:rFonts w:eastAsia="ＭＳ 明朝" w:hint="eastAsia"/>
        </w:rPr>
        <w:t xml:space="preserve"> </w:t>
      </w:r>
      <w:r w:rsidR="00644953" w:rsidRPr="008B3D86">
        <w:rPr>
          <w:rFonts w:eastAsia="ＭＳ 明朝" w:hint="eastAsia"/>
        </w:rPr>
        <w:t>into 7 t</w:t>
      </w:r>
      <w:r w:rsidR="008B3D86" w:rsidRPr="008B3D86">
        <w:rPr>
          <w:rFonts w:eastAsia="ＭＳ 明朝" w:hint="eastAsia"/>
        </w:rPr>
        <w:t>eams as explained below.</w:t>
      </w:r>
    </w:p>
    <w:p w:rsidR="00644953" w:rsidRPr="008B3D86" w:rsidRDefault="008B3D86" w:rsidP="008B3D86">
      <w:pPr>
        <w:pStyle w:val="MainSentence"/>
        <w:spacing w:after="145"/>
        <w:ind w:firstLine="720"/>
        <w:rPr>
          <w:rFonts w:eastAsia="ＭＳ 明朝" w:hint="eastAsia"/>
        </w:rPr>
      </w:pPr>
      <w:r w:rsidRPr="008B3D86">
        <w:rPr>
          <w:rFonts w:eastAsia="ＭＳ 明朝" w:hint="eastAsia"/>
        </w:rPr>
        <w:t>O</w:t>
      </w:r>
      <w:r w:rsidR="00644953" w:rsidRPr="008B3D86">
        <w:rPr>
          <w:rFonts w:eastAsia="ＭＳ 明朝" w:hint="eastAsia"/>
        </w:rPr>
        <w:t xml:space="preserve">rganization structure of the Consultant Team is shown in Figure </w:t>
      </w:r>
      <w:r w:rsidR="00BB7A57" w:rsidRPr="008B3D86">
        <w:rPr>
          <w:rFonts w:eastAsia="ＭＳ 明朝" w:hint="eastAsia"/>
        </w:rPr>
        <w:t>A.11</w:t>
      </w:r>
      <w:r w:rsidR="00644953" w:rsidRPr="008B3D86">
        <w:rPr>
          <w:rFonts w:eastAsia="ＭＳ 明朝" w:hint="eastAsia"/>
        </w:rPr>
        <w:t>.</w:t>
      </w:r>
    </w:p>
    <w:p w:rsidR="00644953" w:rsidRPr="002A1B76" w:rsidRDefault="00644953" w:rsidP="00BB7A57">
      <w:pPr>
        <w:pStyle w:val="6"/>
        <w:spacing w:after="72"/>
        <w:ind w:left="723" w:hanging="723"/>
        <w:rPr>
          <w:rFonts w:hint="eastAsia"/>
        </w:rPr>
      </w:pPr>
      <w:r w:rsidRPr="002A1B76">
        <w:rPr>
          <w:rFonts w:hint="eastAsia"/>
        </w:rPr>
        <w:tab/>
        <w:t>Management Team</w:t>
      </w:r>
    </w:p>
    <w:p w:rsidR="00644953" w:rsidRPr="008B3D86" w:rsidRDefault="00644953" w:rsidP="008B3D86">
      <w:pPr>
        <w:pStyle w:val="MainSentence"/>
        <w:spacing w:after="145"/>
        <w:ind w:firstLine="720"/>
        <w:rPr>
          <w:rFonts w:eastAsia="ＭＳ 明朝" w:hint="eastAsia"/>
        </w:rPr>
      </w:pPr>
      <w:r w:rsidRPr="008B3D86">
        <w:rPr>
          <w:rFonts w:eastAsia="ＭＳ 明朝" w:hint="eastAsia"/>
        </w:rPr>
        <w:t>The management team is responsible for managing the Services, and all communications in the Services are exchanged through the team.  In the team, we organize the core team which consists of the representatives of each team and secure the consistent communication among the teams.</w:t>
      </w:r>
    </w:p>
    <w:p w:rsidR="00644953" w:rsidRPr="002A1B76" w:rsidRDefault="00644953" w:rsidP="008B3D86">
      <w:pPr>
        <w:pStyle w:val="6"/>
        <w:spacing w:after="72"/>
        <w:ind w:left="723" w:hanging="723"/>
        <w:rPr>
          <w:rFonts w:hint="eastAsia"/>
        </w:rPr>
      </w:pPr>
      <w:r w:rsidRPr="002A1B76">
        <w:rPr>
          <w:rFonts w:hint="eastAsia"/>
        </w:rPr>
        <w:tab/>
        <w:t>Civil Design Team</w:t>
      </w:r>
    </w:p>
    <w:p w:rsidR="00644953" w:rsidRPr="008B3D86" w:rsidRDefault="00644953" w:rsidP="008B3D86">
      <w:pPr>
        <w:pStyle w:val="MainSentence"/>
        <w:spacing w:after="145"/>
        <w:ind w:firstLine="720"/>
        <w:rPr>
          <w:rFonts w:eastAsia="ＭＳ 明朝" w:hint="eastAsia"/>
        </w:rPr>
      </w:pPr>
      <w:r w:rsidRPr="008B3D86">
        <w:rPr>
          <w:rFonts w:eastAsia="ＭＳ 明朝" w:hint="eastAsia"/>
        </w:rPr>
        <w:t>The civil design team is responsible for planning and designing the civil structures and consists of the civil design management, design group and the survey group.</w:t>
      </w:r>
    </w:p>
    <w:p w:rsidR="00644953" w:rsidRPr="008B3D86" w:rsidRDefault="00644953" w:rsidP="008B3D86">
      <w:pPr>
        <w:pStyle w:val="MainSentence"/>
        <w:spacing w:after="145"/>
        <w:ind w:firstLine="720"/>
        <w:rPr>
          <w:rFonts w:eastAsia="ＭＳ 明朝" w:hint="eastAsia"/>
        </w:rPr>
      </w:pPr>
      <w:r w:rsidRPr="008B3D86">
        <w:rPr>
          <w:rFonts w:eastAsia="ＭＳ 明朝" w:hint="eastAsia"/>
        </w:rPr>
        <w:t>The civil design management is responsible for establishing the design criteria and conditions, standard design of road accessories, culverts and bridges, and supervising the works of the design and survey groups, preparing the technical specifications and assisting the tendering procedures.</w:t>
      </w:r>
    </w:p>
    <w:p w:rsidR="00644953" w:rsidRPr="008B3D86" w:rsidRDefault="00644953" w:rsidP="008B3D86">
      <w:pPr>
        <w:pStyle w:val="MainSentence"/>
        <w:spacing w:after="145"/>
        <w:ind w:firstLine="720"/>
        <w:rPr>
          <w:rFonts w:eastAsia="ＭＳ 明朝" w:hint="eastAsia"/>
        </w:rPr>
      </w:pPr>
      <w:r w:rsidRPr="008B3D86">
        <w:rPr>
          <w:rFonts w:eastAsia="ＭＳ 明朝" w:hint="eastAsia"/>
        </w:rPr>
        <w:t>The design group is responsible for preparing the basic design and detailed engineering design, and consists of two (2) sections and each structural design.</w:t>
      </w:r>
    </w:p>
    <w:p w:rsidR="00644953" w:rsidRPr="002A1B76" w:rsidRDefault="00644953" w:rsidP="008B3D86">
      <w:pPr>
        <w:pStyle w:val="6"/>
        <w:spacing w:after="72"/>
        <w:ind w:left="723" w:hanging="723"/>
        <w:rPr>
          <w:rFonts w:hint="eastAsia"/>
        </w:rPr>
      </w:pPr>
      <w:r>
        <w:rPr>
          <w:rFonts w:hint="eastAsia"/>
        </w:rPr>
        <w:tab/>
      </w:r>
      <w:r w:rsidRPr="002A1B76">
        <w:rPr>
          <w:rFonts w:hint="eastAsia"/>
        </w:rPr>
        <w:t xml:space="preserve">O&amp;M </w:t>
      </w:r>
      <w:r>
        <w:rPr>
          <w:rFonts w:hint="eastAsia"/>
        </w:rPr>
        <w:t xml:space="preserve">and ITS </w:t>
      </w:r>
      <w:r w:rsidRPr="002A1B76">
        <w:rPr>
          <w:rFonts w:hint="eastAsia"/>
        </w:rPr>
        <w:t>Team</w:t>
      </w:r>
    </w:p>
    <w:p w:rsidR="00644953" w:rsidRPr="008B3D86" w:rsidRDefault="00644953" w:rsidP="008B3D86">
      <w:pPr>
        <w:pStyle w:val="MainSentence"/>
        <w:spacing w:after="145"/>
        <w:ind w:firstLine="720"/>
        <w:rPr>
          <w:rFonts w:eastAsia="ＭＳ 明朝" w:hint="eastAsia"/>
        </w:rPr>
      </w:pPr>
      <w:r w:rsidRPr="008B3D86">
        <w:rPr>
          <w:rFonts w:eastAsia="ＭＳ 明朝" w:hint="eastAsia"/>
        </w:rPr>
        <w:t>The O&amp;M and ITS team is responsible for preparing the O&amp;M and ITS plan, basic design of the O&amp;M buildings and ITS facilities, and detailed engineering design of the electrical facilities including the preparation of the technical specifications in the bidding documents.</w:t>
      </w:r>
    </w:p>
    <w:p w:rsidR="00644953" w:rsidRPr="002A1B76" w:rsidRDefault="00644953" w:rsidP="008B3D86">
      <w:pPr>
        <w:pStyle w:val="6"/>
        <w:spacing w:after="72"/>
        <w:ind w:left="723" w:hanging="723"/>
        <w:rPr>
          <w:rFonts w:hint="eastAsia"/>
        </w:rPr>
      </w:pPr>
      <w:r w:rsidRPr="002A1B76">
        <w:rPr>
          <w:rFonts w:hint="eastAsia"/>
        </w:rPr>
        <w:tab/>
        <w:t>Cost and Document Team</w:t>
      </w:r>
    </w:p>
    <w:p w:rsidR="00644953" w:rsidRPr="008B3D86" w:rsidRDefault="00644953" w:rsidP="00644953">
      <w:pPr>
        <w:pStyle w:val="MainSentence"/>
        <w:spacing w:after="145"/>
        <w:ind w:firstLine="720"/>
        <w:rPr>
          <w:rFonts w:eastAsia="ＭＳ 明朝" w:hint="eastAsia"/>
        </w:rPr>
      </w:pPr>
      <w:r w:rsidRPr="002A1B76">
        <w:rPr>
          <w:rFonts w:eastAsia="ＭＳ 明朝" w:hint="eastAsia"/>
        </w:rPr>
        <w:t xml:space="preserve">The cost and document team is responsible for preparing the construction </w:t>
      </w:r>
      <w:proofErr w:type="gramStart"/>
      <w:r w:rsidRPr="002A1B76">
        <w:rPr>
          <w:rFonts w:eastAsia="ＭＳ 明朝" w:hint="eastAsia"/>
        </w:rPr>
        <w:t>plan,</w:t>
      </w:r>
      <w:proofErr w:type="gramEnd"/>
      <w:r w:rsidRPr="002A1B76">
        <w:rPr>
          <w:rFonts w:eastAsia="ＭＳ 明朝" w:hint="eastAsia"/>
        </w:rPr>
        <w:t xml:space="preserve"> engineer</w:t>
      </w:r>
      <w:r w:rsidRPr="002A1B76">
        <w:rPr>
          <w:rFonts w:eastAsia="ＭＳ 明朝"/>
        </w:rPr>
        <w:t>’</w:t>
      </w:r>
      <w:r>
        <w:rPr>
          <w:rFonts w:eastAsia="ＭＳ 明朝" w:hint="eastAsia"/>
        </w:rPr>
        <w:t xml:space="preserve">s cost </w:t>
      </w:r>
      <w:r w:rsidRPr="008B3D86">
        <w:rPr>
          <w:rFonts w:eastAsia="ＭＳ 明朝" w:hint="eastAsia"/>
        </w:rPr>
        <w:t>estimate, procurement plan and documents, and assisting the tendering procedures.</w:t>
      </w:r>
    </w:p>
    <w:p w:rsidR="00644953" w:rsidRPr="002A1B76" w:rsidRDefault="00644953" w:rsidP="008B3D86">
      <w:pPr>
        <w:pStyle w:val="6"/>
        <w:spacing w:after="72"/>
        <w:ind w:left="723" w:hanging="723"/>
        <w:rPr>
          <w:rFonts w:hint="eastAsia"/>
        </w:rPr>
      </w:pPr>
      <w:r w:rsidRPr="002A1B76">
        <w:rPr>
          <w:rFonts w:hint="eastAsia"/>
        </w:rPr>
        <w:tab/>
        <w:t>Environmental Team</w:t>
      </w:r>
    </w:p>
    <w:p w:rsidR="00644953" w:rsidRPr="008B3D86" w:rsidRDefault="00644953" w:rsidP="008B3D86">
      <w:pPr>
        <w:pStyle w:val="MainSentence"/>
        <w:spacing w:after="145"/>
        <w:ind w:firstLine="720"/>
        <w:rPr>
          <w:rFonts w:eastAsia="ＭＳ 明朝" w:hint="eastAsia"/>
        </w:rPr>
      </w:pPr>
      <w:r w:rsidRPr="008B3D86">
        <w:rPr>
          <w:rFonts w:eastAsia="ＭＳ 明朝" w:hint="eastAsia"/>
        </w:rPr>
        <w:t>The environmental team works with the relevant organizations for updating EIA and EMP, preparing and enforcing CPCSR, and preparing the requirements for EMP in the bidding documents.</w:t>
      </w:r>
    </w:p>
    <w:p w:rsidR="00644953" w:rsidRPr="002A1B76" w:rsidRDefault="00644953" w:rsidP="008B3D86">
      <w:pPr>
        <w:pStyle w:val="6"/>
        <w:spacing w:after="72"/>
        <w:ind w:left="723" w:hanging="723"/>
        <w:rPr>
          <w:rFonts w:hint="eastAsia"/>
        </w:rPr>
      </w:pPr>
      <w:r w:rsidRPr="002A1B76">
        <w:rPr>
          <w:rFonts w:hint="eastAsia"/>
        </w:rPr>
        <w:tab/>
      </w:r>
      <w:r>
        <w:rPr>
          <w:rFonts w:hint="eastAsia"/>
        </w:rPr>
        <w:t>Training</w:t>
      </w:r>
      <w:r w:rsidRPr="002A1B76">
        <w:rPr>
          <w:rFonts w:hint="eastAsia"/>
        </w:rPr>
        <w:t xml:space="preserve"> Team</w:t>
      </w:r>
    </w:p>
    <w:p w:rsidR="00644953" w:rsidRPr="008B3D86" w:rsidRDefault="00644953" w:rsidP="008B3D86">
      <w:pPr>
        <w:pStyle w:val="MainSentence"/>
        <w:spacing w:after="145"/>
        <w:ind w:firstLine="720"/>
        <w:rPr>
          <w:rFonts w:eastAsia="ＭＳ 明朝" w:hint="eastAsia"/>
        </w:rPr>
      </w:pPr>
      <w:r w:rsidRPr="008B3D86">
        <w:rPr>
          <w:rFonts w:eastAsia="ＭＳ 明朝" w:hint="eastAsia"/>
        </w:rPr>
        <w:t>The training team is responsible for identifying the training needs with VEC/PMU85, and preparing and coordinating the training materials in cooperation with the engineers/specialists of the respective fields assign in other teams.</w:t>
      </w:r>
    </w:p>
    <w:p w:rsidR="00DF755B" w:rsidRDefault="00DF755B" w:rsidP="001E6197">
      <w:pPr>
        <w:pStyle w:val="4"/>
        <w:spacing w:after="72"/>
        <w:ind w:left="723" w:hanging="723"/>
      </w:pPr>
      <w:r>
        <w:rPr>
          <w:rFonts w:eastAsiaTheme="minorEastAsia"/>
        </w:rPr>
        <w:tab/>
      </w:r>
      <w:r w:rsidR="006E639A">
        <w:rPr>
          <w:rFonts w:eastAsiaTheme="minorEastAsia" w:hint="eastAsia"/>
        </w:rPr>
        <w:t>Task Assignment Matrix</w:t>
      </w:r>
    </w:p>
    <w:p w:rsidR="00DF755B" w:rsidRDefault="008B3D86" w:rsidP="00DF755B">
      <w:pPr>
        <w:pStyle w:val="MainSentence"/>
        <w:spacing w:after="145"/>
        <w:ind w:firstLine="720"/>
        <w:rPr>
          <w:rFonts w:eastAsiaTheme="minorEastAsia"/>
        </w:rPr>
      </w:pPr>
      <w:r>
        <w:rPr>
          <w:rFonts w:eastAsiaTheme="minorEastAsia" w:hint="eastAsia"/>
        </w:rPr>
        <w:t xml:space="preserve">Task assignment matrix for key professional </w:t>
      </w:r>
      <w:r w:rsidR="00847142">
        <w:rPr>
          <w:rFonts w:eastAsiaTheme="minorEastAsia" w:hint="eastAsia"/>
        </w:rPr>
        <w:t>staff</w:t>
      </w:r>
      <w:r>
        <w:rPr>
          <w:rFonts w:eastAsiaTheme="minorEastAsia" w:hint="eastAsia"/>
        </w:rPr>
        <w:t xml:space="preserve"> is shown in Table A.9.</w:t>
      </w:r>
    </w:p>
    <w:p w:rsidR="00DF755B" w:rsidRDefault="00DF755B" w:rsidP="001E6197">
      <w:pPr>
        <w:pStyle w:val="4"/>
        <w:spacing w:after="72"/>
        <w:ind w:left="723" w:hanging="723"/>
      </w:pPr>
      <w:r>
        <w:rPr>
          <w:rFonts w:eastAsiaTheme="minorEastAsia"/>
        </w:rPr>
        <w:tab/>
      </w:r>
      <w:r w:rsidR="006E639A">
        <w:rPr>
          <w:rFonts w:eastAsiaTheme="minorEastAsia" w:hint="eastAsia"/>
        </w:rPr>
        <w:t>Assignment Schedule</w:t>
      </w:r>
    </w:p>
    <w:p w:rsidR="008B3D86" w:rsidRDefault="008B3D86">
      <w:pPr>
        <w:widowControl/>
        <w:jc w:val="left"/>
        <w:rPr>
          <w:rFonts w:eastAsiaTheme="minorEastAsia" w:cs="Arial"/>
          <w:color w:val="000000"/>
        </w:rPr>
      </w:pPr>
      <w:r>
        <w:rPr>
          <w:rFonts w:eastAsiaTheme="minorEastAsia" w:hint="eastAsia"/>
        </w:rPr>
        <w:t>Time schedule for key international professional staff, key local professional staff and local supporting staff is shown in Figures A.12-14, respectively.</w:t>
      </w:r>
      <w:r>
        <w:rPr>
          <w:rFonts w:eastAsiaTheme="minorEastAsia"/>
        </w:rPr>
        <w:br w:type="page"/>
      </w:r>
    </w:p>
    <w:p w:rsidR="00DF755B" w:rsidRDefault="009C387C" w:rsidP="008B3D86">
      <w:pPr>
        <w:spacing w:line="0" w:lineRule="atLeast"/>
        <w:jc w:val="center"/>
        <w:rPr>
          <w:rFonts w:hint="eastAsia"/>
        </w:rPr>
      </w:pPr>
      <w:r w:rsidRPr="009C387C">
        <w:rPr>
          <w:rFonts w:hint="eastAsia"/>
        </w:rPr>
        <w:lastRenderedPageBreak/>
        <w:drawing>
          <wp:inline distT="0" distB="0" distL="0" distR="0">
            <wp:extent cx="5732145" cy="8629516"/>
            <wp:effectExtent l="19050" t="0" r="1905" b="0"/>
            <wp:docPr id="46" name="図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8" cstate="print"/>
                    <a:srcRect/>
                    <a:stretch>
                      <a:fillRect/>
                    </a:stretch>
                  </pic:blipFill>
                  <pic:spPr bwMode="auto">
                    <a:xfrm>
                      <a:off x="0" y="0"/>
                      <a:ext cx="5732145" cy="8629516"/>
                    </a:xfrm>
                    <a:prstGeom prst="rect">
                      <a:avLst/>
                    </a:prstGeom>
                    <a:noFill/>
                    <a:ln w="9525">
                      <a:noFill/>
                      <a:miter lim="800000"/>
                      <a:headEnd/>
                      <a:tailEnd/>
                    </a:ln>
                  </pic:spPr>
                </pic:pic>
              </a:graphicData>
            </a:graphic>
          </wp:inline>
        </w:drawing>
      </w:r>
    </w:p>
    <w:p w:rsidR="008B3D86" w:rsidRDefault="008B3D86" w:rsidP="008B3D86">
      <w:pPr>
        <w:pStyle w:val="FigureTitle"/>
        <w:rPr>
          <w:rFonts w:eastAsiaTheme="minorEastAsia"/>
        </w:rPr>
        <w:sectPr w:rsidR="008B3D86" w:rsidSect="001D3832">
          <w:headerReference w:type="default" r:id="rId49"/>
          <w:footerReference w:type="default" r:id="rId50"/>
          <w:pgSz w:w="11907" w:h="16840" w:code="9"/>
          <w:pgMar w:top="1440" w:right="1440" w:bottom="1440" w:left="1440" w:header="900" w:footer="900" w:gutter="0"/>
          <w:cols w:space="425"/>
          <w:docGrid w:type="linesAndChars" w:linePitch="290" w:charSpace="-15"/>
        </w:sectPr>
      </w:pPr>
      <w:r>
        <w:rPr>
          <w:rFonts w:hint="eastAsia"/>
        </w:rPr>
        <w:t>Figure A.</w:t>
      </w:r>
      <w:r>
        <w:rPr>
          <w:rFonts w:eastAsiaTheme="minorEastAsia" w:hint="eastAsia"/>
        </w:rPr>
        <w:t>11</w:t>
      </w:r>
      <w:r>
        <w:rPr>
          <w:rFonts w:hint="eastAsia"/>
        </w:rPr>
        <w:t xml:space="preserve">   </w:t>
      </w:r>
      <w:r>
        <w:rPr>
          <w:rFonts w:eastAsiaTheme="minorEastAsia" w:hint="eastAsia"/>
        </w:rPr>
        <w:t>Organization Structure of the Consultant Team</w:t>
      </w:r>
    </w:p>
    <w:p w:rsidR="00847142" w:rsidRDefault="00847142" w:rsidP="00847142">
      <w:pPr>
        <w:pStyle w:val="TableTitle"/>
        <w:rPr>
          <w:rFonts w:eastAsia="ＭＳ 明朝" w:hint="eastAsia"/>
        </w:rPr>
      </w:pPr>
      <w:r>
        <w:rPr>
          <w:rFonts w:eastAsia="ＭＳ 明朝" w:hint="eastAsia"/>
        </w:rPr>
        <w:lastRenderedPageBreak/>
        <w:t>Table A.9   Task Assignment Matrix for Key Professional Staff</w:t>
      </w:r>
    </w:p>
    <w:p w:rsidR="00847142" w:rsidRPr="00847142" w:rsidRDefault="00847142" w:rsidP="00847142">
      <w:pPr>
        <w:spacing w:line="0" w:lineRule="atLeast"/>
        <w:jc w:val="center"/>
        <w:rPr>
          <w:rFonts w:hint="eastAsia"/>
        </w:rPr>
      </w:pPr>
      <w:r w:rsidRPr="00847142">
        <w:rPr>
          <w:rFonts w:hint="eastAsia"/>
        </w:rPr>
        <w:drawing>
          <wp:inline distT="0" distB="0" distL="0" distR="0">
            <wp:extent cx="13293090" cy="7837762"/>
            <wp:effectExtent l="19050" t="0" r="3810" b="0"/>
            <wp:docPr id="49" name="図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1" cstate="print"/>
                    <a:srcRect/>
                    <a:stretch>
                      <a:fillRect/>
                    </a:stretch>
                  </pic:blipFill>
                  <pic:spPr bwMode="auto">
                    <a:xfrm>
                      <a:off x="0" y="0"/>
                      <a:ext cx="13293090" cy="7837762"/>
                    </a:xfrm>
                    <a:prstGeom prst="rect">
                      <a:avLst/>
                    </a:prstGeom>
                    <a:noFill/>
                    <a:ln w="9525">
                      <a:noFill/>
                      <a:miter lim="800000"/>
                      <a:headEnd/>
                      <a:tailEnd/>
                    </a:ln>
                  </pic:spPr>
                </pic:pic>
              </a:graphicData>
            </a:graphic>
          </wp:inline>
        </w:drawing>
      </w:r>
    </w:p>
    <w:p w:rsidR="009C387C" w:rsidRDefault="009C387C" w:rsidP="00DF755B">
      <w:pPr>
        <w:pStyle w:val="MainSentence"/>
        <w:spacing w:after="145"/>
        <w:ind w:firstLine="720"/>
        <w:rPr>
          <w:rFonts w:eastAsiaTheme="minorEastAsia" w:hint="eastAsia"/>
        </w:rPr>
      </w:pPr>
    </w:p>
    <w:p w:rsidR="009C387C" w:rsidRDefault="009C387C" w:rsidP="00DF755B">
      <w:pPr>
        <w:pStyle w:val="MainSentence"/>
        <w:spacing w:after="145"/>
        <w:ind w:firstLine="720"/>
        <w:rPr>
          <w:rFonts w:eastAsiaTheme="minorEastAsia"/>
        </w:rPr>
        <w:sectPr w:rsidR="009C387C" w:rsidSect="009C387C">
          <w:headerReference w:type="default" r:id="rId52"/>
          <w:footerReference w:type="default" r:id="rId53"/>
          <w:pgSz w:w="23814" w:h="16840" w:orient="landscape" w:code="8"/>
          <w:pgMar w:top="1440" w:right="1440" w:bottom="1440" w:left="1440" w:header="902" w:footer="902" w:gutter="0"/>
          <w:cols w:space="425"/>
          <w:docGrid w:type="linesAndChars" w:linePitch="290" w:charSpace="-15"/>
        </w:sectPr>
      </w:pPr>
    </w:p>
    <w:p w:rsidR="00071883" w:rsidRDefault="00071883" w:rsidP="00071883">
      <w:pPr>
        <w:pStyle w:val="TableTitle"/>
        <w:rPr>
          <w:rFonts w:eastAsia="ＭＳ 明朝" w:hint="eastAsia"/>
        </w:rPr>
      </w:pPr>
      <w:r>
        <w:rPr>
          <w:rFonts w:eastAsia="ＭＳ 明朝" w:hint="eastAsia"/>
        </w:rPr>
        <w:lastRenderedPageBreak/>
        <w:t>Table A.12   Time Schedule for Key International Professional Staff</w:t>
      </w:r>
    </w:p>
    <w:p w:rsidR="00071883" w:rsidRDefault="00071883" w:rsidP="00071883">
      <w:pPr>
        <w:spacing w:line="0" w:lineRule="atLeast"/>
        <w:jc w:val="center"/>
        <w:rPr>
          <w:rFonts w:hint="eastAsia"/>
        </w:rPr>
      </w:pPr>
      <w:r w:rsidRPr="00071883">
        <w:rPr>
          <w:rFonts w:hint="eastAsia"/>
        </w:rPr>
        <w:drawing>
          <wp:inline distT="0" distB="0" distL="0" distR="0">
            <wp:extent cx="8864600" cy="7969970"/>
            <wp:effectExtent l="19050" t="0" r="0" b="0"/>
            <wp:docPr id="50" name="図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4" cstate="print"/>
                    <a:srcRect/>
                    <a:stretch>
                      <a:fillRect/>
                    </a:stretch>
                  </pic:blipFill>
                  <pic:spPr bwMode="auto">
                    <a:xfrm>
                      <a:off x="0" y="0"/>
                      <a:ext cx="8864600" cy="7969970"/>
                    </a:xfrm>
                    <a:prstGeom prst="rect">
                      <a:avLst/>
                    </a:prstGeom>
                    <a:noFill/>
                    <a:ln w="9525">
                      <a:noFill/>
                      <a:miter lim="800000"/>
                      <a:headEnd/>
                      <a:tailEnd/>
                    </a:ln>
                  </pic:spPr>
                </pic:pic>
              </a:graphicData>
            </a:graphic>
          </wp:inline>
        </w:drawing>
      </w:r>
    </w:p>
    <w:p w:rsidR="000F3BFE" w:rsidRDefault="000F3BFE">
      <w:pPr>
        <w:widowControl/>
        <w:jc w:val="left"/>
        <w:rPr>
          <w:rFonts w:eastAsiaTheme="minorEastAsia" w:cs="Arial"/>
          <w:color w:val="000000"/>
        </w:rPr>
      </w:pPr>
      <w:r>
        <w:rPr>
          <w:rFonts w:eastAsiaTheme="minorEastAsia"/>
        </w:rPr>
        <w:br w:type="page"/>
      </w:r>
    </w:p>
    <w:p w:rsidR="00071883" w:rsidRDefault="00071883" w:rsidP="00071883">
      <w:pPr>
        <w:pStyle w:val="TableTitle"/>
        <w:rPr>
          <w:rFonts w:eastAsia="ＭＳ 明朝" w:hint="eastAsia"/>
        </w:rPr>
      </w:pPr>
      <w:r>
        <w:rPr>
          <w:rFonts w:eastAsia="ＭＳ 明朝" w:hint="eastAsia"/>
        </w:rPr>
        <w:lastRenderedPageBreak/>
        <w:t>Table A.13   Time Schedule for Key Local Professional Staff</w:t>
      </w:r>
    </w:p>
    <w:p w:rsidR="000F3BFE" w:rsidRPr="00071883" w:rsidRDefault="00071883" w:rsidP="00071883">
      <w:pPr>
        <w:spacing w:line="0" w:lineRule="atLeast"/>
        <w:jc w:val="center"/>
        <w:rPr>
          <w:rFonts w:hint="eastAsia"/>
        </w:rPr>
      </w:pPr>
      <w:r w:rsidRPr="00071883">
        <w:rPr>
          <w:rFonts w:hint="eastAsia"/>
        </w:rPr>
        <w:drawing>
          <wp:inline distT="0" distB="0" distL="0" distR="0">
            <wp:extent cx="8864600" cy="9954892"/>
            <wp:effectExtent l="19050" t="0" r="0" b="0"/>
            <wp:docPr id="51" name="図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5" cstate="print"/>
                    <a:srcRect/>
                    <a:stretch>
                      <a:fillRect/>
                    </a:stretch>
                  </pic:blipFill>
                  <pic:spPr bwMode="auto">
                    <a:xfrm>
                      <a:off x="0" y="0"/>
                      <a:ext cx="8864600" cy="9954892"/>
                    </a:xfrm>
                    <a:prstGeom prst="rect">
                      <a:avLst/>
                    </a:prstGeom>
                    <a:noFill/>
                    <a:ln w="9525">
                      <a:noFill/>
                      <a:miter lim="800000"/>
                      <a:headEnd/>
                      <a:tailEnd/>
                    </a:ln>
                  </pic:spPr>
                </pic:pic>
              </a:graphicData>
            </a:graphic>
          </wp:inline>
        </w:drawing>
      </w:r>
    </w:p>
    <w:p w:rsidR="000F3BFE" w:rsidRDefault="000F3BFE" w:rsidP="00DF755B">
      <w:pPr>
        <w:pStyle w:val="MainSentence"/>
        <w:spacing w:after="145"/>
        <w:ind w:firstLine="720"/>
        <w:rPr>
          <w:rFonts w:eastAsiaTheme="minorEastAsia" w:hint="eastAsia"/>
        </w:rPr>
      </w:pPr>
    </w:p>
    <w:p w:rsidR="000F3BFE" w:rsidRDefault="000F3BFE" w:rsidP="00DF755B">
      <w:pPr>
        <w:pStyle w:val="MainSentence"/>
        <w:spacing w:after="145"/>
        <w:ind w:firstLine="720"/>
        <w:rPr>
          <w:rFonts w:eastAsiaTheme="minorEastAsia"/>
        </w:rPr>
        <w:sectPr w:rsidR="000F3BFE" w:rsidSect="000F3BFE">
          <w:headerReference w:type="default" r:id="rId56"/>
          <w:footerReference w:type="default" r:id="rId57"/>
          <w:pgSz w:w="16840" w:h="23814" w:code="8"/>
          <w:pgMar w:top="1440" w:right="1440" w:bottom="1440" w:left="1440" w:header="902" w:footer="902" w:gutter="0"/>
          <w:cols w:space="425"/>
          <w:docGrid w:type="linesAndChars" w:linePitch="290" w:charSpace="-15"/>
        </w:sectPr>
      </w:pPr>
    </w:p>
    <w:p w:rsidR="009F56BE" w:rsidRDefault="009F56BE" w:rsidP="009F56BE">
      <w:pPr>
        <w:pStyle w:val="TableTitle"/>
        <w:rPr>
          <w:rFonts w:eastAsia="ＭＳ 明朝" w:hint="eastAsia"/>
        </w:rPr>
      </w:pPr>
      <w:r>
        <w:rPr>
          <w:rFonts w:eastAsia="ＭＳ 明朝" w:hint="eastAsia"/>
        </w:rPr>
        <w:lastRenderedPageBreak/>
        <w:t>Table A.14   Time Schedule for Local Supporting Staff</w:t>
      </w:r>
    </w:p>
    <w:p w:rsidR="00071883" w:rsidRPr="009F56BE" w:rsidRDefault="009F56BE" w:rsidP="009F56BE">
      <w:pPr>
        <w:spacing w:line="0" w:lineRule="atLeast"/>
        <w:jc w:val="center"/>
        <w:rPr>
          <w:rFonts w:hint="eastAsia"/>
        </w:rPr>
      </w:pPr>
      <w:r w:rsidRPr="009F56BE">
        <w:rPr>
          <w:rFonts w:hint="eastAsia"/>
        </w:rPr>
        <w:drawing>
          <wp:inline distT="0" distB="0" distL="0" distR="0">
            <wp:extent cx="8864600" cy="3770009"/>
            <wp:effectExtent l="19050" t="0" r="0" b="0"/>
            <wp:docPr id="52" name="図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8" cstate="print"/>
                    <a:srcRect/>
                    <a:stretch>
                      <a:fillRect/>
                    </a:stretch>
                  </pic:blipFill>
                  <pic:spPr bwMode="auto">
                    <a:xfrm>
                      <a:off x="0" y="0"/>
                      <a:ext cx="8864600" cy="3770009"/>
                    </a:xfrm>
                    <a:prstGeom prst="rect">
                      <a:avLst/>
                    </a:prstGeom>
                    <a:noFill/>
                    <a:ln w="9525">
                      <a:noFill/>
                      <a:miter lim="800000"/>
                      <a:headEnd/>
                      <a:tailEnd/>
                    </a:ln>
                  </pic:spPr>
                </pic:pic>
              </a:graphicData>
            </a:graphic>
          </wp:inline>
        </w:drawing>
      </w:r>
    </w:p>
    <w:p w:rsidR="009F56BE" w:rsidRDefault="009F56BE" w:rsidP="00DF755B">
      <w:pPr>
        <w:pStyle w:val="MainSentence"/>
        <w:spacing w:after="145"/>
        <w:ind w:firstLine="720"/>
        <w:rPr>
          <w:rFonts w:eastAsiaTheme="minorEastAsia" w:hint="eastAsia"/>
        </w:rPr>
      </w:pPr>
    </w:p>
    <w:p w:rsidR="009F56BE" w:rsidRDefault="009F56BE" w:rsidP="00DF755B">
      <w:pPr>
        <w:pStyle w:val="MainSentence"/>
        <w:spacing w:after="145"/>
        <w:ind w:firstLine="720"/>
        <w:rPr>
          <w:rFonts w:eastAsiaTheme="minorEastAsia"/>
        </w:rPr>
        <w:sectPr w:rsidR="009F56BE" w:rsidSect="00071883">
          <w:headerReference w:type="default" r:id="rId59"/>
          <w:footerReference w:type="default" r:id="rId60"/>
          <w:pgSz w:w="16840" w:h="11907" w:orient="landscape" w:code="9"/>
          <w:pgMar w:top="1440" w:right="1440" w:bottom="1440" w:left="1440" w:header="902" w:footer="902" w:gutter="0"/>
          <w:cols w:space="425"/>
          <w:docGrid w:type="linesAndChars" w:linePitch="290" w:charSpace="-15"/>
        </w:sectPr>
      </w:pPr>
    </w:p>
    <w:p w:rsidR="009F56BE" w:rsidRDefault="009F56BE" w:rsidP="009F56BE">
      <w:pPr>
        <w:pStyle w:val="1"/>
        <w:spacing w:after="72"/>
      </w:pPr>
      <w:r>
        <w:rPr>
          <w:rFonts w:eastAsiaTheme="minorEastAsia" w:hint="eastAsia"/>
        </w:rPr>
        <w:lastRenderedPageBreak/>
        <w:t>Project Management</w:t>
      </w:r>
    </w:p>
    <w:p w:rsidR="008B3D86" w:rsidRDefault="008B3D86" w:rsidP="00DF755B">
      <w:pPr>
        <w:pStyle w:val="MainSentence"/>
        <w:spacing w:after="145"/>
        <w:ind w:firstLine="720"/>
        <w:rPr>
          <w:rFonts w:eastAsiaTheme="minorEastAsia" w:hint="eastAsia"/>
        </w:rPr>
      </w:pPr>
    </w:p>
    <w:p w:rsidR="008B3D86" w:rsidRDefault="008B3D86" w:rsidP="00DF755B">
      <w:pPr>
        <w:pStyle w:val="MainSentence"/>
        <w:spacing w:after="145"/>
        <w:ind w:firstLine="720"/>
        <w:rPr>
          <w:rFonts w:eastAsiaTheme="minorEastAsia"/>
        </w:rPr>
      </w:pPr>
    </w:p>
    <w:sectPr w:rsidR="008B3D86" w:rsidSect="001D3832">
      <w:headerReference w:type="default" r:id="rId61"/>
      <w:footerReference w:type="default" r:id="rId62"/>
      <w:pgSz w:w="11907" w:h="16840" w:code="9"/>
      <w:pgMar w:top="1440" w:right="1440" w:bottom="1440" w:left="1440" w:header="900" w:footer="900" w:gutter="0"/>
      <w:cols w:space="425"/>
      <w:docGrid w:type="linesAndChars" w:linePitch="290" w:charSpace="-1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7EC3" w:rsidRDefault="00F37EC3">
      <w:r>
        <w:separator/>
      </w:r>
    </w:p>
  </w:endnote>
  <w:endnote w:type="continuationSeparator" w:id="0">
    <w:p w:rsidR="00F37EC3" w:rsidRDefault="00F37EC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ZWAdobeF">
    <w:panose1 w:val="00000000000000000000"/>
    <w:charset w:val="00"/>
    <w:family w:val="auto"/>
    <w:pitch w:val="variable"/>
    <w:sig w:usb0="20002A87" w:usb1="00000000" w:usb2="00000000" w:usb3="00000000" w:csb0="000001FF" w:csb1="00000000"/>
  </w:font>
  <w:font w:name="PanRoman">
    <w:panose1 w:val="00000400000000000000"/>
    <w:charset w:val="02"/>
    <w:family w:val="auto"/>
    <w:pitch w:val="variable"/>
    <w:sig w:usb0="00000000" w:usb1="10000000" w:usb2="00000000" w:usb3="00000000" w:csb0="80000000" w:csb1="00000000"/>
  </w:font>
  <w:font w:name="ＭＳ ゴシック">
    <w:altName w:val="MS Gothic"/>
    <w:panose1 w:val="020B0609070205080204"/>
    <w:charset w:val="80"/>
    <w:family w:val="modern"/>
    <w:pitch w:val="fixed"/>
    <w:sig w:usb0="E00002FF" w:usb1="6AC7FDFB" w:usb2="00000012" w:usb3="00000000" w:csb0="0002009F" w:csb1="00000000"/>
  </w:font>
  <w:font w:name=".VnArialH">
    <w:charset w:val="00"/>
    <w:family w:val="swiss"/>
    <w:pitch w:val="variable"/>
    <w:sig w:usb0="00000003" w:usb1="00000000" w:usb2="00000000" w:usb3="00000000" w:csb0="00000001" w:csb1="00000000"/>
  </w:font>
  <w:font w:name="Vijaya">
    <w:panose1 w:val="020B0604020202020204"/>
    <w:charset w:val="00"/>
    <w:family w:val="swiss"/>
    <w:pitch w:val="variable"/>
    <w:sig w:usb0="00100003" w:usb1="00000000" w:usb2="00000000" w:usb3="00000000" w:csb0="00000001" w:csb1="00000000"/>
  </w:font>
  <w:font w:name="NSimSun">
    <w:panose1 w:val="02010609030101010101"/>
    <w:charset w:val="86"/>
    <w:family w:val="modern"/>
    <w:pitch w:val="fixed"/>
    <w:sig w:usb0="00000003" w:usb1="288F0000" w:usb2="00000016" w:usb3="00000000" w:csb0="00040001" w:csb1="00000000"/>
  </w:font>
  <w:font w:name="HGPｺﾞｼｯｸM">
    <w:panose1 w:val="020B0600000000000000"/>
    <w:charset w:val="80"/>
    <w:family w:val="modern"/>
    <w:pitch w:val="variable"/>
    <w:sig w:usb0="80000281" w:usb1="28C76CF8"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3D86" w:rsidRPr="007E0B56" w:rsidRDefault="008B3D86" w:rsidP="007E0B56">
    <w:pPr>
      <w:pStyle w:val="a5"/>
      <w:jc w:val="right"/>
      <w:rPr>
        <w:i w:val="0"/>
        <w:szCs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3D86" w:rsidRPr="00564F88" w:rsidRDefault="008B3D86" w:rsidP="00564F88">
    <w:pPr>
      <w:pStyle w:val="a5"/>
      <w:jc w:val="right"/>
      <w:rPr>
        <w:i w:val="0"/>
        <w:szCs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3D86" w:rsidRPr="007B0344" w:rsidRDefault="008B3D86" w:rsidP="007B0344">
    <w:pPr>
      <w:pStyle w:val="a5"/>
      <w:jc w:val="right"/>
      <w:rPr>
        <w:i w:val="0"/>
        <w:szCs w:val="18"/>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3D86" w:rsidRPr="000B7183" w:rsidRDefault="008B3D86" w:rsidP="000B7183">
    <w:pPr>
      <w:pStyle w:val="a5"/>
      <w:jc w:val="right"/>
      <w:rPr>
        <w:i w:val="0"/>
        <w:szCs w:val="18"/>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3D86" w:rsidRPr="000B7183" w:rsidRDefault="008B3D86" w:rsidP="000B7183">
    <w:pPr>
      <w:pStyle w:val="a5"/>
      <w:jc w:val="right"/>
      <w:rPr>
        <w:i w:val="0"/>
        <w:szCs w:val="18"/>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3D86" w:rsidRDefault="008B3D86" w:rsidP="00BF090F">
    <w:pPr>
      <w:tabs>
        <w:tab w:val="right" w:pos="9043"/>
      </w:tabs>
      <w:jc w:val="right"/>
      <w:rPr>
        <w:rStyle w:val="a6"/>
        <w:i w:val="0"/>
      </w:rPr>
    </w:pPr>
    <w:r w:rsidRPr="00BE2657">
      <w:rPr>
        <w:rFonts w:ascii="PanRoman" w:hAnsi="PanRoman" w:hint="eastAsia"/>
        <w:b/>
        <w:i/>
        <w:shadow/>
        <w:noProof/>
        <w:sz w:val="18"/>
        <w:szCs w:val="18"/>
      </w:rPr>
      <w:pict>
        <v:line id="_x0000_s7342" style="position:absolute;left:0;text-align:left;z-index:251678720" from="356.7pt,6.5pt" to="451.85pt,6.5pt" strokecolor="#333" strokeweight="5pt"/>
      </w:pict>
    </w:r>
    <w:r w:rsidRPr="00BE2657">
      <w:rPr>
        <w:rFonts w:hint="eastAsia"/>
        <w:i/>
        <w:noProof/>
        <w:sz w:val="18"/>
        <w:szCs w:val="18"/>
      </w:rPr>
      <w:pict>
        <v:line id="_x0000_s7341" style="position:absolute;left:0;text-align:left;z-index:251677696" from="0,6.5pt" to="452pt,6.5pt" strokecolor="gray" strokeweight="5pt"/>
      </w:pict>
    </w:r>
  </w:p>
  <w:p w:rsidR="008B3D86" w:rsidRPr="007D2DB8" w:rsidRDefault="008B3D86" w:rsidP="00BF090F">
    <w:pPr>
      <w:tabs>
        <w:tab w:val="right" w:pos="9030"/>
      </w:tabs>
      <w:rPr>
        <w:rFonts w:ascii="Calibri" w:hAnsi="Calibri" w:cs="Calibri"/>
        <w:b/>
        <w:i/>
        <w:shadow/>
        <w:sz w:val="18"/>
        <w:szCs w:val="18"/>
      </w:rPr>
    </w:pPr>
    <w:r w:rsidRPr="007D2DB8">
      <w:rPr>
        <w:rStyle w:val="a6"/>
        <w:rFonts w:ascii="Calibri" w:hAnsi="Calibri" w:cs="Calibri"/>
        <w:b w:val="0"/>
      </w:rPr>
      <w:t>NK-NE-</w:t>
    </w:r>
    <w:proofErr w:type="spellStart"/>
    <w:r w:rsidRPr="007D2DB8">
      <w:rPr>
        <w:rStyle w:val="a6"/>
        <w:rFonts w:ascii="Calibri" w:hAnsi="Calibri" w:cs="Calibri"/>
        <w:b w:val="0"/>
      </w:rPr>
      <w:t>Chodai</w:t>
    </w:r>
    <w:proofErr w:type="spellEnd"/>
    <w:r w:rsidRPr="007D2DB8">
      <w:rPr>
        <w:rStyle w:val="a6"/>
        <w:rFonts w:ascii="Calibri" w:hAnsi="Calibri" w:cs="Calibri"/>
        <w:b w:val="0"/>
      </w:rPr>
      <w:t>-TEC</w:t>
    </w:r>
    <w:r w:rsidRPr="007D2DB8">
      <w:rPr>
        <w:rStyle w:val="a6"/>
        <w:rFonts w:ascii="Calibri" w:hAnsi="Calibri" w:cs="Calibri"/>
        <w:b w:val="0"/>
      </w:rPr>
      <w:tab/>
      <w:t xml:space="preserve">Page </w:t>
    </w:r>
    <w:r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Pr="007D2DB8">
      <w:rPr>
        <w:rStyle w:val="a6"/>
        <w:rFonts w:ascii="Calibri" w:hAnsi="Calibri" w:cs="Calibri"/>
        <w:b w:val="0"/>
      </w:rPr>
      <w:fldChar w:fldCharType="separate"/>
    </w:r>
    <w:r w:rsidR="006A68B3">
      <w:rPr>
        <w:rStyle w:val="a6"/>
        <w:rFonts w:ascii="Calibri" w:hAnsi="Calibri" w:cs="Calibri"/>
        <w:b w:val="0"/>
        <w:noProof/>
      </w:rPr>
      <w:t>2</w:t>
    </w:r>
    <w:r w:rsidRPr="007D2DB8">
      <w:rPr>
        <w:rStyle w:val="a6"/>
        <w:rFonts w:ascii="Calibri" w:hAnsi="Calibri" w:cs="Calibri"/>
        <w:b w:val="0"/>
      </w:rPr>
      <w:fldChar w:fldCharType="end"/>
    </w:r>
  </w:p>
  <w:p w:rsidR="008B3D86" w:rsidRPr="00BF090F" w:rsidRDefault="008B3D86" w:rsidP="00696A41">
    <w:pPr>
      <w:pStyle w:val="a5"/>
      <w:jc w:val="right"/>
      <w:rPr>
        <w:i w:val="0"/>
        <w:szCs w:val="18"/>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3D86" w:rsidRDefault="008B3D86" w:rsidP="008944A7">
    <w:pPr>
      <w:tabs>
        <w:tab w:val="right" w:pos="9043"/>
      </w:tabs>
      <w:jc w:val="right"/>
      <w:rPr>
        <w:rStyle w:val="a6"/>
        <w:i w:val="0"/>
      </w:rPr>
    </w:pPr>
    <w:r w:rsidRPr="00BE2657">
      <w:rPr>
        <w:rFonts w:ascii="PanRoman" w:hAnsi="PanRoman" w:hint="eastAsia"/>
        <w:b/>
        <w:i/>
        <w:shadow/>
        <w:noProof/>
        <w:sz w:val="18"/>
        <w:szCs w:val="18"/>
      </w:rPr>
      <w:pict>
        <v:line id="_x0000_s7364" style="position:absolute;left:0;text-align:left;z-index:251701248" from="951.75pt,6.55pt" to="1046.9pt,6.55pt" strokecolor="#333" strokeweight="5pt"/>
      </w:pict>
    </w:r>
    <w:r w:rsidRPr="00BE2657">
      <w:rPr>
        <w:rFonts w:hint="eastAsia"/>
        <w:i/>
        <w:noProof/>
        <w:sz w:val="18"/>
        <w:szCs w:val="18"/>
      </w:rPr>
      <w:pict>
        <v:line id="_x0000_s7363" style="position:absolute;left:0;text-align:left;z-index:251700224" from="0,6.5pt" to="1047.05pt,6.5pt" strokecolor="gray" strokeweight="5pt"/>
      </w:pict>
    </w:r>
  </w:p>
  <w:p w:rsidR="008B3D86" w:rsidRPr="008944A7" w:rsidRDefault="008B3D86" w:rsidP="008944A7">
    <w:pPr>
      <w:tabs>
        <w:tab w:val="right" w:pos="20940"/>
      </w:tabs>
      <w:rPr>
        <w:rFonts w:ascii="Calibri" w:hAnsi="Calibri" w:cs="Calibri"/>
        <w:b/>
        <w:i/>
        <w:shadow/>
        <w:sz w:val="18"/>
        <w:szCs w:val="18"/>
      </w:rPr>
    </w:pPr>
    <w:r w:rsidRPr="008944A7">
      <w:rPr>
        <w:rStyle w:val="a6"/>
        <w:rFonts w:ascii="Calibri" w:hAnsi="Calibri" w:cs="Calibri"/>
        <w:b w:val="0"/>
      </w:rPr>
      <w:t>NK-NE-</w:t>
    </w:r>
    <w:proofErr w:type="spellStart"/>
    <w:r w:rsidRPr="008944A7">
      <w:rPr>
        <w:rStyle w:val="a6"/>
        <w:rFonts w:ascii="Calibri" w:hAnsi="Calibri" w:cs="Calibri"/>
        <w:b w:val="0"/>
      </w:rPr>
      <w:t>Chodai</w:t>
    </w:r>
    <w:proofErr w:type="spellEnd"/>
    <w:r w:rsidRPr="008944A7">
      <w:rPr>
        <w:rStyle w:val="a6"/>
        <w:rFonts w:ascii="Calibri" w:hAnsi="Calibri" w:cs="Calibri"/>
        <w:b w:val="0"/>
      </w:rPr>
      <w:t>-TEC</w:t>
    </w:r>
    <w:r w:rsidRPr="008944A7">
      <w:rPr>
        <w:rStyle w:val="a6"/>
        <w:rFonts w:ascii="Calibri" w:hAnsi="Calibri" w:cs="Calibri"/>
        <w:b w:val="0"/>
      </w:rPr>
      <w:tab/>
      <w:t xml:space="preserve">Page </w:t>
    </w:r>
    <w:r w:rsidRPr="008944A7">
      <w:rPr>
        <w:rStyle w:val="a6"/>
        <w:rFonts w:ascii="Calibri" w:hAnsi="Calibri" w:cs="Calibri"/>
        <w:b w:val="0"/>
      </w:rPr>
      <w:fldChar w:fldCharType="begin"/>
    </w:r>
    <w:r w:rsidRPr="008944A7">
      <w:rPr>
        <w:rStyle w:val="a6"/>
        <w:rFonts w:ascii="Calibri" w:hAnsi="Calibri" w:cs="Calibri"/>
        <w:b w:val="0"/>
      </w:rPr>
      <w:instrText xml:space="preserve"> PAGE </w:instrText>
    </w:r>
    <w:r w:rsidRPr="008944A7">
      <w:rPr>
        <w:rStyle w:val="a6"/>
        <w:rFonts w:ascii="Calibri" w:hAnsi="Calibri" w:cs="Calibri"/>
        <w:b w:val="0"/>
      </w:rPr>
      <w:fldChar w:fldCharType="separate"/>
    </w:r>
    <w:r w:rsidR="006A68B3">
      <w:rPr>
        <w:rStyle w:val="a6"/>
        <w:rFonts w:ascii="Calibri" w:hAnsi="Calibri" w:cs="Calibri"/>
        <w:b w:val="0"/>
        <w:noProof/>
      </w:rPr>
      <w:t>4</w:t>
    </w:r>
    <w:r w:rsidRPr="008944A7">
      <w:rPr>
        <w:rStyle w:val="a6"/>
        <w:rFonts w:ascii="Calibri" w:hAnsi="Calibri" w:cs="Calibri"/>
        <w:b w:val="0"/>
      </w:rPr>
      <w:fldChar w:fldCharType="end"/>
    </w:r>
  </w:p>
  <w:p w:rsidR="008B3D86" w:rsidRPr="008944A7" w:rsidRDefault="008B3D86" w:rsidP="00696A41">
    <w:pPr>
      <w:pStyle w:val="a5"/>
      <w:jc w:val="right"/>
      <w:rPr>
        <w:i w:val="0"/>
        <w:szCs w:val="18"/>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3D86" w:rsidRDefault="008B3D86" w:rsidP="00BF090F">
    <w:pPr>
      <w:tabs>
        <w:tab w:val="right" w:pos="9043"/>
      </w:tabs>
      <w:jc w:val="right"/>
      <w:rPr>
        <w:rStyle w:val="a6"/>
        <w:i w:val="0"/>
      </w:rPr>
    </w:pPr>
    <w:r w:rsidRPr="00BE2657">
      <w:rPr>
        <w:rFonts w:ascii="PanRoman" w:hAnsi="PanRoman" w:hint="eastAsia"/>
        <w:b/>
        <w:i/>
        <w:shadow/>
        <w:noProof/>
        <w:sz w:val="18"/>
        <w:szCs w:val="18"/>
      </w:rPr>
      <w:pict>
        <v:line id="_x0000_s7346" style="position:absolute;left:0;text-align:left;z-index:251684864" from="356.7pt,6.5pt" to="451.85pt,6.5pt" strokecolor="#333" strokeweight="5pt"/>
      </w:pict>
    </w:r>
    <w:r w:rsidRPr="00BE2657">
      <w:rPr>
        <w:rFonts w:hint="eastAsia"/>
        <w:i/>
        <w:noProof/>
        <w:sz w:val="18"/>
        <w:szCs w:val="18"/>
      </w:rPr>
      <w:pict>
        <v:line id="_x0000_s7345" style="position:absolute;left:0;text-align:left;z-index:251683840" from="0,6.5pt" to="452pt,6.5pt" strokecolor="gray" strokeweight="5pt"/>
      </w:pict>
    </w:r>
  </w:p>
  <w:p w:rsidR="008B3D86" w:rsidRPr="007D2DB8" w:rsidRDefault="008B3D86" w:rsidP="00BF090F">
    <w:pPr>
      <w:tabs>
        <w:tab w:val="right" w:pos="9030"/>
      </w:tabs>
      <w:rPr>
        <w:rFonts w:ascii="Calibri" w:hAnsi="Calibri" w:cs="Calibri"/>
        <w:b/>
        <w:i/>
        <w:shadow/>
        <w:sz w:val="18"/>
        <w:szCs w:val="18"/>
      </w:rPr>
    </w:pPr>
    <w:r w:rsidRPr="007D2DB8">
      <w:rPr>
        <w:rStyle w:val="a6"/>
        <w:rFonts w:ascii="Calibri" w:hAnsi="Calibri" w:cs="Calibri"/>
        <w:b w:val="0"/>
      </w:rPr>
      <w:t>NK-NE-</w:t>
    </w:r>
    <w:proofErr w:type="spellStart"/>
    <w:r w:rsidRPr="007D2DB8">
      <w:rPr>
        <w:rStyle w:val="a6"/>
        <w:rFonts w:ascii="Calibri" w:hAnsi="Calibri" w:cs="Calibri"/>
        <w:b w:val="0"/>
      </w:rPr>
      <w:t>Chodai</w:t>
    </w:r>
    <w:proofErr w:type="spellEnd"/>
    <w:r w:rsidRPr="007D2DB8">
      <w:rPr>
        <w:rStyle w:val="a6"/>
        <w:rFonts w:ascii="Calibri" w:hAnsi="Calibri" w:cs="Calibri"/>
        <w:b w:val="0"/>
      </w:rPr>
      <w:t>-TEC</w:t>
    </w:r>
    <w:r w:rsidRPr="007D2DB8">
      <w:rPr>
        <w:rStyle w:val="a6"/>
        <w:rFonts w:ascii="Calibri" w:hAnsi="Calibri" w:cs="Calibri"/>
        <w:b w:val="0"/>
      </w:rPr>
      <w:tab/>
      <w:t xml:space="preserve">Page </w:t>
    </w:r>
    <w:r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Pr="007D2DB8">
      <w:rPr>
        <w:rStyle w:val="a6"/>
        <w:rFonts w:ascii="Calibri" w:hAnsi="Calibri" w:cs="Calibri"/>
        <w:b w:val="0"/>
      </w:rPr>
      <w:fldChar w:fldCharType="separate"/>
    </w:r>
    <w:r w:rsidR="006A68B3">
      <w:rPr>
        <w:rStyle w:val="a6"/>
        <w:rFonts w:ascii="Calibri" w:hAnsi="Calibri" w:cs="Calibri"/>
        <w:b w:val="0"/>
        <w:noProof/>
      </w:rPr>
      <w:t>6</w:t>
    </w:r>
    <w:r w:rsidRPr="007D2DB8">
      <w:rPr>
        <w:rStyle w:val="a6"/>
        <w:rFonts w:ascii="Calibri" w:hAnsi="Calibri" w:cs="Calibri"/>
        <w:b w:val="0"/>
      </w:rPr>
      <w:fldChar w:fldCharType="end"/>
    </w:r>
  </w:p>
  <w:p w:rsidR="008B3D86" w:rsidRPr="00BF090F" w:rsidRDefault="008B3D86" w:rsidP="00696A41">
    <w:pPr>
      <w:pStyle w:val="a5"/>
      <w:jc w:val="right"/>
      <w:rPr>
        <w:i w:val="0"/>
        <w:szCs w:val="18"/>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3D86" w:rsidRDefault="008B3D86" w:rsidP="00AF3720">
    <w:pPr>
      <w:tabs>
        <w:tab w:val="right" w:pos="9043"/>
      </w:tabs>
      <w:jc w:val="right"/>
      <w:rPr>
        <w:rStyle w:val="a6"/>
        <w:i w:val="0"/>
      </w:rPr>
    </w:pPr>
    <w:r w:rsidRPr="00BE2657">
      <w:rPr>
        <w:rFonts w:ascii="PanRoman" w:hAnsi="PanRoman" w:hint="eastAsia"/>
        <w:b/>
        <w:i/>
        <w:shadow/>
        <w:noProof/>
        <w:sz w:val="18"/>
        <w:szCs w:val="18"/>
      </w:rPr>
      <w:pict>
        <v:line id="_x0000_s7376" style="position:absolute;left:0;text-align:left;z-index:251713536" from="951.75pt,6.55pt" to="1046.9pt,6.55pt" strokecolor="#333" strokeweight="5pt"/>
      </w:pict>
    </w:r>
    <w:r w:rsidRPr="00BE2657">
      <w:rPr>
        <w:rFonts w:hint="eastAsia"/>
        <w:i/>
        <w:noProof/>
        <w:sz w:val="18"/>
        <w:szCs w:val="18"/>
      </w:rPr>
      <w:pict>
        <v:line id="_x0000_s7375" style="position:absolute;left:0;text-align:left;z-index:251712512" from="0,6.5pt" to="1047.05pt,6.5pt" strokecolor="gray" strokeweight="5pt"/>
      </w:pict>
    </w:r>
  </w:p>
  <w:p w:rsidR="008B3D86" w:rsidRDefault="008B3D86" w:rsidP="009C387C">
    <w:pPr>
      <w:tabs>
        <w:tab w:val="right" w:pos="20940"/>
      </w:tabs>
      <w:rPr>
        <w:rStyle w:val="a6"/>
        <w:rFonts w:ascii="Calibri" w:hAnsi="Calibri" w:cs="Calibri" w:hint="eastAsia"/>
        <w:b w:val="0"/>
      </w:rPr>
    </w:pPr>
    <w:r w:rsidRPr="008944A7">
      <w:rPr>
        <w:rStyle w:val="a6"/>
        <w:rFonts w:ascii="Calibri" w:hAnsi="Calibri" w:cs="Calibri"/>
        <w:b w:val="0"/>
      </w:rPr>
      <w:t>NK-NE-</w:t>
    </w:r>
    <w:proofErr w:type="spellStart"/>
    <w:r w:rsidRPr="008944A7">
      <w:rPr>
        <w:rStyle w:val="a6"/>
        <w:rFonts w:ascii="Calibri" w:hAnsi="Calibri" w:cs="Calibri"/>
        <w:b w:val="0"/>
      </w:rPr>
      <w:t>Chodai</w:t>
    </w:r>
    <w:proofErr w:type="spellEnd"/>
    <w:r w:rsidRPr="008944A7">
      <w:rPr>
        <w:rStyle w:val="a6"/>
        <w:rFonts w:ascii="Calibri" w:hAnsi="Calibri" w:cs="Calibri"/>
        <w:b w:val="0"/>
      </w:rPr>
      <w:t>-TEC</w:t>
    </w:r>
    <w:r w:rsidRPr="008944A7">
      <w:rPr>
        <w:rStyle w:val="a6"/>
        <w:rFonts w:ascii="Calibri" w:hAnsi="Calibri" w:cs="Calibri"/>
        <w:b w:val="0"/>
      </w:rPr>
      <w:tab/>
      <w:t xml:space="preserve">Page </w:t>
    </w:r>
    <w:r w:rsidRPr="008944A7">
      <w:rPr>
        <w:rStyle w:val="a6"/>
        <w:rFonts w:ascii="Calibri" w:hAnsi="Calibri" w:cs="Calibri"/>
        <w:b w:val="0"/>
      </w:rPr>
      <w:fldChar w:fldCharType="begin"/>
    </w:r>
    <w:r w:rsidRPr="008944A7">
      <w:rPr>
        <w:rStyle w:val="a6"/>
        <w:rFonts w:ascii="Calibri" w:hAnsi="Calibri" w:cs="Calibri"/>
        <w:b w:val="0"/>
      </w:rPr>
      <w:instrText xml:space="preserve"> PAGE </w:instrText>
    </w:r>
    <w:r w:rsidRPr="008944A7">
      <w:rPr>
        <w:rStyle w:val="a6"/>
        <w:rFonts w:ascii="Calibri" w:hAnsi="Calibri" w:cs="Calibri"/>
        <w:b w:val="0"/>
      </w:rPr>
      <w:fldChar w:fldCharType="separate"/>
    </w:r>
    <w:r w:rsidR="006A68B3">
      <w:rPr>
        <w:rStyle w:val="a6"/>
        <w:rFonts w:ascii="Calibri" w:hAnsi="Calibri" w:cs="Calibri"/>
        <w:b w:val="0"/>
        <w:noProof/>
      </w:rPr>
      <w:t>11</w:t>
    </w:r>
    <w:r w:rsidRPr="008944A7">
      <w:rPr>
        <w:rStyle w:val="a6"/>
        <w:rFonts w:ascii="Calibri" w:hAnsi="Calibri" w:cs="Calibri"/>
        <w:b w:val="0"/>
      </w:rPr>
      <w:fldChar w:fldCharType="end"/>
    </w:r>
  </w:p>
  <w:p w:rsidR="009C387C" w:rsidRPr="009C387C" w:rsidRDefault="009C387C" w:rsidP="009C387C">
    <w:pPr>
      <w:tabs>
        <w:tab w:val="right" w:pos="20940"/>
      </w:tabs>
      <w:jc w:val="right"/>
      <w:rPr>
        <w:rFonts w:ascii="Calibri" w:hAnsi="Calibri" w:cs="Calibri" w:hint="eastAsia"/>
        <w:b/>
        <w:shadow/>
        <w:sz w:val="18"/>
        <w:szCs w:val="18"/>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3D86" w:rsidRDefault="008B3D86" w:rsidP="00BF090F">
    <w:pPr>
      <w:tabs>
        <w:tab w:val="right" w:pos="9043"/>
      </w:tabs>
      <w:jc w:val="right"/>
      <w:rPr>
        <w:rStyle w:val="a6"/>
        <w:i w:val="0"/>
      </w:rPr>
    </w:pPr>
    <w:r w:rsidRPr="00BE2657">
      <w:rPr>
        <w:rFonts w:ascii="PanRoman" w:hAnsi="PanRoman" w:hint="eastAsia"/>
        <w:b/>
        <w:i/>
        <w:shadow/>
        <w:noProof/>
        <w:sz w:val="18"/>
        <w:szCs w:val="18"/>
      </w:rPr>
      <w:pict>
        <v:line id="_x0000_s7368" style="position:absolute;left:0;text-align:left;z-index:251707392" from="356.7pt,6.5pt" to="451.85pt,6.5pt" strokecolor="#333" strokeweight="5pt"/>
      </w:pict>
    </w:r>
    <w:r w:rsidRPr="00BE2657">
      <w:rPr>
        <w:rFonts w:hint="eastAsia"/>
        <w:i/>
        <w:noProof/>
        <w:sz w:val="18"/>
        <w:szCs w:val="18"/>
      </w:rPr>
      <w:pict>
        <v:line id="_x0000_s7367" style="position:absolute;left:0;text-align:left;z-index:251706368" from="0,6.5pt" to="452pt,6.5pt" strokecolor="gray" strokeweight="5pt"/>
      </w:pict>
    </w:r>
  </w:p>
  <w:p w:rsidR="008B3D86" w:rsidRPr="007D2DB8" w:rsidRDefault="008B3D86" w:rsidP="00BF090F">
    <w:pPr>
      <w:tabs>
        <w:tab w:val="right" w:pos="9030"/>
      </w:tabs>
      <w:rPr>
        <w:rFonts w:ascii="Calibri" w:hAnsi="Calibri" w:cs="Calibri"/>
        <w:b/>
        <w:i/>
        <w:shadow/>
        <w:sz w:val="18"/>
        <w:szCs w:val="18"/>
      </w:rPr>
    </w:pPr>
    <w:r w:rsidRPr="007D2DB8">
      <w:rPr>
        <w:rStyle w:val="a6"/>
        <w:rFonts w:ascii="Calibri" w:hAnsi="Calibri" w:cs="Calibri"/>
        <w:b w:val="0"/>
      </w:rPr>
      <w:t>NK-NE-</w:t>
    </w:r>
    <w:proofErr w:type="spellStart"/>
    <w:r w:rsidRPr="007D2DB8">
      <w:rPr>
        <w:rStyle w:val="a6"/>
        <w:rFonts w:ascii="Calibri" w:hAnsi="Calibri" w:cs="Calibri"/>
        <w:b w:val="0"/>
      </w:rPr>
      <w:t>Chodai</w:t>
    </w:r>
    <w:proofErr w:type="spellEnd"/>
    <w:r w:rsidRPr="007D2DB8">
      <w:rPr>
        <w:rStyle w:val="a6"/>
        <w:rFonts w:ascii="Calibri" w:hAnsi="Calibri" w:cs="Calibri"/>
        <w:b w:val="0"/>
      </w:rPr>
      <w:t>-TEC</w:t>
    </w:r>
    <w:r w:rsidRPr="007D2DB8">
      <w:rPr>
        <w:rStyle w:val="a6"/>
        <w:rFonts w:ascii="Calibri" w:hAnsi="Calibri" w:cs="Calibri"/>
        <w:b w:val="0"/>
      </w:rPr>
      <w:tab/>
      <w:t xml:space="preserve">Page </w:t>
    </w:r>
    <w:r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Pr="007D2DB8">
      <w:rPr>
        <w:rStyle w:val="a6"/>
        <w:rFonts w:ascii="Calibri" w:hAnsi="Calibri" w:cs="Calibri"/>
        <w:b w:val="0"/>
      </w:rPr>
      <w:fldChar w:fldCharType="separate"/>
    </w:r>
    <w:r w:rsidR="006A68B3">
      <w:rPr>
        <w:rStyle w:val="a6"/>
        <w:rFonts w:ascii="Calibri" w:hAnsi="Calibri" w:cs="Calibri"/>
        <w:b w:val="0"/>
        <w:noProof/>
      </w:rPr>
      <w:t>14</w:t>
    </w:r>
    <w:r w:rsidRPr="007D2DB8">
      <w:rPr>
        <w:rStyle w:val="a6"/>
        <w:rFonts w:ascii="Calibri" w:hAnsi="Calibri" w:cs="Calibri"/>
        <w:b w:val="0"/>
      </w:rPr>
      <w:fldChar w:fldCharType="end"/>
    </w:r>
  </w:p>
  <w:p w:rsidR="008B3D86" w:rsidRPr="00BF090F" w:rsidRDefault="008B3D86" w:rsidP="00696A41">
    <w:pPr>
      <w:pStyle w:val="a5"/>
      <w:jc w:val="right"/>
      <w:rPr>
        <w:i w:val="0"/>
        <w:szCs w:val="18"/>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387C" w:rsidRDefault="009C387C" w:rsidP="009C387C">
    <w:pPr>
      <w:tabs>
        <w:tab w:val="right" w:pos="9043"/>
      </w:tabs>
      <w:jc w:val="right"/>
      <w:rPr>
        <w:rStyle w:val="a6"/>
        <w:i w:val="0"/>
      </w:rPr>
    </w:pPr>
    <w:r w:rsidRPr="00BE2657">
      <w:rPr>
        <w:rFonts w:ascii="PanRoman" w:hAnsi="PanRoman" w:hint="eastAsia"/>
        <w:b/>
        <w:i/>
        <w:shadow/>
        <w:noProof/>
        <w:sz w:val="18"/>
        <w:szCs w:val="18"/>
      </w:rPr>
      <w:pict>
        <v:line id="_x0000_s7388" style="position:absolute;left:0;text-align:left;z-index:251731968" from="951.75pt,6.55pt" to="1046.9pt,6.55pt" strokecolor="#333" strokeweight="5pt"/>
      </w:pict>
    </w:r>
    <w:r w:rsidRPr="00BE2657">
      <w:rPr>
        <w:rFonts w:hint="eastAsia"/>
        <w:i/>
        <w:noProof/>
        <w:sz w:val="18"/>
        <w:szCs w:val="18"/>
      </w:rPr>
      <w:pict>
        <v:line id="_x0000_s7387" style="position:absolute;left:0;text-align:left;z-index:251730944" from="0,6.5pt" to="1047.05pt,6.5pt" strokecolor="gray" strokeweight="5pt"/>
      </w:pict>
    </w:r>
  </w:p>
  <w:p w:rsidR="009C387C" w:rsidRDefault="009C387C" w:rsidP="009C387C">
    <w:pPr>
      <w:tabs>
        <w:tab w:val="right" w:pos="20940"/>
      </w:tabs>
      <w:rPr>
        <w:rStyle w:val="a6"/>
        <w:rFonts w:ascii="Calibri" w:hAnsi="Calibri" w:cs="Calibri" w:hint="eastAsia"/>
        <w:b w:val="0"/>
      </w:rPr>
    </w:pPr>
    <w:r w:rsidRPr="008944A7">
      <w:rPr>
        <w:rStyle w:val="a6"/>
        <w:rFonts w:ascii="Calibri" w:hAnsi="Calibri" w:cs="Calibri"/>
        <w:b w:val="0"/>
      </w:rPr>
      <w:t>NK-NE-</w:t>
    </w:r>
    <w:proofErr w:type="spellStart"/>
    <w:r w:rsidRPr="008944A7">
      <w:rPr>
        <w:rStyle w:val="a6"/>
        <w:rFonts w:ascii="Calibri" w:hAnsi="Calibri" w:cs="Calibri"/>
        <w:b w:val="0"/>
      </w:rPr>
      <w:t>Chodai</w:t>
    </w:r>
    <w:proofErr w:type="spellEnd"/>
    <w:r w:rsidRPr="008944A7">
      <w:rPr>
        <w:rStyle w:val="a6"/>
        <w:rFonts w:ascii="Calibri" w:hAnsi="Calibri" w:cs="Calibri"/>
        <w:b w:val="0"/>
      </w:rPr>
      <w:t>-TEC</w:t>
    </w:r>
    <w:r w:rsidRPr="008944A7">
      <w:rPr>
        <w:rStyle w:val="a6"/>
        <w:rFonts w:ascii="Calibri" w:hAnsi="Calibri" w:cs="Calibri"/>
        <w:b w:val="0"/>
      </w:rPr>
      <w:tab/>
      <w:t xml:space="preserve">Page </w:t>
    </w:r>
    <w:r w:rsidRPr="008944A7">
      <w:rPr>
        <w:rStyle w:val="a6"/>
        <w:rFonts w:ascii="Calibri" w:hAnsi="Calibri" w:cs="Calibri"/>
        <w:b w:val="0"/>
      </w:rPr>
      <w:fldChar w:fldCharType="begin"/>
    </w:r>
    <w:r w:rsidRPr="008944A7">
      <w:rPr>
        <w:rStyle w:val="a6"/>
        <w:rFonts w:ascii="Calibri" w:hAnsi="Calibri" w:cs="Calibri"/>
        <w:b w:val="0"/>
      </w:rPr>
      <w:instrText xml:space="preserve"> PAGE </w:instrText>
    </w:r>
    <w:r w:rsidRPr="008944A7">
      <w:rPr>
        <w:rStyle w:val="a6"/>
        <w:rFonts w:ascii="Calibri" w:hAnsi="Calibri" w:cs="Calibri"/>
        <w:b w:val="0"/>
      </w:rPr>
      <w:fldChar w:fldCharType="separate"/>
    </w:r>
    <w:r w:rsidR="006A68B3">
      <w:rPr>
        <w:rStyle w:val="a6"/>
        <w:rFonts w:ascii="Calibri" w:hAnsi="Calibri" w:cs="Calibri"/>
        <w:b w:val="0"/>
        <w:noProof/>
      </w:rPr>
      <w:t>15</w:t>
    </w:r>
    <w:r w:rsidRPr="008944A7">
      <w:rPr>
        <w:rStyle w:val="a6"/>
        <w:rFonts w:ascii="Calibri" w:hAnsi="Calibri" w:cs="Calibri"/>
        <w:b w:val="0"/>
      </w:rPr>
      <w:fldChar w:fldCharType="end"/>
    </w:r>
  </w:p>
  <w:p w:rsidR="009C387C" w:rsidRPr="009C387C" w:rsidRDefault="009C387C" w:rsidP="009C387C">
    <w:pPr>
      <w:tabs>
        <w:tab w:val="right" w:pos="20940"/>
      </w:tabs>
      <w:jc w:val="right"/>
      <w:rPr>
        <w:rFonts w:ascii="Calibri" w:hAnsi="Calibri" w:cs="Calibri" w:hint="eastAsia"/>
        <w:shadow/>
        <w:sz w:val="18"/>
        <w:szCs w:val="18"/>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387C" w:rsidRPr="000F3BFE" w:rsidRDefault="00D232C5" w:rsidP="000F3BFE">
    <w:pPr>
      <w:pStyle w:val="a5"/>
      <w:rPr>
        <w:i w:val="0"/>
        <w:szCs w:val="18"/>
      </w:rPr>
    </w:pPr>
    <w:r>
      <w:rPr>
        <w:i w:val="0"/>
        <w:noProof/>
        <w:szCs w:val="18"/>
      </w:rPr>
      <w:pict>
        <v:line id="_x0000_s7407" style="position:absolute;left:0;text-align:left;rotation:90;z-index:251753472" from="-60.35pt,-63.9pt" to="34.8pt,-63.9pt" strokecolor="#333" strokeweight="5pt"/>
      </w:pict>
    </w:r>
    <w:r>
      <w:rPr>
        <w:i w:val="0"/>
        <w:noProof/>
        <w:szCs w:val="18"/>
      </w:rPr>
      <w:pict>
        <v:line id="_x0000_s7406" style="position:absolute;left:0;text-align:left;rotation:90;flip:x;z-index:251752448" from="-536.1pt,-540.15pt" to="510.8pt,-540.15pt" strokecolor="gray" strokeweight="5pt"/>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3BFE" w:rsidRPr="00071883" w:rsidRDefault="009F56BE" w:rsidP="00071883">
    <w:pPr>
      <w:pStyle w:val="a5"/>
      <w:rPr>
        <w:szCs w:val="18"/>
      </w:rPr>
    </w:pPr>
    <w:r>
      <w:rPr>
        <w:noProof/>
        <w:szCs w:val="18"/>
      </w:rPr>
      <w:pict>
        <v:line id="_x0000_s7415" style="position:absolute;left:0;text-align:left;rotation:90;z-index:251766784" from="664.8pt,-64.45pt" to="759.95pt,-64.45pt" o:regroupid="4" strokecolor="#333" strokeweight="5pt"/>
      </w:pic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883" w:rsidRDefault="00071883" w:rsidP="00BF090F">
    <w:pPr>
      <w:tabs>
        <w:tab w:val="right" w:pos="9043"/>
      </w:tabs>
      <w:jc w:val="right"/>
      <w:rPr>
        <w:rStyle w:val="a6"/>
        <w:i w:val="0"/>
      </w:rPr>
    </w:pPr>
    <w:r w:rsidRPr="00BE2657">
      <w:rPr>
        <w:rFonts w:ascii="PanRoman" w:hAnsi="PanRoman" w:hint="eastAsia"/>
        <w:b/>
        <w:i/>
        <w:shadow/>
        <w:noProof/>
        <w:sz w:val="18"/>
        <w:szCs w:val="18"/>
      </w:rPr>
      <w:pict>
        <v:line id="_x0000_s7412" style="position:absolute;left:0;text-align:left;z-index:251760640" from="356.7pt,6.5pt" to="451.85pt,6.5pt" strokecolor="#333" strokeweight="5pt"/>
      </w:pict>
    </w:r>
    <w:r w:rsidRPr="00BE2657">
      <w:rPr>
        <w:rFonts w:hint="eastAsia"/>
        <w:i/>
        <w:noProof/>
        <w:sz w:val="18"/>
        <w:szCs w:val="18"/>
      </w:rPr>
      <w:pict>
        <v:line id="_x0000_s7411" style="position:absolute;left:0;text-align:left;z-index:251759616" from="0,6.5pt" to="452pt,6.5pt" strokecolor="gray" strokeweight="5pt"/>
      </w:pict>
    </w:r>
  </w:p>
  <w:p w:rsidR="00071883" w:rsidRPr="007D2DB8" w:rsidRDefault="00071883" w:rsidP="00BF090F">
    <w:pPr>
      <w:tabs>
        <w:tab w:val="right" w:pos="9030"/>
      </w:tabs>
      <w:rPr>
        <w:rFonts w:ascii="Calibri" w:hAnsi="Calibri" w:cs="Calibri"/>
        <w:b/>
        <w:i/>
        <w:shadow/>
        <w:sz w:val="18"/>
        <w:szCs w:val="18"/>
      </w:rPr>
    </w:pPr>
    <w:r w:rsidRPr="007D2DB8">
      <w:rPr>
        <w:rStyle w:val="a6"/>
        <w:rFonts w:ascii="Calibri" w:hAnsi="Calibri" w:cs="Calibri"/>
        <w:b w:val="0"/>
      </w:rPr>
      <w:t>NK-NE-</w:t>
    </w:r>
    <w:proofErr w:type="spellStart"/>
    <w:r w:rsidRPr="007D2DB8">
      <w:rPr>
        <w:rStyle w:val="a6"/>
        <w:rFonts w:ascii="Calibri" w:hAnsi="Calibri" w:cs="Calibri"/>
        <w:b w:val="0"/>
      </w:rPr>
      <w:t>Chodai</w:t>
    </w:r>
    <w:proofErr w:type="spellEnd"/>
    <w:r w:rsidRPr="007D2DB8">
      <w:rPr>
        <w:rStyle w:val="a6"/>
        <w:rFonts w:ascii="Calibri" w:hAnsi="Calibri" w:cs="Calibri"/>
        <w:b w:val="0"/>
      </w:rPr>
      <w:t>-TEC</w:t>
    </w:r>
    <w:r w:rsidRPr="007D2DB8">
      <w:rPr>
        <w:rStyle w:val="a6"/>
        <w:rFonts w:ascii="Calibri" w:hAnsi="Calibri" w:cs="Calibri"/>
        <w:b w:val="0"/>
      </w:rPr>
      <w:tab/>
      <w:t xml:space="preserve">Page </w:t>
    </w:r>
    <w:r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Pr="007D2DB8">
      <w:rPr>
        <w:rStyle w:val="a6"/>
        <w:rFonts w:ascii="Calibri" w:hAnsi="Calibri" w:cs="Calibri"/>
        <w:b w:val="0"/>
      </w:rPr>
      <w:fldChar w:fldCharType="separate"/>
    </w:r>
    <w:r w:rsidR="006A68B3">
      <w:rPr>
        <w:rStyle w:val="a6"/>
        <w:rFonts w:ascii="Calibri" w:hAnsi="Calibri" w:cs="Calibri"/>
        <w:b w:val="0"/>
        <w:noProof/>
      </w:rPr>
      <w:t>19</w:t>
    </w:r>
    <w:r w:rsidRPr="007D2DB8">
      <w:rPr>
        <w:rStyle w:val="a6"/>
        <w:rFonts w:ascii="Calibri" w:hAnsi="Calibri" w:cs="Calibri"/>
        <w:b w:val="0"/>
      </w:rPr>
      <w:fldChar w:fldCharType="end"/>
    </w:r>
  </w:p>
  <w:p w:rsidR="00071883" w:rsidRPr="00BF090F" w:rsidRDefault="00071883" w:rsidP="00696A41">
    <w:pPr>
      <w:pStyle w:val="a5"/>
      <w:jc w:val="right"/>
      <w:rPr>
        <w:i w:val="0"/>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7EC3" w:rsidRDefault="00F37EC3">
      <w:r>
        <w:separator/>
      </w:r>
    </w:p>
  </w:footnote>
  <w:footnote w:type="continuationSeparator" w:id="0">
    <w:p w:rsidR="00F37EC3" w:rsidRDefault="00F37EC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036" w:type="dxa"/>
      <w:tblInd w:w="99" w:type="dxa"/>
      <w:tblBorders>
        <w:top w:val="single" w:sz="4" w:space="0" w:color="auto"/>
      </w:tblBorders>
      <w:tblCellMar>
        <w:left w:w="99" w:type="dxa"/>
        <w:right w:w="99" w:type="dxa"/>
      </w:tblCellMar>
      <w:tblLook w:val="0000"/>
    </w:tblPr>
    <w:tblGrid>
      <w:gridCol w:w="9036"/>
    </w:tblGrid>
    <w:tr w:rsidR="008B3D86" w:rsidRPr="000D7862" w:rsidTr="008C2E33">
      <w:trPr>
        <w:trHeight w:val="468"/>
      </w:trPr>
      <w:tc>
        <w:tcPr>
          <w:tcW w:w="9036" w:type="dxa"/>
          <w:tcBorders>
            <w:top w:val="single" w:sz="4" w:space="0" w:color="auto"/>
            <w:bottom w:val="single" w:sz="4" w:space="0" w:color="auto"/>
          </w:tcBorders>
          <w:vAlign w:val="center"/>
        </w:tcPr>
        <w:p w:rsidR="008B3D86" w:rsidRPr="000D7862" w:rsidRDefault="008B3D86" w:rsidP="008C2E33">
          <w:pPr>
            <w:pStyle w:val="a3"/>
            <w:tabs>
              <w:tab w:val="clear" w:pos="4252"/>
            </w:tabs>
            <w:spacing w:line="0" w:lineRule="atLeast"/>
            <w:jc w:val="right"/>
            <w:rPr>
              <w:rFonts w:ascii="Calibri" w:hAnsi="Calibri" w:cs="Calibri"/>
              <w:bCs/>
              <w:i w:val="0"/>
              <w:shadow w:val="0"/>
              <w:sz w:val="4"/>
              <w:szCs w:val="4"/>
            </w:rPr>
          </w:pPr>
        </w:p>
        <w:p w:rsidR="008B3D86" w:rsidRPr="000D7862" w:rsidRDefault="008B3D86" w:rsidP="008C2E33">
          <w:pPr>
            <w:pStyle w:val="a3"/>
            <w:tabs>
              <w:tab w:val="clear" w:pos="4252"/>
            </w:tabs>
            <w:spacing w:line="0" w:lineRule="atLeast"/>
            <w:jc w:val="left"/>
            <w:rPr>
              <w:rFonts w:ascii="Calibri" w:hAnsi="Calibri" w:cs="Calibri"/>
              <w:b/>
              <w:bCs/>
              <w:i w:val="0"/>
              <w:shadow w:val="0"/>
              <w:sz w:val="24"/>
              <w:szCs w:val="24"/>
            </w:rPr>
          </w:pPr>
          <w:r w:rsidRPr="000D7862">
            <w:rPr>
              <w:rFonts w:ascii="Calibri" w:hAnsi="Calibri" w:cs="Calibri" w:hint="eastAsia"/>
              <w:b/>
              <w:bCs/>
              <w:i w:val="0"/>
              <w:shadow w:val="0"/>
              <w:sz w:val="24"/>
              <w:szCs w:val="24"/>
            </w:rPr>
            <w:t>C</w:t>
          </w:r>
          <w:r w:rsidRPr="000D7862">
            <w:rPr>
              <w:rFonts w:ascii="Calibri" w:hAnsi="Calibri" w:cs="Calibri"/>
              <w:b/>
              <w:bCs/>
              <w:i w:val="0"/>
              <w:sz w:val="24"/>
              <w:szCs w:val="24"/>
            </w:rPr>
            <w:t>onsulting Services for</w:t>
          </w:r>
        </w:p>
        <w:p w:rsidR="008B3D86" w:rsidRPr="000D7862" w:rsidRDefault="008B3D86" w:rsidP="008C2E33">
          <w:pPr>
            <w:pStyle w:val="a3"/>
            <w:tabs>
              <w:tab w:val="clear" w:pos="4252"/>
            </w:tabs>
            <w:spacing w:line="0" w:lineRule="atLeast"/>
            <w:ind w:rightChars="-50" w:right="-105"/>
            <w:jc w:val="left"/>
            <w:rPr>
              <w:rFonts w:ascii="Calibri" w:hAnsi="Calibri" w:cs="Calibri"/>
              <w:b/>
              <w:bCs/>
              <w:i w:val="0"/>
              <w:shadow w:val="0"/>
              <w:sz w:val="24"/>
              <w:szCs w:val="24"/>
            </w:rPr>
          </w:pPr>
          <w:r w:rsidRPr="000D7862">
            <w:rPr>
              <w:rFonts w:ascii="Calibri" w:hAnsi="Calibri" w:cs="Calibri"/>
              <w:b/>
              <w:bCs/>
              <w:i w:val="0"/>
              <w:sz w:val="24"/>
              <w:szCs w:val="24"/>
            </w:rPr>
            <w:t>Detailed Design for Danang - Quang Ngai Expressway Development Project</w:t>
          </w:r>
          <w:r w:rsidRPr="000D7862">
            <w:rPr>
              <w:rFonts w:ascii="Calibri" w:hAnsi="Calibri" w:cs="Calibri" w:hint="eastAsia"/>
              <w:b/>
              <w:bCs/>
              <w:i w:val="0"/>
              <w:shadow w:val="0"/>
              <w:sz w:val="24"/>
              <w:szCs w:val="24"/>
            </w:rPr>
            <w:t xml:space="preserve"> (DQEDP-DD)</w:t>
          </w:r>
        </w:p>
        <w:p w:rsidR="008B3D86" w:rsidRPr="003C5E32" w:rsidRDefault="008B3D86" w:rsidP="003C5E32">
          <w:pPr>
            <w:pStyle w:val="a3"/>
            <w:tabs>
              <w:tab w:val="clear" w:pos="4252"/>
              <w:tab w:val="left" w:pos="783"/>
              <w:tab w:val="left" w:pos="1091"/>
              <w:tab w:val="left" w:pos="1203"/>
            </w:tabs>
            <w:spacing w:line="0" w:lineRule="atLeast"/>
            <w:rPr>
              <w:rFonts w:ascii="Calibri" w:hAnsi="Calibri" w:cs="Calibri"/>
              <w:bCs/>
              <w:i w:val="0"/>
              <w:lang w:val="it-IT"/>
            </w:rPr>
          </w:pPr>
          <w:r w:rsidRPr="003C5E32">
            <w:rPr>
              <w:rFonts w:ascii="Calibri" w:hAnsi="Calibri" w:cs="Calibri"/>
              <w:bCs/>
              <w:i w:val="0"/>
              <w:lang w:val="it-IT"/>
            </w:rPr>
            <w:t>IDA Credit</w:t>
          </w:r>
          <w:r w:rsidRPr="003C5E32">
            <w:rPr>
              <w:rFonts w:ascii="Calibri" w:eastAsiaTheme="minorEastAsia" w:hAnsi="Calibri" w:cs="Calibri" w:hint="eastAsia"/>
              <w:bCs/>
              <w:i w:val="0"/>
              <w:lang w:val="it-IT"/>
            </w:rPr>
            <w:tab/>
          </w:r>
          <w:r w:rsidRPr="003C5E32">
            <w:rPr>
              <w:rFonts w:ascii="Calibri" w:hAnsi="Calibri" w:cs="Calibri"/>
              <w:bCs/>
              <w:i w:val="0"/>
              <w:lang w:val="it-IT"/>
            </w:rPr>
            <w:t>No.</w:t>
          </w:r>
          <w:r w:rsidRPr="003C5E32">
            <w:rPr>
              <w:rFonts w:ascii="Calibri" w:hAnsi="Calibri" w:cs="Calibri" w:hint="eastAsia"/>
              <w:bCs/>
              <w:i w:val="0"/>
              <w:lang w:val="it-IT"/>
            </w:rPr>
            <w:tab/>
            <w:t>:</w:t>
          </w:r>
          <w:r w:rsidRPr="003C5E32">
            <w:rPr>
              <w:rFonts w:ascii="Calibri" w:hAnsi="Calibri" w:cs="Calibri" w:hint="eastAsia"/>
              <w:bCs/>
              <w:i w:val="0"/>
              <w:lang w:val="it-IT"/>
            </w:rPr>
            <w:tab/>
          </w:r>
          <w:r w:rsidRPr="003C5E32">
            <w:rPr>
              <w:rFonts w:ascii="Calibri" w:hAnsi="Calibri" w:cs="Calibri"/>
              <w:bCs/>
              <w:i w:val="0"/>
              <w:lang w:val="it-IT"/>
            </w:rPr>
            <w:t>3843-VN</w:t>
          </w:r>
        </w:p>
        <w:p w:rsidR="008B3D86" w:rsidRPr="003C5E32" w:rsidRDefault="008B3D86" w:rsidP="003C5E32">
          <w:pPr>
            <w:pStyle w:val="a3"/>
            <w:tabs>
              <w:tab w:val="clear" w:pos="4252"/>
              <w:tab w:val="left" w:pos="783"/>
              <w:tab w:val="left" w:pos="1091"/>
              <w:tab w:val="left" w:pos="1203"/>
            </w:tabs>
            <w:spacing w:line="0" w:lineRule="atLeast"/>
            <w:rPr>
              <w:rFonts w:ascii="Calibri" w:hAnsi="Calibri" w:cs="Calibri"/>
              <w:bCs/>
              <w:i w:val="0"/>
              <w:lang w:val="it-IT"/>
            </w:rPr>
          </w:pPr>
          <w:r w:rsidRPr="003C5E32">
            <w:rPr>
              <w:rFonts w:ascii="Calibri" w:hAnsi="Calibri" w:cs="Calibri" w:hint="eastAsia"/>
              <w:bCs/>
              <w:i w:val="0"/>
              <w:lang w:val="it-IT"/>
            </w:rPr>
            <w:t>Project ID</w:t>
          </w:r>
          <w:r w:rsidRPr="003C5E32">
            <w:rPr>
              <w:rFonts w:ascii="Calibri" w:eastAsiaTheme="minorEastAsia" w:hAnsi="Calibri" w:cs="Calibri"/>
              <w:bCs/>
              <w:i w:val="0"/>
              <w:lang w:val="it-IT"/>
            </w:rPr>
            <w:tab/>
          </w:r>
          <w:r w:rsidRPr="003C5E32">
            <w:rPr>
              <w:rFonts w:ascii="Calibri" w:hAnsi="Calibri" w:cs="Calibri" w:hint="eastAsia"/>
              <w:bCs/>
              <w:i w:val="0"/>
              <w:lang w:val="it-IT"/>
            </w:rPr>
            <w:t>No.</w:t>
          </w:r>
          <w:r w:rsidRPr="003C5E32">
            <w:rPr>
              <w:rFonts w:ascii="Calibri" w:hAnsi="Calibri" w:cs="Calibri"/>
              <w:bCs/>
              <w:i w:val="0"/>
              <w:lang w:val="it-IT"/>
            </w:rPr>
            <w:tab/>
          </w:r>
          <w:r w:rsidRPr="003C5E32">
            <w:rPr>
              <w:rFonts w:ascii="Calibri" w:hAnsi="Calibri" w:cs="Calibri" w:hint="eastAsia"/>
              <w:bCs/>
              <w:i w:val="0"/>
              <w:lang w:val="it-IT"/>
            </w:rPr>
            <w:t>:</w:t>
          </w:r>
          <w:r w:rsidRPr="003C5E32">
            <w:rPr>
              <w:rFonts w:ascii="Calibri" w:hAnsi="Calibri" w:cs="Calibri"/>
              <w:bCs/>
              <w:i w:val="0"/>
              <w:lang w:val="it-IT"/>
            </w:rPr>
            <w:tab/>
          </w:r>
          <w:r w:rsidRPr="003C5E32">
            <w:rPr>
              <w:rFonts w:ascii="Calibri" w:hAnsi="Calibri" w:cs="Calibri" w:hint="eastAsia"/>
              <w:bCs/>
              <w:i w:val="0"/>
              <w:lang w:val="it-IT"/>
            </w:rPr>
            <w:t>P106235</w:t>
          </w:r>
        </w:p>
        <w:p w:rsidR="008B3D86" w:rsidRPr="000D7862" w:rsidRDefault="008B3D86" w:rsidP="008C2E33">
          <w:pPr>
            <w:pStyle w:val="a3"/>
            <w:tabs>
              <w:tab w:val="clear" w:pos="4252"/>
              <w:tab w:val="left" w:pos="1077"/>
              <w:tab w:val="left" w:pos="1177"/>
            </w:tabs>
            <w:spacing w:line="0" w:lineRule="atLeast"/>
            <w:jc w:val="right"/>
            <w:rPr>
              <w:rFonts w:ascii="Calibri" w:hAnsi="Calibri" w:cs="Calibri"/>
              <w:bCs/>
              <w:i w:val="0"/>
              <w:shadow w:val="0"/>
              <w:sz w:val="4"/>
              <w:szCs w:val="4"/>
              <w:lang w:val="it-IT"/>
            </w:rPr>
          </w:pPr>
        </w:p>
      </w:tc>
    </w:tr>
    <w:tr w:rsidR="008B3D86" w:rsidRPr="000D7862" w:rsidTr="008C2E33">
      <w:trPr>
        <w:trHeight w:val="468"/>
      </w:trPr>
      <w:tc>
        <w:tcPr>
          <w:tcW w:w="9036" w:type="dxa"/>
          <w:tcBorders>
            <w:top w:val="single" w:sz="4" w:space="0" w:color="auto"/>
            <w:bottom w:val="single" w:sz="4" w:space="0" w:color="auto"/>
          </w:tcBorders>
          <w:vAlign w:val="center"/>
        </w:tcPr>
        <w:p w:rsidR="008B3D86" w:rsidRPr="000D7862" w:rsidRDefault="008B3D86" w:rsidP="008C2E33">
          <w:pPr>
            <w:spacing w:line="0" w:lineRule="atLeast"/>
            <w:jc w:val="right"/>
            <w:rPr>
              <w:rFonts w:ascii="Calibri" w:hAnsi="Calibri" w:cs="Calibri"/>
              <w:sz w:val="4"/>
              <w:szCs w:val="4"/>
            </w:rPr>
          </w:pPr>
        </w:p>
        <w:p w:rsidR="008B3D86" w:rsidRDefault="008B3D86" w:rsidP="001C3021">
          <w:pPr>
            <w:pStyle w:val="a3"/>
            <w:tabs>
              <w:tab w:val="clear" w:pos="4252"/>
              <w:tab w:val="clear" w:pos="9030"/>
              <w:tab w:val="left" w:pos="6942"/>
              <w:tab w:val="left" w:pos="7250"/>
              <w:tab w:val="left" w:pos="7334"/>
            </w:tabs>
            <w:spacing w:line="0" w:lineRule="atLeast"/>
            <w:jc w:val="left"/>
            <w:rPr>
              <w:rFonts w:ascii="Calibri" w:eastAsiaTheme="minorEastAsia" w:hAnsi="Calibri" w:cs="Calibri"/>
              <w:i w:val="0"/>
            </w:rPr>
          </w:pPr>
          <w:r>
            <w:rPr>
              <w:rFonts w:ascii="Calibri" w:eastAsiaTheme="minorEastAsia" w:hAnsi="Calibri" w:cs="Calibri" w:hint="eastAsia"/>
              <w:i w:val="0"/>
            </w:rPr>
            <w:t>Project Office</w:t>
          </w:r>
          <w:r w:rsidRPr="000D7862">
            <w:rPr>
              <w:rFonts w:ascii="Calibri" w:hAnsi="Calibri" w:cs="Calibri"/>
              <w:i w:val="0"/>
            </w:rPr>
            <w:t xml:space="preserve"> </w:t>
          </w:r>
          <w:r>
            <w:rPr>
              <w:rFonts w:ascii="Calibri" w:hAnsi="Calibri" w:cs="Calibri"/>
              <w:i w:val="0"/>
            </w:rPr>
            <w:tab/>
            <w:t>Tel.</w:t>
          </w:r>
          <w:r>
            <w:rPr>
              <w:rFonts w:ascii="Calibri" w:hAnsi="Calibri" w:cs="Calibri"/>
              <w:i w:val="0"/>
            </w:rPr>
            <w:tab/>
            <w:t>:</w:t>
          </w:r>
          <w:r>
            <w:rPr>
              <w:rFonts w:ascii="Calibri" w:eastAsiaTheme="minorEastAsia" w:hAnsi="Calibri" w:cs="Calibri" w:hint="eastAsia"/>
              <w:i w:val="0"/>
            </w:rPr>
            <w:tab/>
          </w:r>
          <w:r w:rsidRPr="000D7862">
            <w:rPr>
              <w:rFonts w:ascii="Calibri" w:hAnsi="Calibri" w:cs="Calibri"/>
              <w:i w:val="0"/>
            </w:rPr>
            <w:t>+84-(0)511-3642920</w:t>
          </w:r>
        </w:p>
        <w:p w:rsidR="008B3D86" w:rsidRDefault="008B3D86" w:rsidP="001C3021">
          <w:pPr>
            <w:pStyle w:val="a3"/>
            <w:tabs>
              <w:tab w:val="clear" w:pos="4252"/>
              <w:tab w:val="clear" w:pos="9030"/>
              <w:tab w:val="left" w:pos="6942"/>
              <w:tab w:val="left" w:pos="7250"/>
              <w:tab w:val="left" w:pos="7334"/>
            </w:tabs>
            <w:spacing w:line="0" w:lineRule="atLeast"/>
            <w:jc w:val="left"/>
            <w:rPr>
              <w:rFonts w:ascii="Calibri" w:eastAsiaTheme="minorEastAsia" w:hAnsi="Calibri" w:cs="Calibri"/>
              <w:i w:val="0"/>
            </w:rPr>
          </w:pPr>
          <w:r>
            <w:rPr>
              <w:rFonts w:ascii="Calibri" w:eastAsiaTheme="minorEastAsia" w:hAnsi="Calibri" w:cs="Calibri" w:hint="eastAsia"/>
              <w:i w:val="0"/>
            </w:rPr>
            <w:t>R#302, PMU85 Danang Office</w:t>
          </w:r>
          <w:r>
            <w:rPr>
              <w:rFonts w:ascii="Calibri" w:hAnsi="Calibri" w:cs="Calibri"/>
              <w:i w:val="0"/>
            </w:rPr>
            <w:tab/>
            <w:t>Fax.</w:t>
          </w:r>
          <w:r>
            <w:rPr>
              <w:rFonts w:ascii="Calibri" w:hAnsi="Calibri" w:cs="Calibri"/>
              <w:i w:val="0"/>
            </w:rPr>
            <w:tab/>
            <w:t>:</w:t>
          </w:r>
          <w:r w:rsidRPr="000D7862">
            <w:rPr>
              <w:rFonts w:ascii="Calibri" w:hAnsi="Calibri" w:cs="Calibri"/>
              <w:i w:val="0"/>
            </w:rPr>
            <w:tab/>
            <w:t>+84-(0)511-3642920</w:t>
          </w:r>
        </w:p>
        <w:p w:rsidR="008B3D86" w:rsidRPr="000D7862" w:rsidRDefault="008B3D86" w:rsidP="008C2E33">
          <w:pPr>
            <w:pStyle w:val="a3"/>
            <w:spacing w:line="0" w:lineRule="atLeast"/>
            <w:jc w:val="left"/>
            <w:rPr>
              <w:rFonts w:ascii="Calibri" w:hAnsi="Calibri" w:cs="Calibri"/>
              <w:i w:val="0"/>
            </w:rPr>
          </w:pPr>
          <w:r w:rsidRPr="000D7862">
            <w:rPr>
              <w:rFonts w:ascii="Calibri" w:hAnsi="Calibri" w:cs="Calibri"/>
              <w:i w:val="0"/>
            </w:rPr>
            <w:t>No. 35, Group 5, Hoa Cuong ward, Hai Chau district, Danang, Vietnam</w:t>
          </w:r>
        </w:p>
        <w:p w:rsidR="008B3D86" w:rsidRPr="000D7862" w:rsidRDefault="008B3D86" w:rsidP="008C2E33">
          <w:pPr>
            <w:pStyle w:val="a3"/>
            <w:spacing w:line="0" w:lineRule="atLeast"/>
            <w:jc w:val="right"/>
            <w:rPr>
              <w:rFonts w:ascii="Calibri" w:hAnsi="Calibri" w:cs="Calibri"/>
              <w:i w:val="0"/>
              <w:shadow w:val="0"/>
              <w:sz w:val="4"/>
              <w:szCs w:val="4"/>
            </w:rPr>
          </w:pPr>
        </w:p>
      </w:tc>
    </w:tr>
  </w:tbl>
  <w:p w:rsidR="008B3D86" w:rsidRPr="001C3021" w:rsidRDefault="008B3D86" w:rsidP="007E0B56">
    <w:pPr>
      <w:pStyle w:val="a3"/>
      <w:jc w:val="right"/>
      <w:rPr>
        <w:rFonts w:eastAsia="ＭＳ 明朝"/>
        <w:i w:val="0"/>
        <w:sz w:val="4"/>
        <w:szCs w:val="4"/>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3D86" w:rsidRPr="00564F88" w:rsidRDefault="008B3D86" w:rsidP="00564F88">
    <w:pPr>
      <w:pStyle w:val="a3"/>
      <w:jc w:val="right"/>
      <w:rPr>
        <w:rFonts w:eastAsia="ＭＳ 明朝"/>
        <w:i w:val="0"/>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3D86" w:rsidRPr="007B0344" w:rsidRDefault="008B3D86" w:rsidP="007B0344">
    <w:pPr>
      <w:pStyle w:val="a3"/>
      <w:jc w:val="right"/>
      <w:rPr>
        <w:rFonts w:eastAsia="ＭＳ 明朝"/>
        <w:i w:val="0"/>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3D86" w:rsidRPr="000B7183" w:rsidRDefault="008B3D86" w:rsidP="000B7183">
    <w:pPr>
      <w:pStyle w:val="a3"/>
      <w:jc w:val="right"/>
      <w:rPr>
        <w:rFonts w:eastAsia="ＭＳ 明朝"/>
        <w:i w:val="0"/>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3D86" w:rsidRDefault="008B3D86"/>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3D86" w:rsidRPr="000B7183" w:rsidRDefault="008B3D86" w:rsidP="000B7183">
    <w:pPr>
      <w:pStyle w:val="a3"/>
      <w:jc w:val="right"/>
      <w:rPr>
        <w:rFonts w:eastAsia="ＭＳ 明朝"/>
        <w:i w:val="0"/>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3D86" w:rsidRPr="00BF090F" w:rsidRDefault="008B3D86" w:rsidP="00BF090F">
    <w:pPr>
      <w:pStyle w:val="a3"/>
      <w:rPr>
        <w:rFonts w:ascii="Calibri" w:eastAsia="ＭＳ 明朝" w:hAnsi="Calibri" w:cs="Calibri"/>
      </w:rPr>
    </w:pPr>
    <w:r w:rsidRPr="00BE2657">
      <w:rPr>
        <w:rFonts w:ascii="Calibri" w:hAnsi="Calibri" w:cs="Calibri"/>
        <w:noProof/>
      </w:rPr>
      <w:pict>
        <v:line id="_x0000_s7339" style="position:absolute;left:0;text-align:left;z-index:251675648" from="-.15pt,12.4pt" to="451.4pt,12.55pt" strokecolor="gray" strokeweight="5pt"/>
      </w:pict>
    </w:r>
    <w:r w:rsidRPr="00BE2657">
      <w:rPr>
        <w:rFonts w:ascii="Calibri" w:hAnsi="Calibri" w:cs="Calibri"/>
        <w:noProof/>
      </w:rPr>
      <w:pict>
        <v:line id="_x0000_s7340" style="position:absolute;left:0;text-align:left;z-index:251676672" from="356.4pt,12.55pt" to="451.55pt,12.55pt" strokecolor="#333" strokeweight="5pt"/>
      </w:pict>
    </w:r>
    <w:r w:rsidRPr="00BF090F">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BF090F">
      <w:rPr>
        <w:rFonts w:ascii="Calibri" w:eastAsia="ＭＳ 明朝" w:hAnsi="Calibri" w:cs="Calibri"/>
      </w:rPr>
      <w:t>Quang Ngai Expressway Development Project</w:t>
    </w:r>
    <w:r w:rsidRPr="00BF090F">
      <w:rPr>
        <w:rFonts w:ascii="Calibri" w:hAnsi="Calibri" w:cs="Calibri"/>
      </w:rPr>
      <w:tab/>
    </w:r>
    <w:r>
      <w:rPr>
        <w:rFonts w:ascii="Calibri" w:eastAsia="ＭＳ 明朝" w:hAnsi="Calibri" w:cs="Calibri" w:hint="eastAsia"/>
      </w:rPr>
      <w:t>Part A</w:t>
    </w:r>
  </w:p>
  <w:p w:rsidR="008B3D86" w:rsidRPr="00BF090F" w:rsidRDefault="008B3D86" w:rsidP="00696A41">
    <w:pPr>
      <w:pStyle w:val="a3"/>
      <w:jc w:val="right"/>
      <w:rPr>
        <w:rFonts w:eastAsia="ＭＳ 明朝"/>
        <w:i w:val="0"/>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3D86" w:rsidRPr="008944A7" w:rsidRDefault="008B3D86" w:rsidP="008944A7">
    <w:pPr>
      <w:pStyle w:val="a3"/>
      <w:tabs>
        <w:tab w:val="clear" w:pos="9030"/>
        <w:tab w:val="right" w:pos="20940"/>
      </w:tabs>
      <w:rPr>
        <w:rFonts w:ascii="Calibri" w:eastAsia="ＭＳ 明朝" w:hAnsi="Calibri" w:cs="Calibri"/>
      </w:rPr>
    </w:pPr>
    <w:r w:rsidRPr="008944A7">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8944A7">
      <w:rPr>
        <w:rFonts w:ascii="Calibri" w:eastAsia="ＭＳ 明朝" w:hAnsi="Calibri" w:cs="Calibri"/>
      </w:rPr>
      <w:t>Quang Ngai Expressway Development Project</w:t>
    </w:r>
    <w:r w:rsidRPr="008944A7">
      <w:rPr>
        <w:rFonts w:ascii="Calibri" w:hAnsi="Calibri" w:cs="Calibri"/>
      </w:rPr>
      <w:tab/>
    </w:r>
    <w:r w:rsidRPr="008944A7">
      <w:rPr>
        <w:rFonts w:ascii="Calibri" w:eastAsia="ＭＳ 明朝" w:hAnsi="Calibri" w:cs="Calibri"/>
      </w:rPr>
      <w:t>Part A</w:t>
    </w:r>
  </w:p>
  <w:p w:rsidR="008B3D86" w:rsidRPr="008944A7" w:rsidRDefault="008B3D86" w:rsidP="008944A7">
    <w:pPr>
      <w:pStyle w:val="a3"/>
      <w:jc w:val="right"/>
      <w:rPr>
        <w:rFonts w:eastAsiaTheme="minorEastAsia"/>
        <w:b/>
        <w:i w:val="0"/>
      </w:rPr>
    </w:pPr>
    <w:r w:rsidRPr="00BE2657">
      <w:rPr>
        <w:rFonts w:cs="Times New Roman"/>
        <w:noProof/>
      </w:rPr>
      <w:pict>
        <v:line id="_x0000_s7352" style="position:absolute;left:0;text-align:left;z-index:251687936" from="951.75pt,2pt" to="1046.9pt,2pt" strokecolor="#333" strokeweight="5pt"/>
      </w:pict>
    </w:r>
    <w:r w:rsidRPr="00BE2657">
      <w:rPr>
        <w:rFonts w:cs="Times New Roman"/>
        <w:noProof/>
      </w:rPr>
      <w:pict>
        <v:line id="_x0000_s7351" style="position:absolute;left:0;text-align:left;z-index:251686912" from="-.15pt,2.05pt" to="1047pt,2.05pt" strokecolor="gray" strokeweight="5pt"/>
      </w:pic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3D86" w:rsidRPr="00BF090F" w:rsidRDefault="008B3D86" w:rsidP="00BF090F">
    <w:pPr>
      <w:pStyle w:val="a3"/>
      <w:rPr>
        <w:rFonts w:ascii="Calibri" w:eastAsia="ＭＳ 明朝" w:hAnsi="Calibri" w:cs="Calibri"/>
      </w:rPr>
    </w:pPr>
    <w:r w:rsidRPr="00BE2657">
      <w:rPr>
        <w:rFonts w:ascii="Calibri" w:hAnsi="Calibri" w:cs="Calibri"/>
        <w:noProof/>
      </w:rPr>
      <w:pict>
        <v:line id="_x0000_s7343" style="position:absolute;left:0;text-align:left;z-index:251680768" from="-.15pt,12.4pt" to="451.4pt,12.55pt" strokecolor="gray" strokeweight="5pt"/>
      </w:pict>
    </w:r>
    <w:r w:rsidRPr="00BE2657">
      <w:rPr>
        <w:rFonts w:ascii="Calibri" w:hAnsi="Calibri" w:cs="Calibri"/>
        <w:noProof/>
      </w:rPr>
      <w:pict>
        <v:line id="_x0000_s7344" style="position:absolute;left:0;text-align:left;z-index:251681792" from="356.4pt,12.55pt" to="451.55pt,12.55pt" strokecolor="#333" strokeweight="5pt"/>
      </w:pict>
    </w:r>
    <w:r w:rsidRPr="00BF090F">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BF090F">
      <w:rPr>
        <w:rFonts w:ascii="Calibri" w:eastAsia="ＭＳ 明朝" w:hAnsi="Calibri" w:cs="Calibri"/>
      </w:rPr>
      <w:t>Quang Ngai Expressway Development Project</w:t>
    </w:r>
    <w:r w:rsidRPr="00BF090F">
      <w:rPr>
        <w:rFonts w:ascii="Calibri" w:hAnsi="Calibri" w:cs="Calibri"/>
      </w:rPr>
      <w:tab/>
    </w:r>
    <w:r>
      <w:rPr>
        <w:rFonts w:ascii="Calibri" w:eastAsia="ＭＳ 明朝" w:hAnsi="Calibri" w:cs="Calibri" w:hint="eastAsia"/>
      </w:rPr>
      <w:t>Part A</w:t>
    </w:r>
  </w:p>
  <w:p w:rsidR="008B3D86" w:rsidRPr="00BF090F" w:rsidRDefault="008B3D86" w:rsidP="00696A41">
    <w:pPr>
      <w:pStyle w:val="a3"/>
      <w:jc w:val="right"/>
      <w:rPr>
        <w:rFonts w:eastAsia="ＭＳ 明朝"/>
        <w:i w:val="0"/>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3D86" w:rsidRPr="008944A7" w:rsidRDefault="008B3D86" w:rsidP="00AF3720">
    <w:pPr>
      <w:pStyle w:val="a3"/>
      <w:tabs>
        <w:tab w:val="clear" w:pos="9030"/>
        <w:tab w:val="right" w:pos="20940"/>
      </w:tabs>
      <w:rPr>
        <w:rFonts w:ascii="Calibri" w:eastAsia="ＭＳ 明朝" w:hAnsi="Calibri" w:cs="Calibri"/>
      </w:rPr>
    </w:pPr>
    <w:r w:rsidRPr="008944A7">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8944A7">
      <w:rPr>
        <w:rFonts w:ascii="Calibri" w:eastAsia="ＭＳ 明朝" w:hAnsi="Calibri" w:cs="Calibri"/>
      </w:rPr>
      <w:t>Quang Ngai Expressway Development Project</w:t>
    </w:r>
    <w:r w:rsidRPr="008944A7">
      <w:rPr>
        <w:rFonts w:ascii="Calibri" w:hAnsi="Calibri" w:cs="Calibri"/>
      </w:rPr>
      <w:tab/>
    </w:r>
    <w:r w:rsidRPr="008944A7">
      <w:rPr>
        <w:rFonts w:ascii="Calibri" w:eastAsia="ＭＳ 明朝" w:hAnsi="Calibri" w:cs="Calibri"/>
      </w:rPr>
      <w:t>Part A</w:t>
    </w:r>
  </w:p>
  <w:p w:rsidR="008B3D86" w:rsidRPr="00AF3720" w:rsidRDefault="008B3D86" w:rsidP="00AF3720">
    <w:pPr>
      <w:pStyle w:val="a3"/>
      <w:jc w:val="right"/>
      <w:rPr>
        <w:rFonts w:eastAsiaTheme="minorEastAsia"/>
        <w:b/>
        <w:i w:val="0"/>
      </w:rPr>
    </w:pPr>
    <w:r w:rsidRPr="00BE2657">
      <w:rPr>
        <w:rFonts w:cs="Times New Roman"/>
        <w:noProof/>
      </w:rPr>
      <w:pict>
        <v:line id="_x0000_s7374" style="position:absolute;left:0;text-align:left;z-index:251710464" from="951.75pt,2pt" to="1046.9pt,2pt" strokecolor="#333" strokeweight="5pt"/>
      </w:pict>
    </w:r>
    <w:r w:rsidRPr="00BE2657">
      <w:rPr>
        <w:rFonts w:cs="Times New Roman"/>
        <w:noProof/>
      </w:rPr>
      <w:pict>
        <v:line id="_x0000_s7373" style="position:absolute;left:0;text-align:left;z-index:251709440" from="-.15pt,2.05pt" to="1047pt,2.05pt" strokecolor="gray" strokeweight="5pt"/>
      </w:pic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3D86" w:rsidRPr="00BF090F" w:rsidRDefault="008B3D86" w:rsidP="00BF090F">
    <w:pPr>
      <w:pStyle w:val="a3"/>
      <w:rPr>
        <w:rFonts w:ascii="Calibri" w:eastAsia="ＭＳ 明朝" w:hAnsi="Calibri" w:cs="Calibri"/>
      </w:rPr>
    </w:pPr>
    <w:r w:rsidRPr="00BE2657">
      <w:rPr>
        <w:rFonts w:ascii="Calibri" w:hAnsi="Calibri" w:cs="Calibri"/>
        <w:noProof/>
      </w:rPr>
      <w:pict>
        <v:line id="_x0000_s7365" style="position:absolute;left:0;text-align:left;z-index:251703296" from="-.15pt,12.4pt" to="451.4pt,12.55pt" strokecolor="gray" strokeweight="5pt"/>
      </w:pict>
    </w:r>
    <w:r w:rsidRPr="00BE2657">
      <w:rPr>
        <w:rFonts w:ascii="Calibri" w:hAnsi="Calibri" w:cs="Calibri"/>
        <w:noProof/>
      </w:rPr>
      <w:pict>
        <v:line id="_x0000_s7366" style="position:absolute;left:0;text-align:left;z-index:251704320" from="356.4pt,12.55pt" to="451.55pt,12.55pt" strokecolor="#333" strokeweight="5pt"/>
      </w:pict>
    </w:r>
    <w:r w:rsidRPr="00BF090F">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BF090F">
      <w:rPr>
        <w:rFonts w:ascii="Calibri" w:eastAsia="ＭＳ 明朝" w:hAnsi="Calibri" w:cs="Calibri"/>
      </w:rPr>
      <w:t>Quang Ngai Expressway Development Project</w:t>
    </w:r>
    <w:r w:rsidRPr="00BF090F">
      <w:rPr>
        <w:rFonts w:ascii="Calibri" w:hAnsi="Calibri" w:cs="Calibri"/>
      </w:rPr>
      <w:tab/>
    </w:r>
    <w:r>
      <w:rPr>
        <w:rFonts w:ascii="Calibri" w:eastAsia="ＭＳ 明朝" w:hAnsi="Calibri" w:cs="Calibri" w:hint="eastAsia"/>
      </w:rPr>
      <w:t>Part A</w:t>
    </w:r>
  </w:p>
  <w:p w:rsidR="008B3D86" w:rsidRPr="00BF090F" w:rsidRDefault="008B3D86" w:rsidP="00696A41">
    <w:pPr>
      <w:pStyle w:val="a3"/>
      <w:jc w:val="right"/>
      <w:rPr>
        <w:rFonts w:eastAsia="ＭＳ 明朝"/>
        <w:i w:val="0"/>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387C" w:rsidRPr="008944A7" w:rsidRDefault="009C387C" w:rsidP="009C387C">
    <w:pPr>
      <w:pStyle w:val="a3"/>
      <w:tabs>
        <w:tab w:val="clear" w:pos="9030"/>
        <w:tab w:val="right" w:pos="20940"/>
      </w:tabs>
      <w:rPr>
        <w:rFonts w:ascii="Calibri" w:eastAsia="ＭＳ 明朝" w:hAnsi="Calibri" w:cs="Calibri"/>
      </w:rPr>
    </w:pPr>
    <w:r w:rsidRPr="008944A7">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8944A7">
      <w:rPr>
        <w:rFonts w:ascii="Calibri" w:eastAsia="ＭＳ 明朝" w:hAnsi="Calibri" w:cs="Calibri"/>
      </w:rPr>
      <w:t>Quang Ngai Expressway Development Project</w:t>
    </w:r>
    <w:r w:rsidRPr="008944A7">
      <w:rPr>
        <w:rFonts w:ascii="Calibri" w:hAnsi="Calibri" w:cs="Calibri"/>
      </w:rPr>
      <w:tab/>
    </w:r>
    <w:r w:rsidRPr="008944A7">
      <w:rPr>
        <w:rFonts w:ascii="Calibri" w:eastAsia="ＭＳ 明朝" w:hAnsi="Calibri" w:cs="Calibri"/>
      </w:rPr>
      <w:t>Part A</w:t>
    </w:r>
  </w:p>
  <w:p w:rsidR="009C387C" w:rsidRPr="009C387C" w:rsidRDefault="009C387C" w:rsidP="009C387C">
    <w:pPr>
      <w:pStyle w:val="a3"/>
      <w:jc w:val="right"/>
      <w:rPr>
        <w:rFonts w:eastAsiaTheme="minorEastAsia"/>
        <w:b/>
        <w:i w:val="0"/>
      </w:rPr>
    </w:pPr>
    <w:r w:rsidRPr="00BE2657">
      <w:rPr>
        <w:rFonts w:cs="Times New Roman"/>
        <w:noProof/>
      </w:rPr>
      <w:pict>
        <v:line id="_x0000_s7386" style="position:absolute;left:0;text-align:left;z-index:251728896" from="951.75pt,2pt" to="1046.9pt,2pt" strokecolor="#333" strokeweight="5pt"/>
      </w:pict>
    </w:r>
    <w:r w:rsidRPr="00BE2657">
      <w:rPr>
        <w:rFonts w:cs="Times New Roman"/>
        <w:noProof/>
      </w:rPr>
      <w:pict>
        <v:line id="_x0000_s7385" style="position:absolute;left:0;text-align:left;z-index:251727872" from="-.15pt,2.05pt" to="1047pt,2.05pt" strokecolor="gray" strokeweight="5pt"/>
      </w:pic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387C" w:rsidRPr="000F3BFE" w:rsidRDefault="00D232C5" w:rsidP="000F3BFE">
    <w:pPr>
      <w:pStyle w:val="a3"/>
      <w:rPr>
        <w:rFonts w:eastAsia="ＭＳ 明朝"/>
        <w:i w:val="0"/>
      </w:rPr>
    </w:pPr>
    <w:r>
      <w:rPr>
        <w:i w:val="0"/>
        <w:noProof/>
      </w:rPr>
      <w:pict>
        <v:shapetype id="_x0000_t202" coordsize="21600,21600" o:spt="202" path="m,l,21600r21600,l21600,xe">
          <v:stroke joinstyle="miter"/>
          <v:path gradientshapeok="t" o:connecttype="rect"/>
        </v:shapetype>
        <v:shape id="_x0000_s7408" type="#_x0000_t202" style="position:absolute;left:0;text-align:left;margin-left:-36.05pt;margin-top:26.9pt;width:26.5pt;height:1046.65pt;z-index:251754496" filled="f" stroked="f">
          <v:textbox style="layout-flow:vertical-ideographic;mso-next-textbox:#_x0000_s7408" inset="5.85pt,.7pt,5.85pt,.7pt">
            <w:txbxContent>
              <w:p w:rsidR="00D232C5" w:rsidRPr="00D232C5" w:rsidRDefault="00D232C5" w:rsidP="00D232C5">
                <w:pPr>
                  <w:tabs>
                    <w:tab w:val="right" w:pos="9030"/>
                  </w:tabs>
                  <w:rPr>
                    <w:rFonts w:ascii="Calibri" w:hAnsi="Calibri" w:cs="Calibri"/>
                    <w:b/>
                    <w:i/>
                    <w:shadow/>
                    <w:sz w:val="18"/>
                    <w:szCs w:val="18"/>
                  </w:rPr>
                </w:pPr>
                <w:r w:rsidRPr="00D232C5">
                  <w:rPr>
                    <w:rFonts w:ascii="Calibri" w:hAnsi="Calibri" w:cs="Calibri"/>
                    <w:i/>
                    <w:shadow/>
                    <w:sz w:val="18"/>
                    <w:szCs w:val="18"/>
                  </w:rPr>
                  <w:t>NK-NE-</w:t>
                </w:r>
                <w:proofErr w:type="spellStart"/>
                <w:r w:rsidRPr="00D232C5">
                  <w:rPr>
                    <w:rFonts w:ascii="Calibri" w:hAnsi="Calibri" w:cs="Calibri"/>
                    <w:i/>
                    <w:shadow/>
                    <w:sz w:val="18"/>
                    <w:szCs w:val="18"/>
                  </w:rPr>
                  <w:t>Chodai</w:t>
                </w:r>
                <w:proofErr w:type="spellEnd"/>
                <w:r w:rsidRPr="00D232C5">
                  <w:rPr>
                    <w:rFonts w:ascii="Calibri" w:hAnsi="Calibri" w:cs="Calibri"/>
                    <w:i/>
                    <w:shadow/>
                    <w:sz w:val="18"/>
                    <w:szCs w:val="18"/>
                  </w:rPr>
                  <w:t>-TEC</w:t>
                </w:r>
                <w:r w:rsidR="00071883">
                  <w:rPr>
                    <w:rFonts w:ascii="Calibri" w:hAnsi="Calibri" w:cs="Calibri" w:hint="eastAsia"/>
                    <w:b/>
                    <w:i/>
                    <w:shadow/>
                    <w:sz w:val="18"/>
                    <w:szCs w:val="18"/>
                  </w:rPr>
                  <w:t xml:space="preserve">    </w:t>
                </w:r>
                <w:r>
                  <w:rPr>
                    <w:rFonts w:ascii="Calibri" w:hAnsi="Calibri" w:cs="Calibri" w:hint="eastAsia"/>
                    <w:b/>
                    <w:i/>
                    <w:shadow/>
                    <w:sz w:val="18"/>
                    <w:szCs w:val="18"/>
                  </w:rPr>
                  <w:t xml:space="preserve">                                                                                                                                                                                                            </w:t>
                </w:r>
                <w:r w:rsidR="006A68B3">
                  <w:rPr>
                    <w:rFonts w:ascii="Calibri" w:hAnsi="Calibri" w:cs="Calibri" w:hint="eastAsia"/>
                    <w:b/>
                    <w:i/>
                    <w:shadow/>
                    <w:sz w:val="18"/>
                    <w:szCs w:val="18"/>
                  </w:rPr>
                  <w:t xml:space="preserve">  </w:t>
                </w:r>
                <w:r>
                  <w:rPr>
                    <w:rFonts w:ascii="Calibri" w:hAnsi="Calibri" w:cs="Calibri" w:hint="eastAsia"/>
                    <w:b/>
                    <w:i/>
                    <w:shadow/>
                    <w:sz w:val="18"/>
                    <w:szCs w:val="18"/>
                  </w:rPr>
                  <w:t xml:space="preserve">  </w:t>
                </w:r>
                <w:r w:rsidR="00071883">
                  <w:rPr>
                    <w:rFonts w:ascii="Calibri" w:hAnsi="Calibri" w:cs="Calibri" w:hint="eastAsia"/>
                    <w:b/>
                    <w:i/>
                    <w:shadow/>
                    <w:sz w:val="18"/>
                    <w:szCs w:val="18"/>
                  </w:rPr>
                  <w:t xml:space="preserve"> </w:t>
                </w:r>
                <w:r>
                  <w:rPr>
                    <w:rFonts w:ascii="Calibri" w:hAnsi="Calibri" w:cs="Calibri" w:hint="eastAsia"/>
                    <w:b/>
                    <w:i/>
                    <w:shadow/>
                    <w:sz w:val="18"/>
                    <w:szCs w:val="18"/>
                  </w:rPr>
                  <w:t xml:space="preserve"> </w:t>
                </w:r>
                <w:r w:rsidR="00071883">
                  <w:rPr>
                    <w:rStyle w:val="a6"/>
                    <w:rFonts w:ascii="Calibri" w:hAnsi="Calibri" w:cs="Calibri"/>
                    <w:b w:val="0"/>
                  </w:rPr>
                  <w:t xml:space="preserve">Page </w:t>
                </w:r>
                <w:r w:rsidR="00071883" w:rsidRPr="00071883">
                  <w:rPr>
                    <w:rStyle w:val="a6"/>
                    <w:rFonts w:ascii="Calibri" w:hAnsi="Calibri" w:cs="Calibri"/>
                    <w:b w:val="0"/>
                  </w:rPr>
                  <w:fldChar w:fldCharType="begin"/>
                </w:r>
                <w:r w:rsidR="00071883" w:rsidRPr="00071883">
                  <w:rPr>
                    <w:rStyle w:val="a6"/>
                    <w:rFonts w:ascii="Calibri" w:hAnsi="Calibri" w:cs="Calibri"/>
                    <w:b w:val="0"/>
                  </w:rPr>
                  <w:instrText xml:space="preserve"> PAGE </w:instrText>
                </w:r>
                <w:r w:rsidR="00071883" w:rsidRPr="00071883">
                  <w:rPr>
                    <w:rStyle w:val="a6"/>
                    <w:rFonts w:ascii="Calibri" w:hAnsi="Calibri" w:cs="Calibri"/>
                    <w:b w:val="0"/>
                  </w:rPr>
                  <w:fldChar w:fldCharType="separate"/>
                </w:r>
                <w:r w:rsidR="006A68B3">
                  <w:rPr>
                    <w:rStyle w:val="a6"/>
                    <w:rFonts w:ascii="Calibri" w:hAnsi="Calibri" w:cs="Calibri"/>
                    <w:b w:val="0"/>
                    <w:noProof/>
                  </w:rPr>
                  <w:t>16</w:t>
                </w:r>
                <w:r w:rsidR="00071883" w:rsidRPr="00071883">
                  <w:rPr>
                    <w:rStyle w:val="a6"/>
                    <w:rFonts w:ascii="Calibri" w:hAnsi="Calibri" w:cs="Calibri"/>
                    <w:b w:val="0"/>
                  </w:rPr>
                  <w:fldChar w:fldCharType="end"/>
                </w:r>
              </w:p>
              <w:p w:rsidR="00D232C5" w:rsidRPr="00D232C5" w:rsidRDefault="00D232C5" w:rsidP="00D232C5">
                <w:pPr>
                  <w:rPr>
                    <w:rFonts w:ascii="Calibri" w:hAnsi="Calibri" w:cs="Calibri"/>
                    <w:shadow/>
                  </w:rPr>
                </w:pPr>
              </w:p>
            </w:txbxContent>
          </v:textbox>
        </v:shape>
      </w:pict>
    </w:r>
    <w:r>
      <w:rPr>
        <w:rFonts w:eastAsia="ＭＳ 明朝"/>
        <w:i w:val="0"/>
        <w:noProof/>
      </w:rPr>
      <w:pict>
        <v:shape id="_x0000_s7405" type="#_x0000_t202" style="position:absolute;left:0;text-align:left;margin-left:707.25pt;margin-top:26.9pt;width:26.2pt;height:1047.05pt;z-index:251751424" filled="f" stroked="f">
          <v:textbox style="layout-flow:vertical-ideographic;mso-next-textbox:#_x0000_s7405" inset="5.85pt,.7pt,5.85pt,.7pt">
            <w:txbxContent>
              <w:p w:rsidR="00D232C5" w:rsidRPr="00D232C5" w:rsidRDefault="00D232C5" w:rsidP="00D232C5">
                <w:pPr>
                  <w:jc w:val="left"/>
                  <w:rPr>
                    <w:rFonts w:ascii="Calibri" w:hAnsi="Calibri" w:cs="Calibri"/>
                    <w:i/>
                    <w:shadow/>
                    <w:sz w:val="18"/>
                    <w:szCs w:val="18"/>
                  </w:rPr>
                </w:pPr>
                <w:r w:rsidRPr="00D232C5">
                  <w:rPr>
                    <w:rFonts w:ascii="Calibri" w:hAnsi="Calibri" w:cs="Calibri"/>
                    <w:i/>
                    <w:shadow/>
                    <w:sz w:val="18"/>
                    <w:szCs w:val="18"/>
                  </w:rPr>
                  <w:t xml:space="preserve">Consulting Services for Detailed Design for Danang - Quang Ngai Expressway Development Project                                                                                         </w:t>
                </w:r>
                <w:r w:rsidRPr="00D232C5">
                  <w:rPr>
                    <w:rFonts w:ascii="Calibri" w:hAnsi="Calibri" w:cs="Calibri" w:hint="eastAsia"/>
                    <w:i/>
                    <w:shadow/>
                    <w:sz w:val="18"/>
                    <w:szCs w:val="18"/>
                  </w:rPr>
                  <w:t xml:space="preserve">                           </w:t>
                </w:r>
                <w:r w:rsidRPr="00D232C5">
                  <w:rPr>
                    <w:rFonts w:ascii="Calibri" w:hAnsi="Calibri" w:cs="Calibri"/>
                    <w:i/>
                    <w:shadow/>
                    <w:sz w:val="18"/>
                    <w:szCs w:val="18"/>
                  </w:rPr>
                  <w:t xml:space="preserve">                                </w:t>
                </w:r>
                <w:r w:rsidRPr="00D232C5">
                  <w:rPr>
                    <w:rFonts w:ascii="Calibri" w:hAnsi="Calibri" w:cs="Calibri" w:hint="eastAsia"/>
                    <w:i/>
                    <w:shadow/>
                    <w:sz w:val="18"/>
                    <w:szCs w:val="18"/>
                  </w:rPr>
                  <w:t>Part A</w:t>
                </w:r>
              </w:p>
            </w:txbxContent>
          </v:textbox>
        </v:shape>
      </w:pict>
    </w:r>
    <w:r>
      <w:rPr>
        <w:rFonts w:eastAsia="ＭＳ 明朝"/>
        <w:i w:val="0"/>
        <w:noProof/>
      </w:rPr>
      <w:pict>
        <v:line id="_x0000_s7394" style="position:absolute;left:0;text-align:left;rotation:90;z-index:251740160" from="664.95pt,1026.35pt" to="760.1pt,1026.35pt" strokecolor="#333" strokeweight="5pt"/>
      </w:pict>
    </w:r>
    <w:r>
      <w:rPr>
        <w:rFonts w:eastAsia="ＭＳ 明朝"/>
        <w:i w:val="0"/>
        <w:noProof/>
      </w:rPr>
      <w:pict>
        <v:line id="_x0000_s7393" style="position:absolute;left:0;text-align:left;rotation:90;z-index:251739136" from="189.1pt,550.15pt" to="1235.95pt,550.15pt" strokecolor="gray" strokeweight="5pt"/>
      </w:pic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3BFE" w:rsidRPr="00071883" w:rsidRDefault="009F56BE" w:rsidP="00071883">
    <w:pPr>
      <w:pStyle w:val="a3"/>
      <w:rPr>
        <w:rFonts w:eastAsia="ＭＳ 明朝"/>
        <w:i w:val="0"/>
      </w:rPr>
    </w:pPr>
    <w:r>
      <w:rPr>
        <w:rFonts w:eastAsia="ＭＳ 明朝"/>
        <w:i w:val="0"/>
        <w:noProof/>
      </w:rPr>
      <w:pict>
        <v:line id="_x0000_s7414" style="position:absolute;left:0;text-align:left;rotation:90;z-index:251765760" from="486.4pt,251.75pt" to="938.4pt,251.75pt" o:regroupid="4" strokecolor="gray" strokeweight="5pt"/>
      </w:pict>
    </w:r>
    <w:r>
      <w:rPr>
        <w:rFonts w:eastAsia="ＭＳ 明朝"/>
        <w:i w:val="0"/>
        <w:noProof/>
      </w:rPr>
      <w:pict>
        <v:shapetype id="_x0000_t202" coordsize="21600,21600" o:spt="202" path="m,l,21600r21600,l21600,xe">
          <v:stroke joinstyle="miter"/>
          <v:path gradientshapeok="t" o:connecttype="rect"/>
        </v:shapetype>
        <v:shape id="_x0000_s7426" type="#_x0000_t202" style="position:absolute;left:0;text-align:left;margin-left:707.1pt;margin-top:26.05pt;width:26.2pt;height:454.4pt;z-index:251762688" filled="f" stroked="f">
          <v:textbox style="layout-flow:vertical-ideographic;mso-next-textbox:#_x0000_s7426" inset="5.85pt,.7pt,5.85pt,.7pt">
            <w:txbxContent>
              <w:p w:rsidR="00071883" w:rsidRPr="00071883" w:rsidRDefault="00071883" w:rsidP="00071883">
                <w:pPr>
                  <w:rPr>
                    <w:rFonts w:ascii="Calibri" w:hAnsi="Calibri" w:cs="Calibri"/>
                    <w:i/>
                    <w:shadow/>
                    <w:sz w:val="18"/>
                    <w:szCs w:val="18"/>
                  </w:rPr>
                </w:pPr>
                <w:r w:rsidRPr="00071883">
                  <w:rPr>
                    <w:rFonts w:ascii="Calibri" w:hAnsi="Calibri" w:cs="Calibri"/>
                    <w:i/>
                    <w:shadow/>
                    <w:sz w:val="18"/>
                    <w:szCs w:val="18"/>
                  </w:rPr>
                  <w:t>Consulting Services for Detailed Design for Danang</w:t>
                </w:r>
                <w:r w:rsidR="009F56BE">
                  <w:rPr>
                    <w:rFonts w:ascii="Calibri" w:hAnsi="Calibri" w:cs="Calibri" w:hint="eastAsia"/>
                    <w:i/>
                    <w:shadow/>
                    <w:sz w:val="18"/>
                    <w:szCs w:val="18"/>
                  </w:rPr>
                  <w:t xml:space="preserve"> -</w:t>
                </w:r>
                <w:r w:rsidRPr="00071883">
                  <w:rPr>
                    <w:rFonts w:ascii="Calibri" w:hAnsi="Calibri" w:cs="Calibri"/>
                    <w:i/>
                    <w:shadow/>
                    <w:sz w:val="18"/>
                    <w:szCs w:val="18"/>
                  </w:rPr>
                  <w:t xml:space="preserve"> Quang Ngai Expressway Development Project</w:t>
                </w:r>
                <w:r w:rsidR="009F56BE">
                  <w:rPr>
                    <w:rFonts w:ascii="Calibri" w:hAnsi="Calibri" w:cs="Calibri" w:hint="eastAsia"/>
                    <w:i/>
                    <w:shadow/>
                    <w:sz w:val="18"/>
                    <w:szCs w:val="18"/>
                  </w:rPr>
                  <w:t xml:space="preserve">                Part A</w:t>
                </w:r>
              </w:p>
            </w:txbxContent>
          </v:textbox>
        </v:shape>
      </w:pict>
    </w:r>
    <w:r>
      <w:rPr>
        <w:noProof/>
      </w:rPr>
      <w:pict>
        <v:shape id="_x0000_s7430" type="#_x0000_t202" style="position:absolute;left:0;text-align:left;margin-left:-36.8pt;margin-top:26.4pt;width:26.5pt;height:451.5pt;z-index:251764736" filled="f" stroked="f">
          <v:textbox style="layout-flow:vertical-ideographic;mso-next-textbox:#_x0000_s7430" inset="5.85pt,.7pt,5.85pt,.7pt">
            <w:txbxContent>
              <w:p w:rsidR="00071883" w:rsidRPr="00071883" w:rsidRDefault="00071883" w:rsidP="00071883">
                <w:pPr>
                  <w:tabs>
                    <w:tab w:val="right" w:pos="9030"/>
                  </w:tabs>
                  <w:rPr>
                    <w:rFonts w:ascii="Calibri" w:hAnsi="Calibri" w:cs="Calibri"/>
                    <w:i/>
                    <w:shadow/>
                    <w:sz w:val="18"/>
                    <w:szCs w:val="18"/>
                  </w:rPr>
                </w:pPr>
                <w:r w:rsidRPr="00071883">
                  <w:rPr>
                    <w:rFonts w:ascii="Calibri" w:hAnsi="Calibri" w:cs="Calibri"/>
                    <w:i/>
                    <w:shadow/>
                    <w:sz w:val="18"/>
                    <w:szCs w:val="18"/>
                  </w:rPr>
                  <w:t>NK-NE-</w:t>
                </w:r>
                <w:proofErr w:type="spellStart"/>
                <w:r w:rsidRPr="00071883">
                  <w:rPr>
                    <w:rFonts w:ascii="Calibri" w:hAnsi="Calibri" w:cs="Calibri"/>
                    <w:i/>
                    <w:shadow/>
                    <w:sz w:val="18"/>
                    <w:szCs w:val="18"/>
                  </w:rPr>
                  <w:t>Chodai</w:t>
                </w:r>
                <w:proofErr w:type="spellEnd"/>
                <w:r w:rsidRPr="00071883">
                  <w:rPr>
                    <w:rFonts w:ascii="Calibri" w:hAnsi="Calibri" w:cs="Calibri"/>
                    <w:i/>
                    <w:shadow/>
                    <w:sz w:val="18"/>
                    <w:szCs w:val="18"/>
                  </w:rPr>
                  <w:t>-TEC</w:t>
                </w:r>
                <w:r w:rsidR="009F56BE">
                  <w:rPr>
                    <w:rFonts w:ascii="Calibri" w:hAnsi="Calibri" w:cs="Calibri" w:hint="eastAsia"/>
                    <w:i/>
                    <w:shadow/>
                    <w:sz w:val="18"/>
                    <w:szCs w:val="18"/>
                  </w:rPr>
                  <w:t xml:space="preserve">                                                                         </w:t>
                </w:r>
                <w:r w:rsidR="006A68B3">
                  <w:rPr>
                    <w:rFonts w:ascii="Calibri" w:hAnsi="Calibri" w:cs="Calibri" w:hint="eastAsia"/>
                    <w:i/>
                    <w:shadow/>
                    <w:sz w:val="18"/>
                    <w:szCs w:val="18"/>
                  </w:rPr>
                  <w:t xml:space="preserve">  </w:t>
                </w:r>
                <w:r w:rsidR="009F56BE">
                  <w:rPr>
                    <w:rFonts w:ascii="Calibri" w:hAnsi="Calibri" w:cs="Calibri" w:hint="eastAsia"/>
                    <w:i/>
                    <w:shadow/>
                    <w:sz w:val="18"/>
                    <w:szCs w:val="18"/>
                  </w:rPr>
                  <w:t xml:space="preserve">   </w:t>
                </w:r>
                <w:r w:rsidRPr="00071883">
                  <w:rPr>
                    <w:rStyle w:val="a6"/>
                    <w:rFonts w:ascii="Calibri" w:hAnsi="Calibri" w:cs="Calibri"/>
                    <w:shadow w:val="0"/>
                  </w:rPr>
                  <w:t xml:space="preserve">Page </w:t>
                </w:r>
                <w:r w:rsidRPr="00071883">
                  <w:rPr>
                    <w:rStyle w:val="a6"/>
                    <w:rFonts w:ascii="Calibri" w:hAnsi="Calibri" w:cs="Calibri"/>
                    <w:shadow w:val="0"/>
                  </w:rPr>
                  <w:fldChar w:fldCharType="begin"/>
                </w:r>
                <w:r w:rsidRPr="00071883">
                  <w:rPr>
                    <w:rStyle w:val="a6"/>
                    <w:rFonts w:ascii="Calibri" w:hAnsi="Calibri" w:cs="Calibri"/>
                    <w:shadow w:val="0"/>
                  </w:rPr>
                  <w:instrText xml:space="preserve"> PAGE </w:instrText>
                </w:r>
                <w:r w:rsidRPr="00071883">
                  <w:rPr>
                    <w:rStyle w:val="a6"/>
                    <w:rFonts w:ascii="Calibri" w:hAnsi="Calibri" w:cs="Calibri"/>
                    <w:shadow w:val="0"/>
                  </w:rPr>
                  <w:fldChar w:fldCharType="separate"/>
                </w:r>
                <w:r w:rsidR="006A68B3">
                  <w:rPr>
                    <w:rStyle w:val="a6"/>
                    <w:rFonts w:ascii="Calibri" w:hAnsi="Calibri" w:cs="Calibri"/>
                    <w:shadow w:val="0"/>
                    <w:noProof/>
                  </w:rPr>
                  <w:t>18</w:t>
                </w:r>
                <w:r w:rsidRPr="00071883">
                  <w:rPr>
                    <w:rStyle w:val="a6"/>
                    <w:rFonts w:ascii="Calibri" w:hAnsi="Calibri" w:cs="Calibri"/>
                    <w:shadow w:val="0"/>
                  </w:rPr>
                  <w:fldChar w:fldCharType="end"/>
                </w:r>
              </w:p>
              <w:p w:rsidR="00071883" w:rsidRPr="00071883" w:rsidRDefault="00071883" w:rsidP="00071883">
                <w:pPr>
                  <w:rPr>
                    <w:rFonts w:ascii="Calibri" w:hAnsi="Calibri" w:cs="Calibri"/>
                    <w:shadow/>
                  </w:rPr>
                </w:pPr>
              </w:p>
            </w:txbxContent>
          </v:textbox>
        </v:shape>
      </w:pict>
    </w:r>
    <w:r w:rsidR="00071883">
      <w:rPr>
        <w:noProof/>
      </w:rPr>
      <w:pict>
        <v:group id="_x0000_s7427" style="position:absolute;left:0;text-align:left;margin-left:-239.55pt;margin-top:252.15pt;width:452pt;height:0;rotation:90;z-index:251763712" coordorigin="1440,10773" coordsize="9040,0">
          <v:line id="_x0000_s7428" style="position:absolute" from="1440,10773" to="10480,10773" strokecolor="gray" strokeweight="5pt"/>
          <v:line id="_x0000_s7429" style="position:absolute" from="8574,10773" to="10477,10773" strokecolor="#333" strokeweight="5pt"/>
        </v:group>
      </w:pic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883" w:rsidRPr="00BF090F" w:rsidRDefault="00071883" w:rsidP="00BF090F">
    <w:pPr>
      <w:pStyle w:val="a3"/>
      <w:rPr>
        <w:rFonts w:ascii="Calibri" w:eastAsia="ＭＳ 明朝" w:hAnsi="Calibri" w:cs="Calibri"/>
      </w:rPr>
    </w:pPr>
    <w:r w:rsidRPr="00BE2657">
      <w:rPr>
        <w:rFonts w:ascii="Calibri" w:hAnsi="Calibri" w:cs="Calibri"/>
        <w:noProof/>
      </w:rPr>
      <w:pict>
        <v:line id="_x0000_s7409" style="position:absolute;left:0;text-align:left;z-index:251756544" from="-.15pt,12.4pt" to="451.4pt,12.55pt" strokecolor="gray" strokeweight="5pt"/>
      </w:pict>
    </w:r>
    <w:r w:rsidRPr="00BE2657">
      <w:rPr>
        <w:rFonts w:ascii="Calibri" w:hAnsi="Calibri" w:cs="Calibri"/>
        <w:noProof/>
      </w:rPr>
      <w:pict>
        <v:line id="_x0000_s7410" style="position:absolute;left:0;text-align:left;z-index:251757568" from="356.4pt,12.55pt" to="451.55pt,12.55pt" strokecolor="#333" strokeweight="5pt"/>
      </w:pict>
    </w:r>
    <w:r w:rsidRPr="00BF090F">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BF090F">
      <w:rPr>
        <w:rFonts w:ascii="Calibri" w:eastAsia="ＭＳ 明朝" w:hAnsi="Calibri" w:cs="Calibri"/>
      </w:rPr>
      <w:t>Quang Ngai Expressway Development Project</w:t>
    </w:r>
    <w:r w:rsidRPr="00BF090F">
      <w:rPr>
        <w:rFonts w:ascii="Calibri" w:hAnsi="Calibri" w:cs="Calibri"/>
      </w:rPr>
      <w:tab/>
    </w:r>
    <w:r w:rsidR="009F56BE">
      <w:rPr>
        <w:rFonts w:ascii="Calibri" w:eastAsia="ＭＳ 明朝" w:hAnsi="Calibri" w:cs="Calibri" w:hint="eastAsia"/>
      </w:rPr>
      <w:t>Part B</w:t>
    </w:r>
  </w:p>
  <w:p w:rsidR="00071883" w:rsidRPr="00BF090F" w:rsidRDefault="00071883" w:rsidP="00696A41">
    <w:pPr>
      <w:pStyle w:val="a3"/>
      <w:jc w:val="right"/>
      <w:rPr>
        <w:rFonts w:eastAsia="ＭＳ 明朝"/>
        <w:i w:val="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EE98069A"/>
    <w:lvl w:ilvl="0">
      <w:start w:val="1"/>
      <w:numFmt w:val="decimal"/>
      <w:lvlText w:val="%1."/>
      <w:lvlJc w:val="left"/>
      <w:pPr>
        <w:tabs>
          <w:tab w:val="num" w:pos="2061"/>
        </w:tabs>
        <w:ind w:leftChars="800" w:left="2061" w:hangingChars="200" w:hanging="360"/>
      </w:pPr>
    </w:lvl>
  </w:abstractNum>
  <w:abstractNum w:abstractNumId="1">
    <w:nsid w:val="FFFFFF7D"/>
    <w:multiLevelType w:val="singleLevel"/>
    <w:tmpl w:val="D696F680"/>
    <w:lvl w:ilvl="0">
      <w:start w:val="1"/>
      <w:numFmt w:val="decimal"/>
      <w:lvlText w:val="%1."/>
      <w:lvlJc w:val="left"/>
      <w:pPr>
        <w:tabs>
          <w:tab w:val="num" w:pos="1636"/>
        </w:tabs>
        <w:ind w:leftChars="600" w:left="1636" w:hangingChars="200" w:hanging="360"/>
      </w:pPr>
    </w:lvl>
  </w:abstractNum>
  <w:abstractNum w:abstractNumId="2">
    <w:nsid w:val="FFFFFF7E"/>
    <w:multiLevelType w:val="singleLevel"/>
    <w:tmpl w:val="11A2D20A"/>
    <w:lvl w:ilvl="0">
      <w:start w:val="1"/>
      <w:numFmt w:val="decimal"/>
      <w:lvlText w:val="%1."/>
      <w:lvlJc w:val="left"/>
      <w:pPr>
        <w:tabs>
          <w:tab w:val="num" w:pos="1211"/>
        </w:tabs>
        <w:ind w:leftChars="400" w:left="1211" w:hangingChars="200" w:hanging="360"/>
      </w:pPr>
    </w:lvl>
  </w:abstractNum>
  <w:abstractNum w:abstractNumId="3">
    <w:nsid w:val="FFFFFF7F"/>
    <w:multiLevelType w:val="singleLevel"/>
    <w:tmpl w:val="35045588"/>
    <w:lvl w:ilvl="0">
      <w:start w:val="1"/>
      <w:numFmt w:val="decimal"/>
      <w:lvlText w:val="%1."/>
      <w:lvlJc w:val="left"/>
      <w:pPr>
        <w:tabs>
          <w:tab w:val="num" w:pos="785"/>
        </w:tabs>
        <w:ind w:leftChars="200" w:left="785" w:hangingChars="200" w:hanging="360"/>
      </w:pPr>
    </w:lvl>
  </w:abstractNum>
  <w:abstractNum w:abstractNumId="4">
    <w:nsid w:val="FFFFFF80"/>
    <w:multiLevelType w:val="singleLevel"/>
    <w:tmpl w:val="FB72DA3E"/>
    <w:lvl w:ilvl="0">
      <w:start w:val="1"/>
      <w:numFmt w:val="bullet"/>
      <w:lvlText w:val=""/>
      <w:lvlJc w:val="left"/>
      <w:pPr>
        <w:tabs>
          <w:tab w:val="num" w:pos="2061"/>
        </w:tabs>
        <w:ind w:leftChars="800" w:left="2061" w:hangingChars="200" w:hanging="360"/>
      </w:pPr>
      <w:rPr>
        <w:rFonts w:ascii="Wingdings" w:hAnsi="Wingdings" w:hint="default"/>
      </w:rPr>
    </w:lvl>
  </w:abstractNum>
  <w:abstractNum w:abstractNumId="5">
    <w:nsid w:val="FFFFFF81"/>
    <w:multiLevelType w:val="singleLevel"/>
    <w:tmpl w:val="0630B5AC"/>
    <w:lvl w:ilvl="0">
      <w:start w:val="1"/>
      <w:numFmt w:val="bullet"/>
      <w:lvlText w:val=""/>
      <w:lvlJc w:val="left"/>
      <w:pPr>
        <w:tabs>
          <w:tab w:val="num" w:pos="1636"/>
        </w:tabs>
        <w:ind w:leftChars="600" w:left="1636" w:hangingChars="200" w:hanging="360"/>
      </w:pPr>
      <w:rPr>
        <w:rFonts w:ascii="Wingdings" w:hAnsi="Wingdings" w:hint="default"/>
      </w:rPr>
    </w:lvl>
  </w:abstractNum>
  <w:abstractNum w:abstractNumId="6">
    <w:nsid w:val="FFFFFF82"/>
    <w:multiLevelType w:val="singleLevel"/>
    <w:tmpl w:val="422CFB4C"/>
    <w:lvl w:ilvl="0">
      <w:start w:val="1"/>
      <w:numFmt w:val="bullet"/>
      <w:lvlText w:val=""/>
      <w:lvlJc w:val="left"/>
      <w:pPr>
        <w:tabs>
          <w:tab w:val="num" w:pos="1211"/>
        </w:tabs>
        <w:ind w:leftChars="400" w:left="1211" w:hangingChars="200" w:hanging="360"/>
      </w:pPr>
      <w:rPr>
        <w:rFonts w:ascii="Wingdings" w:hAnsi="Wingdings" w:hint="default"/>
      </w:rPr>
    </w:lvl>
  </w:abstractNum>
  <w:abstractNum w:abstractNumId="7">
    <w:nsid w:val="FFFFFF83"/>
    <w:multiLevelType w:val="singleLevel"/>
    <w:tmpl w:val="6A6E6BD0"/>
    <w:lvl w:ilvl="0">
      <w:start w:val="1"/>
      <w:numFmt w:val="bullet"/>
      <w:lvlText w:val=""/>
      <w:lvlJc w:val="left"/>
      <w:pPr>
        <w:tabs>
          <w:tab w:val="num" w:pos="785"/>
        </w:tabs>
        <w:ind w:leftChars="200" w:left="785" w:hangingChars="200" w:hanging="360"/>
      </w:pPr>
      <w:rPr>
        <w:rFonts w:ascii="Wingdings" w:hAnsi="Wingdings" w:hint="default"/>
      </w:rPr>
    </w:lvl>
  </w:abstractNum>
  <w:abstractNum w:abstractNumId="8">
    <w:nsid w:val="FFFFFF88"/>
    <w:multiLevelType w:val="singleLevel"/>
    <w:tmpl w:val="40A09D24"/>
    <w:lvl w:ilvl="0">
      <w:start w:val="1"/>
      <w:numFmt w:val="decimal"/>
      <w:lvlText w:val="%1."/>
      <w:lvlJc w:val="left"/>
      <w:pPr>
        <w:tabs>
          <w:tab w:val="num" w:pos="360"/>
        </w:tabs>
        <w:ind w:left="360" w:hangingChars="200" w:hanging="360"/>
      </w:pPr>
    </w:lvl>
  </w:abstractNum>
  <w:abstractNum w:abstractNumId="9">
    <w:nsid w:val="FFFFFF89"/>
    <w:multiLevelType w:val="singleLevel"/>
    <w:tmpl w:val="9982A994"/>
    <w:lvl w:ilvl="0">
      <w:start w:val="1"/>
      <w:numFmt w:val="bullet"/>
      <w:lvlText w:val=""/>
      <w:lvlJc w:val="left"/>
      <w:pPr>
        <w:tabs>
          <w:tab w:val="num" w:pos="360"/>
        </w:tabs>
        <w:ind w:left="360" w:hangingChars="200" w:hanging="360"/>
      </w:pPr>
      <w:rPr>
        <w:rFonts w:ascii="Wingdings" w:hAnsi="Wingdings" w:hint="default"/>
      </w:rPr>
    </w:lvl>
  </w:abstractNum>
  <w:abstractNum w:abstractNumId="10">
    <w:nsid w:val="042A5EBF"/>
    <w:multiLevelType w:val="hybridMultilevel"/>
    <w:tmpl w:val="5B8A2DC2"/>
    <w:lvl w:ilvl="0" w:tplc="38E6393E">
      <w:start w:val="1"/>
      <w:numFmt w:val="lowerLetter"/>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nsid w:val="18064DBB"/>
    <w:multiLevelType w:val="multilevel"/>
    <w:tmpl w:val="E4D8DC0C"/>
    <w:lvl w:ilvl="0">
      <w:start w:val="1"/>
      <w:numFmt w:val="upperLetter"/>
      <w:pStyle w:val="1"/>
      <w:lvlText w:val="Part %1"/>
      <w:lvlJc w:val="left"/>
      <w:pPr>
        <w:ind w:left="420" w:hanging="420"/>
      </w:pPr>
      <w:rPr>
        <w:rFonts w:ascii="Calibri" w:hAnsi="Calibri" w:hint="default"/>
        <w:b/>
        <w:bCs w:val="0"/>
        <w:i/>
        <w:iCs w:val="0"/>
        <w:caps w:val="0"/>
        <w:smallCaps w:val="0"/>
        <w:strike w:val="0"/>
        <w:dstrike w:val="0"/>
        <w:outline w:val="0"/>
        <w:shadow/>
        <w:emboss w:val="0"/>
        <w:imprint w:val="0"/>
        <w:noProof w:val="0"/>
        <w:vanish w:val="0"/>
        <w:color w:val="000000"/>
        <w:spacing w:val="0"/>
        <w:position w:val="0"/>
        <w:sz w:val="24"/>
        <w:u w:val="none"/>
        <w:vertAlign w:val="baseline"/>
        <w:em w:val="none"/>
      </w:rPr>
    </w:lvl>
    <w:lvl w:ilvl="1">
      <w:start w:val="1"/>
      <w:numFmt w:val="decimal"/>
      <w:pStyle w:val="2"/>
      <w:suff w:val="nothing"/>
      <w:lvlText w:val="%1.%2"/>
      <w:lvlJc w:val="left"/>
      <w:pPr>
        <w:ind w:left="0" w:firstLine="0"/>
      </w:pPr>
      <w:rPr>
        <w:rFonts w:ascii="Calibri" w:hAnsi="Calibri"/>
        <w:b/>
        <w:bCs w:val="0"/>
        <w:i/>
        <w:iCs w:val="0"/>
        <w:caps w:val="0"/>
        <w:smallCaps w:val="0"/>
        <w:strike w:val="0"/>
        <w:dstrike w:val="0"/>
        <w:outline w:val="0"/>
        <w:shadow/>
        <w:emboss w:val="0"/>
        <w:imprint w:val="0"/>
        <w:noProof w:val="0"/>
        <w:vanish w:val="0"/>
        <w:color w:val="000000"/>
        <w:spacing w:val="0"/>
        <w:position w:val="0"/>
        <w:u w:val="none"/>
        <w:vertAlign w:val="baseline"/>
        <w:em w:val="none"/>
      </w:rPr>
    </w:lvl>
    <w:lvl w:ilvl="2">
      <w:start w:val="1"/>
      <w:numFmt w:val="decimal"/>
      <w:pStyle w:val="3"/>
      <w:suff w:val="nothing"/>
      <w:lvlText w:val="%1.%2.%3"/>
      <w:lvlJc w:val="left"/>
      <w:pPr>
        <w:ind w:left="0" w:firstLine="0"/>
      </w:pPr>
      <w:rPr>
        <w:rFonts w:ascii="Calibri" w:hAnsi="Calibri"/>
        <w:b/>
        <w:bCs w:val="0"/>
        <w:i/>
        <w:iCs w:val="0"/>
        <w:caps w:val="0"/>
        <w:smallCaps w:val="0"/>
        <w:strike w:val="0"/>
        <w:dstrike w:val="0"/>
        <w:outline w:val="0"/>
        <w:shadow/>
        <w:emboss w:val="0"/>
        <w:imprint w:val="0"/>
        <w:noProof w:val="0"/>
        <w:vanish w:val="0"/>
        <w:color w:val="000000"/>
        <w:spacing w:val="0"/>
        <w:position w:val="0"/>
        <w:u w:val="none"/>
        <w:vertAlign w:val="baseline"/>
        <w:em w:val="none"/>
      </w:rPr>
    </w:lvl>
    <w:lvl w:ilvl="3">
      <w:start w:val="1"/>
      <w:numFmt w:val="decimal"/>
      <w:pStyle w:val="4"/>
      <w:suff w:val="nothing"/>
      <w:lvlText w:val="(%4)"/>
      <w:lvlJc w:val="left"/>
      <w:pPr>
        <w:ind w:left="0" w:firstLine="0"/>
      </w:pPr>
      <w:rPr>
        <w:rFonts w:ascii="Calibri" w:hAnsi="Calibri" w:cs="Calibri" w:hint="default"/>
        <w:b/>
        <w:bCs w:val="0"/>
        <w:i/>
        <w:iCs w:val="0"/>
        <w:caps w:val="0"/>
        <w:smallCaps w:val="0"/>
        <w:strike w:val="0"/>
        <w:dstrike w:val="0"/>
        <w:outline w:val="0"/>
        <w:shadow/>
        <w:emboss w:val="0"/>
        <w:imprint w:val="0"/>
        <w:noProof w:val="0"/>
        <w:vanish w:val="0"/>
        <w:color w:val="000000"/>
        <w:spacing w:val="0"/>
        <w:position w:val="0"/>
        <w:u w:val="none"/>
        <w:vertAlign w:val="baseline"/>
        <w:em w:val="none"/>
      </w:rPr>
    </w:lvl>
    <w:lvl w:ilvl="4">
      <w:start w:val="1"/>
      <w:numFmt w:val="lowerLetter"/>
      <w:pStyle w:val="5"/>
      <w:suff w:val="nothing"/>
      <w:lvlText w:val="(%5)"/>
      <w:lvlJc w:val="left"/>
      <w:pPr>
        <w:ind w:left="0" w:firstLine="0"/>
      </w:pPr>
      <w:rPr>
        <w:rFonts w:ascii="Calibri" w:hAnsi="Calibri" w:cs="Calibri" w:hint="default"/>
        <w:b/>
        <w:i/>
        <w:color w:val="000000"/>
      </w:rPr>
    </w:lvl>
    <w:lvl w:ilvl="5">
      <w:start w:val="1"/>
      <w:numFmt w:val="lowerRoman"/>
      <w:pStyle w:val="6"/>
      <w:suff w:val="nothing"/>
      <w:lvlText w:val="(%6)"/>
      <w:lvlJc w:val="left"/>
      <w:pPr>
        <w:ind w:left="0" w:firstLine="0"/>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2">
    <w:nsid w:val="6E383209"/>
    <w:multiLevelType w:val="hybridMultilevel"/>
    <w:tmpl w:val="710C45CA"/>
    <w:lvl w:ilvl="0" w:tplc="EB664058">
      <w:start w:val="1"/>
      <w:numFmt w:val="bullet"/>
      <w:pStyle w:val="List-"/>
      <w:lvlText w:val=""/>
      <w:lvlJc w:val="left"/>
      <w:pPr>
        <w:tabs>
          <w:tab w:val="num" w:pos="1995"/>
        </w:tabs>
        <w:ind w:left="1995" w:hanging="420"/>
      </w:pPr>
      <w:rPr>
        <w:rFonts w:ascii="Wingdings" w:hAnsi="Wingdings"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abstractNumId w:val="11"/>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1"/>
  <w:embedSystemFonts/>
  <w:bordersDoNotSurroundHeader/>
  <w:bordersDoNotSurroundFooter/>
  <w:activeWritingStyle w:appName="MSWord" w:lang="ja-JP" w:vendorID="64" w:dllVersion="131078" w:nlCheck="1" w:checkStyle="1"/>
  <w:activeWritingStyle w:appName="MSWord" w:lang="en-US" w:vendorID="64" w:dllVersion="131078" w:nlCheck="1" w:checkStyle="1"/>
  <w:activeWritingStyle w:appName="MSWord" w:lang="ja-JP" w:vendorID="64" w:dllVersion="131077" w:nlCheck="1" w:checkStyle="1"/>
  <w:activeWritingStyle w:appName="MSWord" w:lang="en-US" w:vendorID="64" w:dllVersion="131077" w:nlCheck="1" w:checkStyle="1"/>
  <w:activeWritingStyle w:appName="MSWord" w:lang="es-CO" w:vendorID="64" w:dllVersion="131078" w:nlCheck="1" w:checkStyle="1"/>
  <w:activeWritingStyle w:appName="MSWord" w:lang="en-GB" w:vendorID="64" w:dllVersion="131078" w:nlCheck="1" w:checkStyle="1"/>
  <w:proofState w:spelling="clean" w:grammar="clean"/>
  <w:attachedTemplate r:id="rId1"/>
  <w:stylePaneFormatFilter w:val="3001"/>
  <w:defaultTabStop w:val="210"/>
  <w:hyphenationZone w:val="357"/>
  <w:drawingGridHorizontalSpacing w:val="105"/>
  <w:drawingGridVerticalSpacing w:val="145"/>
  <w:displayHorizontalDrawingGridEvery w:val="0"/>
  <w:displayVerticalDrawingGridEvery w:val="2"/>
  <w:characterSpacingControl w:val="compressPunctuation"/>
  <w:hdrShapeDefaults>
    <o:shapedefaults v:ext="edit" spidmax="30722">
      <v:textbox inset="5.85pt,.7pt,5.85pt,.7pt"/>
      <o:colormru v:ext="edit" colors="#ddd"/>
    </o:shapedefaults>
    <o:shapelayout v:ext="edit">
      <o:idmap v:ext="edit" data="2,4,5,6,7"/>
      <o:regrouptable v:ext="edit">
        <o:entry new="1" old="0"/>
        <o:entry new="2" old="0"/>
        <o:entry new="3" old="0"/>
        <o:entry new="4" old="0"/>
      </o:regrouptable>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D2645D"/>
    <w:rsid w:val="000007FF"/>
    <w:rsid w:val="000009FB"/>
    <w:rsid w:val="00000D6F"/>
    <w:rsid w:val="000010CB"/>
    <w:rsid w:val="000010EB"/>
    <w:rsid w:val="0000155C"/>
    <w:rsid w:val="00002000"/>
    <w:rsid w:val="000026DC"/>
    <w:rsid w:val="000035EC"/>
    <w:rsid w:val="00003EEB"/>
    <w:rsid w:val="00005794"/>
    <w:rsid w:val="00005AB5"/>
    <w:rsid w:val="00005C3F"/>
    <w:rsid w:val="00005F43"/>
    <w:rsid w:val="00006B52"/>
    <w:rsid w:val="00007E18"/>
    <w:rsid w:val="0001068C"/>
    <w:rsid w:val="00010D0D"/>
    <w:rsid w:val="00010F22"/>
    <w:rsid w:val="00011866"/>
    <w:rsid w:val="000119BB"/>
    <w:rsid w:val="00011A45"/>
    <w:rsid w:val="00011E0B"/>
    <w:rsid w:val="00012331"/>
    <w:rsid w:val="00012654"/>
    <w:rsid w:val="00012700"/>
    <w:rsid w:val="000129BE"/>
    <w:rsid w:val="00012A90"/>
    <w:rsid w:val="000135AC"/>
    <w:rsid w:val="000137A0"/>
    <w:rsid w:val="00013A92"/>
    <w:rsid w:val="00013EE6"/>
    <w:rsid w:val="000142B2"/>
    <w:rsid w:val="000149BC"/>
    <w:rsid w:val="00014CC6"/>
    <w:rsid w:val="00014D52"/>
    <w:rsid w:val="00014FA1"/>
    <w:rsid w:val="00015167"/>
    <w:rsid w:val="000152E5"/>
    <w:rsid w:val="00015401"/>
    <w:rsid w:val="00015C11"/>
    <w:rsid w:val="00016523"/>
    <w:rsid w:val="000167A7"/>
    <w:rsid w:val="00016EAB"/>
    <w:rsid w:val="0001730B"/>
    <w:rsid w:val="000179DA"/>
    <w:rsid w:val="00017DD6"/>
    <w:rsid w:val="000203A2"/>
    <w:rsid w:val="00020E1A"/>
    <w:rsid w:val="00020FE7"/>
    <w:rsid w:val="00021375"/>
    <w:rsid w:val="000213E0"/>
    <w:rsid w:val="00021579"/>
    <w:rsid w:val="00021D01"/>
    <w:rsid w:val="00022272"/>
    <w:rsid w:val="00022691"/>
    <w:rsid w:val="000227BF"/>
    <w:rsid w:val="0002284C"/>
    <w:rsid w:val="00022AB2"/>
    <w:rsid w:val="0002462D"/>
    <w:rsid w:val="00024A26"/>
    <w:rsid w:val="00024F0E"/>
    <w:rsid w:val="00024F19"/>
    <w:rsid w:val="00025619"/>
    <w:rsid w:val="000259BD"/>
    <w:rsid w:val="00025BA5"/>
    <w:rsid w:val="00025D65"/>
    <w:rsid w:val="0002634F"/>
    <w:rsid w:val="00026A1B"/>
    <w:rsid w:val="00027440"/>
    <w:rsid w:val="00027704"/>
    <w:rsid w:val="000277D9"/>
    <w:rsid w:val="000278D7"/>
    <w:rsid w:val="00027D79"/>
    <w:rsid w:val="0003041D"/>
    <w:rsid w:val="0003061C"/>
    <w:rsid w:val="00030957"/>
    <w:rsid w:val="000309D6"/>
    <w:rsid w:val="00030ABD"/>
    <w:rsid w:val="00030D10"/>
    <w:rsid w:val="00030E30"/>
    <w:rsid w:val="0003177F"/>
    <w:rsid w:val="000317E0"/>
    <w:rsid w:val="00031E84"/>
    <w:rsid w:val="00031FE7"/>
    <w:rsid w:val="00032283"/>
    <w:rsid w:val="00032330"/>
    <w:rsid w:val="00032FA2"/>
    <w:rsid w:val="00032FC4"/>
    <w:rsid w:val="00033C3F"/>
    <w:rsid w:val="00033F5B"/>
    <w:rsid w:val="00033FF4"/>
    <w:rsid w:val="0003443E"/>
    <w:rsid w:val="00034D1B"/>
    <w:rsid w:val="00035289"/>
    <w:rsid w:val="0003573D"/>
    <w:rsid w:val="0003579F"/>
    <w:rsid w:val="00036069"/>
    <w:rsid w:val="000362F8"/>
    <w:rsid w:val="00036739"/>
    <w:rsid w:val="000367CA"/>
    <w:rsid w:val="000379FE"/>
    <w:rsid w:val="00037CFB"/>
    <w:rsid w:val="0004014C"/>
    <w:rsid w:val="00040458"/>
    <w:rsid w:val="000406D2"/>
    <w:rsid w:val="0004082B"/>
    <w:rsid w:val="00040D99"/>
    <w:rsid w:val="000413AC"/>
    <w:rsid w:val="0004141A"/>
    <w:rsid w:val="00041BAB"/>
    <w:rsid w:val="00041E19"/>
    <w:rsid w:val="00042E02"/>
    <w:rsid w:val="00042E9F"/>
    <w:rsid w:val="00043145"/>
    <w:rsid w:val="0004369E"/>
    <w:rsid w:val="00043700"/>
    <w:rsid w:val="000445BA"/>
    <w:rsid w:val="00044D55"/>
    <w:rsid w:val="00044E01"/>
    <w:rsid w:val="00044EB5"/>
    <w:rsid w:val="000453F4"/>
    <w:rsid w:val="00045582"/>
    <w:rsid w:val="00046168"/>
    <w:rsid w:val="0004634A"/>
    <w:rsid w:val="00046408"/>
    <w:rsid w:val="00046941"/>
    <w:rsid w:val="00046B80"/>
    <w:rsid w:val="00046FC8"/>
    <w:rsid w:val="000471E6"/>
    <w:rsid w:val="00047299"/>
    <w:rsid w:val="000477E7"/>
    <w:rsid w:val="00050EAB"/>
    <w:rsid w:val="00051461"/>
    <w:rsid w:val="00051E91"/>
    <w:rsid w:val="0005202A"/>
    <w:rsid w:val="000522D6"/>
    <w:rsid w:val="00052EC3"/>
    <w:rsid w:val="0005302B"/>
    <w:rsid w:val="0005307A"/>
    <w:rsid w:val="000535CC"/>
    <w:rsid w:val="000536E7"/>
    <w:rsid w:val="000540C1"/>
    <w:rsid w:val="000541ED"/>
    <w:rsid w:val="00054A75"/>
    <w:rsid w:val="00054EFB"/>
    <w:rsid w:val="00055472"/>
    <w:rsid w:val="000558B0"/>
    <w:rsid w:val="00055CB8"/>
    <w:rsid w:val="00055D32"/>
    <w:rsid w:val="00056106"/>
    <w:rsid w:val="00056240"/>
    <w:rsid w:val="000564DB"/>
    <w:rsid w:val="00056C2E"/>
    <w:rsid w:val="0005709D"/>
    <w:rsid w:val="0005745C"/>
    <w:rsid w:val="000578A4"/>
    <w:rsid w:val="00057980"/>
    <w:rsid w:val="00057A65"/>
    <w:rsid w:val="00057E9C"/>
    <w:rsid w:val="00060038"/>
    <w:rsid w:val="0006025D"/>
    <w:rsid w:val="00060C5D"/>
    <w:rsid w:val="00060D2E"/>
    <w:rsid w:val="00060E0A"/>
    <w:rsid w:val="00060FA4"/>
    <w:rsid w:val="0006109F"/>
    <w:rsid w:val="00061740"/>
    <w:rsid w:val="000629C5"/>
    <w:rsid w:val="00062A16"/>
    <w:rsid w:val="00062A88"/>
    <w:rsid w:val="00062E09"/>
    <w:rsid w:val="0006308B"/>
    <w:rsid w:val="000632C3"/>
    <w:rsid w:val="00063449"/>
    <w:rsid w:val="00064165"/>
    <w:rsid w:val="00064692"/>
    <w:rsid w:val="00064A2F"/>
    <w:rsid w:val="00064C2F"/>
    <w:rsid w:val="00064E6A"/>
    <w:rsid w:val="00065023"/>
    <w:rsid w:val="00065202"/>
    <w:rsid w:val="000659E6"/>
    <w:rsid w:val="000664CE"/>
    <w:rsid w:val="00066810"/>
    <w:rsid w:val="000670A8"/>
    <w:rsid w:val="00067509"/>
    <w:rsid w:val="000675FA"/>
    <w:rsid w:val="00067814"/>
    <w:rsid w:val="000678C9"/>
    <w:rsid w:val="00070764"/>
    <w:rsid w:val="00070817"/>
    <w:rsid w:val="00071726"/>
    <w:rsid w:val="00071883"/>
    <w:rsid w:val="00071CC6"/>
    <w:rsid w:val="00071E9C"/>
    <w:rsid w:val="00072285"/>
    <w:rsid w:val="00072347"/>
    <w:rsid w:val="00072BE5"/>
    <w:rsid w:val="0007330C"/>
    <w:rsid w:val="0007331F"/>
    <w:rsid w:val="000734FF"/>
    <w:rsid w:val="00073671"/>
    <w:rsid w:val="00073E56"/>
    <w:rsid w:val="00073EB1"/>
    <w:rsid w:val="0007446F"/>
    <w:rsid w:val="000747DF"/>
    <w:rsid w:val="00075674"/>
    <w:rsid w:val="00075795"/>
    <w:rsid w:val="0007694B"/>
    <w:rsid w:val="0007743F"/>
    <w:rsid w:val="00077628"/>
    <w:rsid w:val="000776C2"/>
    <w:rsid w:val="000777F6"/>
    <w:rsid w:val="00077938"/>
    <w:rsid w:val="000805C6"/>
    <w:rsid w:val="00080DE7"/>
    <w:rsid w:val="000816D2"/>
    <w:rsid w:val="00081972"/>
    <w:rsid w:val="00081E23"/>
    <w:rsid w:val="00081F44"/>
    <w:rsid w:val="00082578"/>
    <w:rsid w:val="00082895"/>
    <w:rsid w:val="000835FA"/>
    <w:rsid w:val="00083A17"/>
    <w:rsid w:val="00083AAD"/>
    <w:rsid w:val="00083B65"/>
    <w:rsid w:val="0008492B"/>
    <w:rsid w:val="00085AE2"/>
    <w:rsid w:val="00085C70"/>
    <w:rsid w:val="000861CE"/>
    <w:rsid w:val="00086518"/>
    <w:rsid w:val="00086DFA"/>
    <w:rsid w:val="000870D8"/>
    <w:rsid w:val="00087187"/>
    <w:rsid w:val="000872EB"/>
    <w:rsid w:val="0009037C"/>
    <w:rsid w:val="00090A4C"/>
    <w:rsid w:val="00090D31"/>
    <w:rsid w:val="00090EAD"/>
    <w:rsid w:val="00090F41"/>
    <w:rsid w:val="00091097"/>
    <w:rsid w:val="00091426"/>
    <w:rsid w:val="00091986"/>
    <w:rsid w:val="00092530"/>
    <w:rsid w:val="0009255B"/>
    <w:rsid w:val="000931C4"/>
    <w:rsid w:val="00093337"/>
    <w:rsid w:val="00093E9D"/>
    <w:rsid w:val="000948D7"/>
    <w:rsid w:val="00094BD6"/>
    <w:rsid w:val="00094D4D"/>
    <w:rsid w:val="00095438"/>
    <w:rsid w:val="00096819"/>
    <w:rsid w:val="000968D2"/>
    <w:rsid w:val="000974EE"/>
    <w:rsid w:val="0009785E"/>
    <w:rsid w:val="00097FCE"/>
    <w:rsid w:val="000A0504"/>
    <w:rsid w:val="000A11AE"/>
    <w:rsid w:val="000A15ED"/>
    <w:rsid w:val="000A1A15"/>
    <w:rsid w:val="000A1B8B"/>
    <w:rsid w:val="000A1D31"/>
    <w:rsid w:val="000A1D8B"/>
    <w:rsid w:val="000A1FC4"/>
    <w:rsid w:val="000A278B"/>
    <w:rsid w:val="000A31C7"/>
    <w:rsid w:val="000A3C45"/>
    <w:rsid w:val="000A415D"/>
    <w:rsid w:val="000A48D3"/>
    <w:rsid w:val="000A507B"/>
    <w:rsid w:val="000A572C"/>
    <w:rsid w:val="000A57C6"/>
    <w:rsid w:val="000A63B7"/>
    <w:rsid w:val="000A6C5C"/>
    <w:rsid w:val="000A6CBA"/>
    <w:rsid w:val="000A6DB9"/>
    <w:rsid w:val="000A7428"/>
    <w:rsid w:val="000A776C"/>
    <w:rsid w:val="000A77A6"/>
    <w:rsid w:val="000A7985"/>
    <w:rsid w:val="000A7D69"/>
    <w:rsid w:val="000A7F88"/>
    <w:rsid w:val="000B0284"/>
    <w:rsid w:val="000B03D4"/>
    <w:rsid w:val="000B0EF1"/>
    <w:rsid w:val="000B11F8"/>
    <w:rsid w:val="000B13A2"/>
    <w:rsid w:val="000B193B"/>
    <w:rsid w:val="000B1A96"/>
    <w:rsid w:val="000B21F2"/>
    <w:rsid w:val="000B223F"/>
    <w:rsid w:val="000B26A1"/>
    <w:rsid w:val="000B4B02"/>
    <w:rsid w:val="000B4E22"/>
    <w:rsid w:val="000B4E98"/>
    <w:rsid w:val="000B5CDC"/>
    <w:rsid w:val="000B5F20"/>
    <w:rsid w:val="000B63B2"/>
    <w:rsid w:val="000B69D7"/>
    <w:rsid w:val="000B7183"/>
    <w:rsid w:val="000B7501"/>
    <w:rsid w:val="000B7AD9"/>
    <w:rsid w:val="000B7D8A"/>
    <w:rsid w:val="000C07A1"/>
    <w:rsid w:val="000C0826"/>
    <w:rsid w:val="000C0C15"/>
    <w:rsid w:val="000C1031"/>
    <w:rsid w:val="000C1522"/>
    <w:rsid w:val="000C1817"/>
    <w:rsid w:val="000C186C"/>
    <w:rsid w:val="000C1C3E"/>
    <w:rsid w:val="000C1E8D"/>
    <w:rsid w:val="000C1F0E"/>
    <w:rsid w:val="000C2E0F"/>
    <w:rsid w:val="000C32E9"/>
    <w:rsid w:val="000C34D7"/>
    <w:rsid w:val="000C3DFC"/>
    <w:rsid w:val="000C404E"/>
    <w:rsid w:val="000C433F"/>
    <w:rsid w:val="000C48B9"/>
    <w:rsid w:val="000C49EA"/>
    <w:rsid w:val="000C4E54"/>
    <w:rsid w:val="000C51CC"/>
    <w:rsid w:val="000C5F2B"/>
    <w:rsid w:val="000C6868"/>
    <w:rsid w:val="000C7B67"/>
    <w:rsid w:val="000C7C29"/>
    <w:rsid w:val="000D08E0"/>
    <w:rsid w:val="000D14FB"/>
    <w:rsid w:val="000D1C42"/>
    <w:rsid w:val="000D2164"/>
    <w:rsid w:val="000D2427"/>
    <w:rsid w:val="000D2590"/>
    <w:rsid w:val="000D2DDE"/>
    <w:rsid w:val="000D35B8"/>
    <w:rsid w:val="000D404D"/>
    <w:rsid w:val="000D421A"/>
    <w:rsid w:val="000D428A"/>
    <w:rsid w:val="000D4668"/>
    <w:rsid w:val="000D510F"/>
    <w:rsid w:val="000D57DA"/>
    <w:rsid w:val="000D5B98"/>
    <w:rsid w:val="000D5C5E"/>
    <w:rsid w:val="000D6188"/>
    <w:rsid w:val="000D76F6"/>
    <w:rsid w:val="000D7862"/>
    <w:rsid w:val="000D7C19"/>
    <w:rsid w:val="000E0330"/>
    <w:rsid w:val="000E03F5"/>
    <w:rsid w:val="000E06B9"/>
    <w:rsid w:val="000E09C3"/>
    <w:rsid w:val="000E0CC0"/>
    <w:rsid w:val="000E0F7C"/>
    <w:rsid w:val="000E14B2"/>
    <w:rsid w:val="000E1625"/>
    <w:rsid w:val="000E1AF4"/>
    <w:rsid w:val="000E1EAD"/>
    <w:rsid w:val="000E262A"/>
    <w:rsid w:val="000E29C8"/>
    <w:rsid w:val="000E2B21"/>
    <w:rsid w:val="000E2DEE"/>
    <w:rsid w:val="000E349C"/>
    <w:rsid w:val="000E3ADD"/>
    <w:rsid w:val="000E405C"/>
    <w:rsid w:val="000E4490"/>
    <w:rsid w:val="000E4871"/>
    <w:rsid w:val="000E497D"/>
    <w:rsid w:val="000E4A08"/>
    <w:rsid w:val="000E4B3A"/>
    <w:rsid w:val="000E4F3D"/>
    <w:rsid w:val="000E53E7"/>
    <w:rsid w:val="000E5D9C"/>
    <w:rsid w:val="000E5E98"/>
    <w:rsid w:val="000E62B6"/>
    <w:rsid w:val="000E6691"/>
    <w:rsid w:val="000E68BB"/>
    <w:rsid w:val="000E6D26"/>
    <w:rsid w:val="000E72B2"/>
    <w:rsid w:val="000E7696"/>
    <w:rsid w:val="000E77EB"/>
    <w:rsid w:val="000E7813"/>
    <w:rsid w:val="000E7825"/>
    <w:rsid w:val="000E7CA1"/>
    <w:rsid w:val="000F0041"/>
    <w:rsid w:val="000F00F7"/>
    <w:rsid w:val="000F03D2"/>
    <w:rsid w:val="000F040F"/>
    <w:rsid w:val="000F1604"/>
    <w:rsid w:val="000F17D9"/>
    <w:rsid w:val="000F1BF3"/>
    <w:rsid w:val="000F2D90"/>
    <w:rsid w:val="000F33C4"/>
    <w:rsid w:val="000F36D3"/>
    <w:rsid w:val="000F3AE8"/>
    <w:rsid w:val="000F3BFE"/>
    <w:rsid w:val="000F3FF6"/>
    <w:rsid w:val="000F4D49"/>
    <w:rsid w:val="000F4D4E"/>
    <w:rsid w:val="000F4F00"/>
    <w:rsid w:val="000F5362"/>
    <w:rsid w:val="000F5CDD"/>
    <w:rsid w:val="000F5F80"/>
    <w:rsid w:val="000F6CA7"/>
    <w:rsid w:val="000F6D45"/>
    <w:rsid w:val="000F78D9"/>
    <w:rsid w:val="000F7FA0"/>
    <w:rsid w:val="00100A1F"/>
    <w:rsid w:val="00100AC7"/>
    <w:rsid w:val="00100DEB"/>
    <w:rsid w:val="0010110D"/>
    <w:rsid w:val="00101344"/>
    <w:rsid w:val="001013A0"/>
    <w:rsid w:val="00101417"/>
    <w:rsid w:val="00101874"/>
    <w:rsid w:val="001024AB"/>
    <w:rsid w:val="00102587"/>
    <w:rsid w:val="00102F58"/>
    <w:rsid w:val="00103157"/>
    <w:rsid w:val="0010336C"/>
    <w:rsid w:val="0010339F"/>
    <w:rsid w:val="00103820"/>
    <w:rsid w:val="00103902"/>
    <w:rsid w:val="001039A6"/>
    <w:rsid w:val="00103BC1"/>
    <w:rsid w:val="00104CA4"/>
    <w:rsid w:val="00104F21"/>
    <w:rsid w:val="0010519D"/>
    <w:rsid w:val="001053C3"/>
    <w:rsid w:val="001053DC"/>
    <w:rsid w:val="001054E1"/>
    <w:rsid w:val="00105745"/>
    <w:rsid w:val="00105B9D"/>
    <w:rsid w:val="00106172"/>
    <w:rsid w:val="00106FD1"/>
    <w:rsid w:val="00107119"/>
    <w:rsid w:val="00107462"/>
    <w:rsid w:val="00110316"/>
    <w:rsid w:val="0011037F"/>
    <w:rsid w:val="0011113B"/>
    <w:rsid w:val="0011173E"/>
    <w:rsid w:val="001118EE"/>
    <w:rsid w:val="00112BA7"/>
    <w:rsid w:val="0011327A"/>
    <w:rsid w:val="0011345A"/>
    <w:rsid w:val="001148E8"/>
    <w:rsid w:val="00114E9A"/>
    <w:rsid w:val="00114EB8"/>
    <w:rsid w:val="0011503F"/>
    <w:rsid w:val="001156A4"/>
    <w:rsid w:val="00115EF5"/>
    <w:rsid w:val="00116F4A"/>
    <w:rsid w:val="00117828"/>
    <w:rsid w:val="00117C47"/>
    <w:rsid w:val="001202A6"/>
    <w:rsid w:val="00120687"/>
    <w:rsid w:val="00120ADC"/>
    <w:rsid w:val="00120B7C"/>
    <w:rsid w:val="00121699"/>
    <w:rsid w:val="00121C89"/>
    <w:rsid w:val="00121DFD"/>
    <w:rsid w:val="0012233C"/>
    <w:rsid w:val="001225B9"/>
    <w:rsid w:val="0012296A"/>
    <w:rsid w:val="00122C43"/>
    <w:rsid w:val="00122D78"/>
    <w:rsid w:val="00122D91"/>
    <w:rsid w:val="00122F3F"/>
    <w:rsid w:val="00123831"/>
    <w:rsid w:val="001239D5"/>
    <w:rsid w:val="00124F60"/>
    <w:rsid w:val="00125AEC"/>
    <w:rsid w:val="00126A12"/>
    <w:rsid w:val="0012742F"/>
    <w:rsid w:val="00127868"/>
    <w:rsid w:val="001279C1"/>
    <w:rsid w:val="00130CC8"/>
    <w:rsid w:val="00130E42"/>
    <w:rsid w:val="00130F34"/>
    <w:rsid w:val="0013139B"/>
    <w:rsid w:val="00131B0A"/>
    <w:rsid w:val="00131EA9"/>
    <w:rsid w:val="00132621"/>
    <w:rsid w:val="00133058"/>
    <w:rsid w:val="00133A68"/>
    <w:rsid w:val="00133B9B"/>
    <w:rsid w:val="00133E8A"/>
    <w:rsid w:val="0013411F"/>
    <w:rsid w:val="0013417F"/>
    <w:rsid w:val="00134D7A"/>
    <w:rsid w:val="00134DDE"/>
    <w:rsid w:val="00135061"/>
    <w:rsid w:val="00135865"/>
    <w:rsid w:val="0013661F"/>
    <w:rsid w:val="001369C8"/>
    <w:rsid w:val="00136C1C"/>
    <w:rsid w:val="001370CE"/>
    <w:rsid w:val="0013720A"/>
    <w:rsid w:val="00137468"/>
    <w:rsid w:val="001376C7"/>
    <w:rsid w:val="001376EC"/>
    <w:rsid w:val="0013791D"/>
    <w:rsid w:val="001379EC"/>
    <w:rsid w:val="00137DD6"/>
    <w:rsid w:val="0014034E"/>
    <w:rsid w:val="001416F6"/>
    <w:rsid w:val="00141A17"/>
    <w:rsid w:val="00142356"/>
    <w:rsid w:val="00142AF8"/>
    <w:rsid w:val="00142CB6"/>
    <w:rsid w:val="00142D57"/>
    <w:rsid w:val="00143191"/>
    <w:rsid w:val="001436C7"/>
    <w:rsid w:val="00144142"/>
    <w:rsid w:val="00144673"/>
    <w:rsid w:val="001450A0"/>
    <w:rsid w:val="0014520C"/>
    <w:rsid w:val="00145249"/>
    <w:rsid w:val="00147B22"/>
    <w:rsid w:val="00147EB9"/>
    <w:rsid w:val="0015028A"/>
    <w:rsid w:val="001507C5"/>
    <w:rsid w:val="0015085B"/>
    <w:rsid w:val="001524E8"/>
    <w:rsid w:val="00152944"/>
    <w:rsid w:val="001531C9"/>
    <w:rsid w:val="0015392D"/>
    <w:rsid w:val="00153E0C"/>
    <w:rsid w:val="0015450D"/>
    <w:rsid w:val="0015452E"/>
    <w:rsid w:val="00154DAB"/>
    <w:rsid w:val="00155311"/>
    <w:rsid w:val="00155326"/>
    <w:rsid w:val="001553EB"/>
    <w:rsid w:val="001556CF"/>
    <w:rsid w:val="00155ACC"/>
    <w:rsid w:val="00155CEC"/>
    <w:rsid w:val="00155D36"/>
    <w:rsid w:val="00155EFD"/>
    <w:rsid w:val="00156346"/>
    <w:rsid w:val="00156C72"/>
    <w:rsid w:val="00156E95"/>
    <w:rsid w:val="00156E9D"/>
    <w:rsid w:val="00157011"/>
    <w:rsid w:val="00160866"/>
    <w:rsid w:val="00160CF2"/>
    <w:rsid w:val="00161849"/>
    <w:rsid w:val="0016254B"/>
    <w:rsid w:val="001627E7"/>
    <w:rsid w:val="00162A7A"/>
    <w:rsid w:val="00162B20"/>
    <w:rsid w:val="001630EC"/>
    <w:rsid w:val="00163441"/>
    <w:rsid w:val="00163A4C"/>
    <w:rsid w:val="00164547"/>
    <w:rsid w:val="0016456F"/>
    <w:rsid w:val="0016475F"/>
    <w:rsid w:val="00164A81"/>
    <w:rsid w:val="00164ABA"/>
    <w:rsid w:val="00165354"/>
    <w:rsid w:val="0016544A"/>
    <w:rsid w:val="00166222"/>
    <w:rsid w:val="00166545"/>
    <w:rsid w:val="0016660A"/>
    <w:rsid w:val="001673DC"/>
    <w:rsid w:val="001704E8"/>
    <w:rsid w:val="001707D4"/>
    <w:rsid w:val="00171619"/>
    <w:rsid w:val="00171AC7"/>
    <w:rsid w:val="00171AD4"/>
    <w:rsid w:val="00172785"/>
    <w:rsid w:val="0017293C"/>
    <w:rsid w:val="00172A71"/>
    <w:rsid w:val="00172ACA"/>
    <w:rsid w:val="0017313D"/>
    <w:rsid w:val="00173888"/>
    <w:rsid w:val="00173A0B"/>
    <w:rsid w:val="0017426D"/>
    <w:rsid w:val="00174438"/>
    <w:rsid w:val="00174CFC"/>
    <w:rsid w:val="00174D14"/>
    <w:rsid w:val="00174D66"/>
    <w:rsid w:val="00175425"/>
    <w:rsid w:val="00175594"/>
    <w:rsid w:val="00175D7F"/>
    <w:rsid w:val="0017600A"/>
    <w:rsid w:val="001762A8"/>
    <w:rsid w:val="00176453"/>
    <w:rsid w:val="001765D8"/>
    <w:rsid w:val="00176A2C"/>
    <w:rsid w:val="00176A62"/>
    <w:rsid w:val="00176DF4"/>
    <w:rsid w:val="001771EB"/>
    <w:rsid w:val="00177584"/>
    <w:rsid w:val="00177879"/>
    <w:rsid w:val="00177E91"/>
    <w:rsid w:val="001805C8"/>
    <w:rsid w:val="0018097E"/>
    <w:rsid w:val="00180BDC"/>
    <w:rsid w:val="00181301"/>
    <w:rsid w:val="00181CDF"/>
    <w:rsid w:val="00182EDD"/>
    <w:rsid w:val="0018376A"/>
    <w:rsid w:val="00183C70"/>
    <w:rsid w:val="001840B6"/>
    <w:rsid w:val="0018447A"/>
    <w:rsid w:val="00184B76"/>
    <w:rsid w:val="00184FE7"/>
    <w:rsid w:val="001854F7"/>
    <w:rsid w:val="00185DE7"/>
    <w:rsid w:val="001860DF"/>
    <w:rsid w:val="001861B6"/>
    <w:rsid w:val="00186239"/>
    <w:rsid w:val="00186933"/>
    <w:rsid w:val="00186DD9"/>
    <w:rsid w:val="00186FE2"/>
    <w:rsid w:val="00187703"/>
    <w:rsid w:val="00187AAA"/>
    <w:rsid w:val="00187BE4"/>
    <w:rsid w:val="00190575"/>
    <w:rsid w:val="00190E15"/>
    <w:rsid w:val="00190FA8"/>
    <w:rsid w:val="00190FFF"/>
    <w:rsid w:val="00191531"/>
    <w:rsid w:val="00191606"/>
    <w:rsid w:val="00191A1F"/>
    <w:rsid w:val="0019230C"/>
    <w:rsid w:val="00192401"/>
    <w:rsid w:val="00192812"/>
    <w:rsid w:val="00192AFC"/>
    <w:rsid w:val="00192DD3"/>
    <w:rsid w:val="0019320C"/>
    <w:rsid w:val="0019333A"/>
    <w:rsid w:val="0019362B"/>
    <w:rsid w:val="00193AE9"/>
    <w:rsid w:val="00193F62"/>
    <w:rsid w:val="00194394"/>
    <w:rsid w:val="00194A4D"/>
    <w:rsid w:val="00194AE3"/>
    <w:rsid w:val="00194C55"/>
    <w:rsid w:val="001956B1"/>
    <w:rsid w:val="0019572C"/>
    <w:rsid w:val="00195824"/>
    <w:rsid w:val="001960D0"/>
    <w:rsid w:val="0019654F"/>
    <w:rsid w:val="0019664C"/>
    <w:rsid w:val="00196CE9"/>
    <w:rsid w:val="00196D44"/>
    <w:rsid w:val="00197675"/>
    <w:rsid w:val="001A0842"/>
    <w:rsid w:val="001A09ED"/>
    <w:rsid w:val="001A0A74"/>
    <w:rsid w:val="001A0BAA"/>
    <w:rsid w:val="001A0E06"/>
    <w:rsid w:val="001A1556"/>
    <w:rsid w:val="001A195D"/>
    <w:rsid w:val="001A1A5E"/>
    <w:rsid w:val="001A1D26"/>
    <w:rsid w:val="001A2132"/>
    <w:rsid w:val="001A2A52"/>
    <w:rsid w:val="001A2C8D"/>
    <w:rsid w:val="001A3EB2"/>
    <w:rsid w:val="001A405E"/>
    <w:rsid w:val="001A410C"/>
    <w:rsid w:val="001A49A4"/>
    <w:rsid w:val="001A4A9A"/>
    <w:rsid w:val="001A4BCB"/>
    <w:rsid w:val="001A4C53"/>
    <w:rsid w:val="001A52AE"/>
    <w:rsid w:val="001A537D"/>
    <w:rsid w:val="001A6CE8"/>
    <w:rsid w:val="001A6F7D"/>
    <w:rsid w:val="001A734F"/>
    <w:rsid w:val="001A7468"/>
    <w:rsid w:val="001A7669"/>
    <w:rsid w:val="001A7933"/>
    <w:rsid w:val="001A7C4A"/>
    <w:rsid w:val="001B088F"/>
    <w:rsid w:val="001B08E6"/>
    <w:rsid w:val="001B1958"/>
    <w:rsid w:val="001B2391"/>
    <w:rsid w:val="001B2A79"/>
    <w:rsid w:val="001B2AB6"/>
    <w:rsid w:val="001B2BAE"/>
    <w:rsid w:val="001B3312"/>
    <w:rsid w:val="001B3BFC"/>
    <w:rsid w:val="001B42C2"/>
    <w:rsid w:val="001B47BB"/>
    <w:rsid w:val="001B48FC"/>
    <w:rsid w:val="001B4ED5"/>
    <w:rsid w:val="001B4F88"/>
    <w:rsid w:val="001B589A"/>
    <w:rsid w:val="001B5F74"/>
    <w:rsid w:val="001B62CF"/>
    <w:rsid w:val="001B69C5"/>
    <w:rsid w:val="001B6C75"/>
    <w:rsid w:val="001B719C"/>
    <w:rsid w:val="001B7ACC"/>
    <w:rsid w:val="001B7E9B"/>
    <w:rsid w:val="001C01D8"/>
    <w:rsid w:val="001C096E"/>
    <w:rsid w:val="001C17F3"/>
    <w:rsid w:val="001C1CBB"/>
    <w:rsid w:val="001C3021"/>
    <w:rsid w:val="001C311A"/>
    <w:rsid w:val="001C338B"/>
    <w:rsid w:val="001C3653"/>
    <w:rsid w:val="001C3724"/>
    <w:rsid w:val="001C426B"/>
    <w:rsid w:val="001C4CBC"/>
    <w:rsid w:val="001C4D10"/>
    <w:rsid w:val="001C5862"/>
    <w:rsid w:val="001C5FBD"/>
    <w:rsid w:val="001C6174"/>
    <w:rsid w:val="001C63DD"/>
    <w:rsid w:val="001C6552"/>
    <w:rsid w:val="001C6625"/>
    <w:rsid w:val="001C677C"/>
    <w:rsid w:val="001C6AB4"/>
    <w:rsid w:val="001C71AC"/>
    <w:rsid w:val="001C7C4A"/>
    <w:rsid w:val="001C7F97"/>
    <w:rsid w:val="001D0852"/>
    <w:rsid w:val="001D1E01"/>
    <w:rsid w:val="001D1E1E"/>
    <w:rsid w:val="001D1E23"/>
    <w:rsid w:val="001D21C8"/>
    <w:rsid w:val="001D2A75"/>
    <w:rsid w:val="001D3388"/>
    <w:rsid w:val="001D3832"/>
    <w:rsid w:val="001D3AE3"/>
    <w:rsid w:val="001D40F1"/>
    <w:rsid w:val="001D4356"/>
    <w:rsid w:val="001D444E"/>
    <w:rsid w:val="001D5002"/>
    <w:rsid w:val="001D5050"/>
    <w:rsid w:val="001D5177"/>
    <w:rsid w:val="001D5687"/>
    <w:rsid w:val="001D56B0"/>
    <w:rsid w:val="001D640D"/>
    <w:rsid w:val="001D69F3"/>
    <w:rsid w:val="001D7E84"/>
    <w:rsid w:val="001E00F6"/>
    <w:rsid w:val="001E1079"/>
    <w:rsid w:val="001E12A5"/>
    <w:rsid w:val="001E27D4"/>
    <w:rsid w:val="001E2812"/>
    <w:rsid w:val="001E2848"/>
    <w:rsid w:val="001E28F2"/>
    <w:rsid w:val="001E2B02"/>
    <w:rsid w:val="001E2D3C"/>
    <w:rsid w:val="001E2F2D"/>
    <w:rsid w:val="001E3303"/>
    <w:rsid w:val="001E3AF6"/>
    <w:rsid w:val="001E3C60"/>
    <w:rsid w:val="001E4909"/>
    <w:rsid w:val="001E4D05"/>
    <w:rsid w:val="001E4E5A"/>
    <w:rsid w:val="001E4F2D"/>
    <w:rsid w:val="001E55D4"/>
    <w:rsid w:val="001E6197"/>
    <w:rsid w:val="001E66E2"/>
    <w:rsid w:val="001E77EC"/>
    <w:rsid w:val="001E7C00"/>
    <w:rsid w:val="001E7F8A"/>
    <w:rsid w:val="001F0042"/>
    <w:rsid w:val="001F04F8"/>
    <w:rsid w:val="001F12CD"/>
    <w:rsid w:val="001F1993"/>
    <w:rsid w:val="001F1B3E"/>
    <w:rsid w:val="001F2577"/>
    <w:rsid w:val="001F2E87"/>
    <w:rsid w:val="001F362F"/>
    <w:rsid w:val="001F3711"/>
    <w:rsid w:val="001F3792"/>
    <w:rsid w:val="001F3ACE"/>
    <w:rsid w:val="001F3E7A"/>
    <w:rsid w:val="001F4161"/>
    <w:rsid w:val="001F4177"/>
    <w:rsid w:val="001F47ED"/>
    <w:rsid w:val="001F491B"/>
    <w:rsid w:val="001F4D07"/>
    <w:rsid w:val="001F505B"/>
    <w:rsid w:val="001F5197"/>
    <w:rsid w:val="001F58E9"/>
    <w:rsid w:val="001F663A"/>
    <w:rsid w:val="001F68A6"/>
    <w:rsid w:val="001F7824"/>
    <w:rsid w:val="001F7B77"/>
    <w:rsid w:val="00202AC6"/>
    <w:rsid w:val="00202D70"/>
    <w:rsid w:val="00202E2E"/>
    <w:rsid w:val="00203120"/>
    <w:rsid w:val="002034C8"/>
    <w:rsid w:val="00203DB7"/>
    <w:rsid w:val="00203E1F"/>
    <w:rsid w:val="0020440E"/>
    <w:rsid w:val="0020460D"/>
    <w:rsid w:val="002047AC"/>
    <w:rsid w:val="00204A0F"/>
    <w:rsid w:val="00204C75"/>
    <w:rsid w:val="00205DF9"/>
    <w:rsid w:val="00206440"/>
    <w:rsid w:val="0020654F"/>
    <w:rsid w:val="00206F2D"/>
    <w:rsid w:val="0020740C"/>
    <w:rsid w:val="00207A11"/>
    <w:rsid w:val="00207C4E"/>
    <w:rsid w:val="00207FE3"/>
    <w:rsid w:val="00210144"/>
    <w:rsid w:val="00210480"/>
    <w:rsid w:val="002117DE"/>
    <w:rsid w:val="00212414"/>
    <w:rsid w:val="00212437"/>
    <w:rsid w:val="002125A4"/>
    <w:rsid w:val="002126D5"/>
    <w:rsid w:val="00212837"/>
    <w:rsid w:val="00212C57"/>
    <w:rsid w:val="0021323B"/>
    <w:rsid w:val="002132C4"/>
    <w:rsid w:val="002140E9"/>
    <w:rsid w:val="00215135"/>
    <w:rsid w:val="00215351"/>
    <w:rsid w:val="00215B30"/>
    <w:rsid w:val="00215BB5"/>
    <w:rsid w:val="0021612E"/>
    <w:rsid w:val="00216350"/>
    <w:rsid w:val="0021647F"/>
    <w:rsid w:val="0021656E"/>
    <w:rsid w:val="00216ACC"/>
    <w:rsid w:val="00216B11"/>
    <w:rsid w:val="00216CBE"/>
    <w:rsid w:val="00216E6E"/>
    <w:rsid w:val="002170FB"/>
    <w:rsid w:val="002171D3"/>
    <w:rsid w:val="00220256"/>
    <w:rsid w:val="0022086E"/>
    <w:rsid w:val="002208B9"/>
    <w:rsid w:val="00220CAF"/>
    <w:rsid w:val="00221474"/>
    <w:rsid w:val="002214BA"/>
    <w:rsid w:val="002216C5"/>
    <w:rsid w:val="0022293D"/>
    <w:rsid w:val="00222A64"/>
    <w:rsid w:val="00222AFD"/>
    <w:rsid w:val="00222B65"/>
    <w:rsid w:val="00222FFA"/>
    <w:rsid w:val="0022368E"/>
    <w:rsid w:val="002237C6"/>
    <w:rsid w:val="0022380E"/>
    <w:rsid w:val="00223D0A"/>
    <w:rsid w:val="0022453D"/>
    <w:rsid w:val="0022461F"/>
    <w:rsid w:val="0022659A"/>
    <w:rsid w:val="00226969"/>
    <w:rsid w:val="00226E3C"/>
    <w:rsid w:val="00227348"/>
    <w:rsid w:val="00227957"/>
    <w:rsid w:val="00227C5C"/>
    <w:rsid w:val="00227DE1"/>
    <w:rsid w:val="002310CD"/>
    <w:rsid w:val="00232015"/>
    <w:rsid w:val="00232023"/>
    <w:rsid w:val="00232426"/>
    <w:rsid w:val="00232791"/>
    <w:rsid w:val="00233322"/>
    <w:rsid w:val="00233499"/>
    <w:rsid w:val="00233A26"/>
    <w:rsid w:val="00233E3D"/>
    <w:rsid w:val="002343CD"/>
    <w:rsid w:val="0023469A"/>
    <w:rsid w:val="00234B96"/>
    <w:rsid w:val="00234E4B"/>
    <w:rsid w:val="0023568E"/>
    <w:rsid w:val="00235782"/>
    <w:rsid w:val="00235CBB"/>
    <w:rsid w:val="00236D92"/>
    <w:rsid w:val="00237294"/>
    <w:rsid w:val="0023774C"/>
    <w:rsid w:val="00237CAB"/>
    <w:rsid w:val="00237D20"/>
    <w:rsid w:val="00237DA8"/>
    <w:rsid w:val="0024057A"/>
    <w:rsid w:val="00240690"/>
    <w:rsid w:val="00240727"/>
    <w:rsid w:val="00240F6A"/>
    <w:rsid w:val="00241546"/>
    <w:rsid w:val="0024205A"/>
    <w:rsid w:val="00242271"/>
    <w:rsid w:val="002425E3"/>
    <w:rsid w:val="002428B0"/>
    <w:rsid w:val="00242BBA"/>
    <w:rsid w:val="00242E67"/>
    <w:rsid w:val="00242F09"/>
    <w:rsid w:val="00243224"/>
    <w:rsid w:val="00243333"/>
    <w:rsid w:val="00243392"/>
    <w:rsid w:val="0024382D"/>
    <w:rsid w:val="0024445E"/>
    <w:rsid w:val="002444F4"/>
    <w:rsid w:val="002445B0"/>
    <w:rsid w:val="00244B7E"/>
    <w:rsid w:val="00244E0E"/>
    <w:rsid w:val="00244E1F"/>
    <w:rsid w:val="002451F9"/>
    <w:rsid w:val="002453F0"/>
    <w:rsid w:val="00245508"/>
    <w:rsid w:val="00245C59"/>
    <w:rsid w:val="00245F8A"/>
    <w:rsid w:val="00246771"/>
    <w:rsid w:val="002469D8"/>
    <w:rsid w:val="002476B5"/>
    <w:rsid w:val="002478DE"/>
    <w:rsid w:val="00247AE4"/>
    <w:rsid w:val="00247BDD"/>
    <w:rsid w:val="00247F26"/>
    <w:rsid w:val="00250424"/>
    <w:rsid w:val="00250C68"/>
    <w:rsid w:val="00251136"/>
    <w:rsid w:val="002513CE"/>
    <w:rsid w:val="00251F14"/>
    <w:rsid w:val="002525E7"/>
    <w:rsid w:val="002529D3"/>
    <w:rsid w:val="00253573"/>
    <w:rsid w:val="002546A7"/>
    <w:rsid w:val="00254CE2"/>
    <w:rsid w:val="00254E59"/>
    <w:rsid w:val="00254FBA"/>
    <w:rsid w:val="002553D8"/>
    <w:rsid w:val="00255469"/>
    <w:rsid w:val="00255C12"/>
    <w:rsid w:val="00255EC7"/>
    <w:rsid w:val="00255EC9"/>
    <w:rsid w:val="0025640E"/>
    <w:rsid w:val="0025668D"/>
    <w:rsid w:val="00256D9E"/>
    <w:rsid w:val="002579A9"/>
    <w:rsid w:val="00260A72"/>
    <w:rsid w:val="0026110F"/>
    <w:rsid w:val="002612AF"/>
    <w:rsid w:val="002615F7"/>
    <w:rsid w:val="0026162E"/>
    <w:rsid w:val="00261985"/>
    <w:rsid w:val="00261B74"/>
    <w:rsid w:val="00261BB3"/>
    <w:rsid w:val="00262105"/>
    <w:rsid w:val="0026226E"/>
    <w:rsid w:val="0026238C"/>
    <w:rsid w:val="00262638"/>
    <w:rsid w:val="002626BD"/>
    <w:rsid w:val="00262D07"/>
    <w:rsid w:val="0026335C"/>
    <w:rsid w:val="0026409A"/>
    <w:rsid w:val="002642BB"/>
    <w:rsid w:val="002659E3"/>
    <w:rsid w:val="00265B5C"/>
    <w:rsid w:val="00265DCC"/>
    <w:rsid w:val="00266CB6"/>
    <w:rsid w:val="00267301"/>
    <w:rsid w:val="00267782"/>
    <w:rsid w:val="002677B4"/>
    <w:rsid w:val="00267C45"/>
    <w:rsid w:val="00267EA9"/>
    <w:rsid w:val="00270435"/>
    <w:rsid w:val="0027128B"/>
    <w:rsid w:val="002714A4"/>
    <w:rsid w:val="00271955"/>
    <w:rsid w:val="00273513"/>
    <w:rsid w:val="002750FE"/>
    <w:rsid w:val="002759C3"/>
    <w:rsid w:val="00275CC0"/>
    <w:rsid w:val="00275DD1"/>
    <w:rsid w:val="002761A7"/>
    <w:rsid w:val="00276695"/>
    <w:rsid w:val="00276D25"/>
    <w:rsid w:val="002775D9"/>
    <w:rsid w:val="002775DC"/>
    <w:rsid w:val="00277F86"/>
    <w:rsid w:val="0028008F"/>
    <w:rsid w:val="00280091"/>
    <w:rsid w:val="00280E5A"/>
    <w:rsid w:val="00280F97"/>
    <w:rsid w:val="00281503"/>
    <w:rsid w:val="00281DF9"/>
    <w:rsid w:val="00281FA6"/>
    <w:rsid w:val="00282044"/>
    <w:rsid w:val="00282906"/>
    <w:rsid w:val="00282F96"/>
    <w:rsid w:val="0028399D"/>
    <w:rsid w:val="002844B6"/>
    <w:rsid w:val="0028488A"/>
    <w:rsid w:val="0028494B"/>
    <w:rsid w:val="00284D4B"/>
    <w:rsid w:val="00285BDB"/>
    <w:rsid w:val="00286606"/>
    <w:rsid w:val="002873FD"/>
    <w:rsid w:val="002903E9"/>
    <w:rsid w:val="00290B74"/>
    <w:rsid w:val="0029117F"/>
    <w:rsid w:val="0029181A"/>
    <w:rsid w:val="00291A05"/>
    <w:rsid w:val="00291B88"/>
    <w:rsid w:val="00291D75"/>
    <w:rsid w:val="00291EFF"/>
    <w:rsid w:val="00292192"/>
    <w:rsid w:val="00292591"/>
    <w:rsid w:val="002932F8"/>
    <w:rsid w:val="002936B2"/>
    <w:rsid w:val="0029386C"/>
    <w:rsid w:val="0029435E"/>
    <w:rsid w:val="00294A20"/>
    <w:rsid w:val="00294BDF"/>
    <w:rsid w:val="00295491"/>
    <w:rsid w:val="002957A4"/>
    <w:rsid w:val="00295A71"/>
    <w:rsid w:val="002968AD"/>
    <w:rsid w:val="002973EF"/>
    <w:rsid w:val="00297613"/>
    <w:rsid w:val="00297C23"/>
    <w:rsid w:val="002A0102"/>
    <w:rsid w:val="002A1070"/>
    <w:rsid w:val="002A123A"/>
    <w:rsid w:val="002A13E3"/>
    <w:rsid w:val="002A165E"/>
    <w:rsid w:val="002A1A27"/>
    <w:rsid w:val="002A1B76"/>
    <w:rsid w:val="002A1DB3"/>
    <w:rsid w:val="002A20AB"/>
    <w:rsid w:val="002A2EA9"/>
    <w:rsid w:val="002A312F"/>
    <w:rsid w:val="002A3232"/>
    <w:rsid w:val="002A379E"/>
    <w:rsid w:val="002A3A96"/>
    <w:rsid w:val="002A3BCF"/>
    <w:rsid w:val="002A3C21"/>
    <w:rsid w:val="002A421A"/>
    <w:rsid w:val="002A444E"/>
    <w:rsid w:val="002A46D6"/>
    <w:rsid w:val="002A499F"/>
    <w:rsid w:val="002A4E2C"/>
    <w:rsid w:val="002A537C"/>
    <w:rsid w:val="002A5660"/>
    <w:rsid w:val="002A5AB8"/>
    <w:rsid w:val="002A5F5C"/>
    <w:rsid w:val="002A6139"/>
    <w:rsid w:val="002A67FD"/>
    <w:rsid w:val="002A6FDB"/>
    <w:rsid w:val="002A6FDC"/>
    <w:rsid w:val="002A708C"/>
    <w:rsid w:val="002A7BB8"/>
    <w:rsid w:val="002B08F2"/>
    <w:rsid w:val="002B0B4C"/>
    <w:rsid w:val="002B0DE6"/>
    <w:rsid w:val="002B0F66"/>
    <w:rsid w:val="002B10D6"/>
    <w:rsid w:val="002B14FE"/>
    <w:rsid w:val="002B2366"/>
    <w:rsid w:val="002B26FF"/>
    <w:rsid w:val="002B2C64"/>
    <w:rsid w:val="002B2D69"/>
    <w:rsid w:val="002B2F7D"/>
    <w:rsid w:val="002B3998"/>
    <w:rsid w:val="002B39DC"/>
    <w:rsid w:val="002B3BA1"/>
    <w:rsid w:val="002B4D7B"/>
    <w:rsid w:val="002B57C5"/>
    <w:rsid w:val="002B5D65"/>
    <w:rsid w:val="002B619E"/>
    <w:rsid w:val="002B6662"/>
    <w:rsid w:val="002B708D"/>
    <w:rsid w:val="002B70CF"/>
    <w:rsid w:val="002B7664"/>
    <w:rsid w:val="002B7904"/>
    <w:rsid w:val="002B7CCE"/>
    <w:rsid w:val="002B7CD5"/>
    <w:rsid w:val="002C0BC5"/>
    <w:rsid w:val="002C0E2E"/>
    <w:rsid w:val="002C1276"/>
    <w:rsid w:val="002C14EC"/>
    <w:rsid w:val="002C1526"/>
    <w:rsid w:val="002C1B5B"/>
    <w:rsid w:val="002C246A"/>
    <w:rsid w:val="002C2B7A"/>
    <w:rsid w:val="002C3032"/>
    <w:rsid w:val="002C344F"/>
    <w:rsid w:val="002C34F4"/>
    <w:rsid w:val="002C3584"/>
    <w:rsid w:val="002C35B9"/>
    <w:rsid w:val="002C360D"/>
    <w:rsid w:val="002C3B3D"/>
    <w:rsid w:val="002C3F8B"/>
    <w:rsid w:val="002C3FDA"/>
    <w:rsid w:val="002C419C"/>
    <w:rsid w:val="002C4B7E"/>
    <w:rsid w:val="002C5708"/>
    <w:rsid w:val="002C5D08"/>
    <w:rsid w:val="002C5DDB"/>
    <w:rsid w:val="002C5F76"/>
    <w:rsid w:val="002C7474"/>
    <w:rsid w:val="002C74B9"/>
    <w:rsid w:val="002D0392"/>
    <w:rsid w:val="002D092E"/>
    <w:rsid w:val="002D0D61"/>
    <w:rsid w:val="002D0F8F"/>
    <w:rsid w:val="002D11CA"/>
    <w:rsid w:val="002D123E"/>
    <w:rsid w:val="002D147E"/>
    <w:rsid w:val="002D1810"/>
    <w:rsid w:val="002D183C"/>
    <w:rsid w:val="002D1885"/>
    <w:rsid w:val="002D23FC"/>
    <w:rsid w:val="002D28B8"/>
    <w:rsid w:val="002D2A20"/>
    <w:rsid w:val="002D2FEE"/>
    <w:rsid w:val="002D32CA"/>
    <w:rsid w:val="002D368E"/>
    <w:rsid w:val="002D4272"/>
    <w:rsid w:val="002D4F22"/>
    <w:rsid w:val="002D5A17"/>
    <w:rsid w:val="002D6096"/>
    <w:rsid w:val="002D646A"/>
    <w:rsid w:val="002D7026"/>
    <w:rsid w:val="002D7108"/>
    <w:rsid w:val="002D760B"/>
    <w:rsid w:val="002D7633"/>
    <w:rsid w:val="002D7BD6"/>
    <w:rsid w:val="002D7C6C"/>
    <w:rsid w:val="002D7E48"/>
    <w:rsid w:val="002E089E"/>
    <w:rsid w:val="002E0986"/>
    <w:rsid w:val="002E0FEB"/>
    <w:rsid w:val="002E1441"/>
    <w:rsid w:val="002E190F"/>
    <w:rsid w:val="002E2D8B"/>
    <w:rsid w:val="002E33EE"/>
    <w:rsid w:val="002E38EB"/>
    <w:rsid w:val="002E3DBF"/>
    <w:rsid w:val="002E427D"/>
    <w:rsid w:val="002E49C5"/>
    <w:rsid w:val="002E4DC2"/>
    <w:rsid w:val="002E59CC"/>
    <w:rsid w:val="002E632B"/>
    <w:rsid w:val="002E63EF"/>
    <w:rsid w:val="002E64AA"/>
    <w:rsid w:val="002E69CF"/>
    <w:rsid w:val="002E73C1"/>
    <w:rsid w:val="002E78FD"/>
    <w:rsid w:val="002E7DA6"/>
    <w:rsid w:val="002E7DC9"/>
    <w:rsid w:val="002E7DEA"/>
    <w:rsid w:val="002F0E6E"/>
    <w:rsid w:val="002F13B9"/>
    <w:rsid w:val="002F154A"/>
    <w:rsid w:val="002F2189"/>
    <w:rsid w:val="002F37C8"/>
    <w:rsid w:val="002F396D"/>
    <w:rsid w:val="002F4165"/>
    <w:rsid w:val="002F4470"/>
    <w:rsid w:val="002F450B"/>
    <w:rsid w:val="002F4871"/>
    <w:rsid w:val="002F4ABE"/>
    <w:rsid w:val="002F4DBD"/>
    <w:rsid w:val="002F50D9"/>
    <w:rsid w:val="002F51B5"/>
    <w:rsid w:val="002F5DB7"/>
    <w:rsid w:val="002F5EB5"/>
    <w:rsid w:val="002F65BE"/>
    <w:rsid w:val="002F66FD"/>
    <w:rsid w:val="002F696C"/>
    <w:rsid w:val="002F6B61"/>
    <w:rsid w:val="002F6C95"/>
    <w:rsid w:val="002F6FD7"/>
    <w:rsid w:val="002F7280"/>
    <w:rsid w:val="0030012A"/>
    <w:rsid w:val="003002DE"/>
    <w:rsid w:val="003005FE"/>
    <w:rsid w:val="003008DC"/>
    <w:rsid w:val="00301C04"/>
    <w:rsid w:val="00301D09"/>
    <w:rsid w:val="00301DD4"/>
    <w:rsid w:val="0030214D"/>
    <w:rsid w:val="003024EE"/>
    <w:rsid w:val="003026D6"/>
    <w:rsid w:val="00302E97"/>
    <w:rsid w:val="00302F60"/>
    <w:rsid w:val="00303082"/>
    <w:rsid w:val="00304784"/>
    <w:rsid w:val="00305041"/>
    <w:rsid w:val="003054F0"/>
    <w:rsid w:val="00305774"/>
    <w:rsid w:val="00305AAC"/>
    <w:rsid w:val="00305AE2"/>
    <w:rsid w:val="00305DE5"/>
    <w:rsid w:val="003067AD"/>
    <w:rsid w:val="003068D9"/>
    <w:rsid w:val="003068FD"/>
    <w:rsid w:val="0030756B"/>
    <w:rsid w:val="00307CDE"/>
    <w:rsid w:val="00310502"/>
    <w:rsid w:val="0031145B"/>
    <w:rsid w:val="00311755"/>
    <w:rsid w:val="0031186C"/>
    <w:rsid w:val="0031227D"/>
    <w:rsid w:val="00312344"/>
    <w:rsid w:val="0031257A"/>
    <w:rsid w:val="0031275C"/>
    <w:rsid w:val="0031283B"/>
    <w:rsid w:val="00312BD3"/>
    <w:rsid w:val="00312C1D"/>
    <w:rsid w:val="00312CD8"/>
    <w:rsid w:val="003132D5"/>
    <w:rsid w:val="0031330D"/>
    <w:rsid w:val="003133F7"/>
    <w:rsid w:val="003136A3"/>
    <w:rsid w:val="00313D58"/>
    <w:rsid w:val="003143DA"/>
    <w:rsid w:val="00314B52"/>
    <w:rsid w:val="00314E88"/>
    <w:rsid w:val="0031508B"/>
    <w:rsid w:val="0031546C"/>
    <w:rsid w:val="00315DBE"/>
    <w:rsid w:val="0031753D"/>
    <w:rsid w:val="0031788C"/>
    <w:rsid w:val="00317947"/>
    <w:rsid w:val="00317A38"/>
    <w:rsid w:val="00317A44"/>
    <w:rsid w:val="00317E0E"/>
    <w:rsid w:val="003208C9"/>
    <w:rsid w:val="00320C1B"/>
    <w:rsid w:val="00320CB0"/>
    <w:rsid w:val="003211B4"/>
    <w:rsid w:val="00321AE5"/>
    <w:rsid w:val="0032253F"/>
    <w:rsid w:val="003229F0"/>
    <w:rsid w:val="00322D61"/>
    <w:rsid w:val="0032303C"/>
    <w:rsid w:val="0032398C"/>
    <w:rsid w:val="00323FFA"/>
    <w:rsid w:val="00324046"/>
    <w:rsid w:val="0032456B"/>
    <w:rsid w:val="00324C9A"/>
    <w:rsid w:val="00325004"/>
    <w:rsid w:val="003250D9"/>
    <w:rsid w:val="003250E6"/>
    <w:rsid w:val="0032550D"/>
    <w:rsid w:val="00326172"/>
    <w:rsid w:val="003263F1"/>
    <w:rsid w:val="003265A1"/>
    <w:rsid w:val="00327EEF"/>
    <w:rsid w:val="003300B8"/>
    <w:rsid w:val="0033034F"/>
    <w:rsid w:val="00330454"/>
    <w:rsid w:val="003307BB"/>
    <w:rsid w:val="0033103D"/>
    <w:rsid w:val="00331054"/>
    <w:rsid w:val="00331255"/>
    <w:rsid w:val="003317B2"/>
    <w:rsid w:val="00331A44"/>
    <w:rsid w:val="00332124"/>
    <w:rsid w:val="0033292D"/>
    <w:rsid w:val="0033326C"/>
    <w:rsid w:val="00333950"/>
    <w:rsid w:val="00333F66"/>
    <w:rsid w:val="00333FE9"/>
    <w:rsid w:val="0033428C"/>
    <w:rsid w:val="00334752"/>
    <w:rsid w:val="00334964"/>
    <w:rsid w:val="00334AD4"/>
    <w:rsid w:val="00334C31"/>
    <w:rsid w:val="0033567F"/>
    <w:rsid w:val="003356B3"/>
    <w:rsid w:val="003357C0"/>
    <w:rsid w:val="00336424"/>
    <w:rsid w:val="00336899"/>
    <w:rsid w:val="00336C5A"/>
    <w:rsid w:val="00336EB0"/>
    <w:rsid w:val="003372B0"/>
    <w:rsid w:val="003373CB"/>
    <w:rsid w:val="003374AB"/>
    <w:rsid w:val="0034087C"/>
    <w:rsid w:val="00342D3D"/>
    <w:rsid w:val="0034333D"/>
    <w:rsid w:val="00343C24"/>
    <w:rsid w:val="00343D57"/>
    <w:rsid w:val="0034403E"/>
    <w:rsid w:val="003441D3"/>
    <w:rsid w:val="003448A6"/>
    <w:rsid w:val="003454ED"/>
    <w:rsid w:val="003455BA"/>
    <w:rsid w:val="0034572D"/>
    <w:rsid w:val="003459DE"/>
    <w:rsid w:val="00345A59"/>
    <w:rsid w:val="00345DD7"/>
    <w:rsid w:val="00345EC5"/>
    <w:rsid w:val="003462F1"/>
    <w:rsid w:val="00346525"/>
    <w:rsid w:val="003467EF"/>
    <w:rsid w:val="003469B7"/>
    <w:rsid w:val="00346A74"/>
    <w:rsid w:val="00346B1B"/>
    <w:rsid w:val="0034701F"/>
    <w:rsid w:val="0034735A"/>
    <w:rsid w:val="003473DC"/>
    <w:rsid w:val="00347CC4"/>
    <w:rsid w:val="00347D10"/>
    <w:rsid w:val="00347D71"/>
    <w:rsid w:val="00350471"/>
    <w:rsid w:val="003507B0"/>
    <w:rsid w:val="00350BB0"/>
    <w:rsid w:val="00350C2E"/>
    <w:rsid w:val="00351138"/>
    <w:rsid w:val="00351208"/>
    <w:rsid w:val="003512DB"/>
    <w:rsid w:val="003513A5"/>
    <w:rsid w:val="0035167B"/>
    <w:rsid w:val="00351910"/>
    <w:rsid w:val="00351B71"/>
    <w:rsid w:val="00351F68"/>
    <w:rsid w:val="003527D8"/>
    <w:rsid w:val="00352A0E"/>
    <w:rsid w:val="0035337F"/>
    <w:rsid w:val="0035342F"/>
    <w:rsid w:val="003535A3"/>
    <w:rsid w:val="00353B11"/>
    <w:rsid w:val="00353EB4"/>
    <w:rsid w:val="00354A51"/>
    <w:rsid w:val="00354D8D"/>
    <w:rsid w:val="00354F93"/>
    <w:rsid w:val="00355311"/>
    <w:rsid w:val="00355C36"/>
    <w:rsid w:val="0035630B"/>
    <w:rsid w:val="00356695"/>
    <w:rsid w:val="003569A8"/>
    <w:rsid w:val="003570A0"/>
    <w:rsid w:val="00360089"/>
    <w:rsid w:val="00360469"/>
    <w:rsid w:val="003604F0"/>
    <w:rsid w:val="003605D0"/>
    <w:rsid w:val="00360712"/>
    <w:rsid w:val="00360D52"/>
    <w:rsid w:val="003611A6"/>
    <w:rsid w:val="00361361"/>
    <w:rsid w:val="00361667"/>
    <w:rsid w:val="00361777"/>
    <w:rsid w:val="00362279"/>
    <w:rsid w:val="00362669"/>
    <w:rsid w:val="0036279B"/>
    <w:rsid w:val="00362DEE"/>
    <w:rsid w:val="00362F1A"/>
    <w:rsid w:val="0036302E"/>
    <w:rsid w:val="0036381D"/>
    <w:rsid w:val="003642D4"/>
    <w:rsid w:val="00364D39"/>
    <w:rsid w:val="00364E02"/>
    <w:rsid w:val="00365292"/>
    <w:rsid w:val="00365578"/>
    <w:rsid w:val="00365C2E"/>
    <w:rsid w:val="00366A79"/>
    <w:rsid w:val="00366C14"/>
    <w:rsid w:val="003672E0"/>
    <w:rsid w:val="00367548"/>
    <w:rsid w:val="0036799B"/>
    <w:rsid w:val="003679D6"/>
    <w:rsid w:val="003701A4"/>
    <w:rsid w:val="00370221"/>
    <w:rsid w:val="00370B62"/>
    <w:rsid w:val="00371133"/>
    <w:rsid w:val="00372208"/>
    <w:rsid w:val="00372E64"/>
    <w:rsid w:val="0037305C"/>
    <w:rsid w:val="0037317D"/>
    <w:rsid w:val="00373398"/>
    <w:rsid w:val="00373466"/>
    <w:rsid w:val="0037393D"/>
    <w:rsid w:val="00373B52"/>
    <w:rsid w:val="00374882"/>
    <w:rsid w:val="00374B78"/>
    <w:rsid w:val="003759AA"/>
    <w:rsid w:val="00375CCB"/>
    <w:rsid w:val="00376649"/>
    <w:rsid w:val="00376C18"/>
    <w:rsid w:val="00376D0F"/>
    <w:rsid w:val="00376D47"/>
    <w:rsid w:val="00377207"/>
    <w:rsid w:val="00377891"/>
    <w:rsid w:val="003778F7"/>
    <w:rsid w:val="00377F9A"/>
    <w:rsid w:val="00380618"/>
    <w:rsid w:val="003806C2"/>
    <w:rsid w:val="00381219"/>
    <w:rsid w:val="0038283F"/>
    <w:rsid w:val="00382D1B"/>
    <w:rsid w:val="00382DFC"/>
    <w:rsid w:val="0038329A"/>
    <w:rsid w:val="0038395E"/>
    <w:rsid w:val="003848E4"/>
    <w:rsid w:val="00384AF8"/>
    <w:rsid w:val="0038587C"/>
    <w:rsid w:val="00385C8A"/>
    <w:rsid w:val="00385E07"/>
    <w:rsid w:val="00385EC4"/>
    <w:rsid w:val="003869C5"/>
    <w:rsid w:val="00387087"/>
    <w:rsid w:val="003878B5"/>
    <w:rsid w:val="00387A0F"/>
    <w:rsid w:val="00387B40"/>
    <w:rsid w:val="00390069"/>
    <w:rsid w:val="00390268"/>
    <w:rsid w:val="00390638"/>
    <w:rsid w:val="003918D3"/>
    <w:rsid w:val="00391C52"/>
    <w:rsid w:val="00391E8D"/>
    <w:rsid w:val="00392412"/>
    <w:rsid w:val="0039251E"/>
    <w:rsid w:val="00393546"/>
    <w:rsid w:val="003935B4"/>
    <w:rsid w:val="00393719"/>
    <w:rsid w:val="00393964"/>
    <w:rsid w:val="00393BA8"/>
    <w:rsid w:val="00393F97"/>
    <w:rsid w:val="003941D0"/>
    <w:rsid w:val="00394687"/>
    <w:rsid w:val="00394C0D"/>
    <w:rsid w:val="00395754"/>
    <w:rsid w:val="00396A2A"/>
    <w:rsid w:val="00397132"/>
    <w:rsid w:val="003978DE"/>
    <w:rsid w:val="003A093D"/>
    <w:rsid w:val="003A0F00"/>
    <w:rsid w:val="003A1C03"/>
    <w:rsid w:val="003A1C36"/>
    <w:rsid w:val="003A232F"/>
    <w:rsid w:val="003A2335"/>
    <w:rsid w:val="003A263B"/>
    <w:rsid w:val="003A265F"/>
    <w:rsid w:val="003A28E3"/>
    <w:rsid w:val="003A2B87"/>
    <w:rsid w:val="003A3FDC"/>
    <w:rsid w:val="003A4342"/>
    <w:rsid w:val="003A478E"/>
    <w:rsid w:val="003A4E76"/>
    <w:rsid w:val="003A51F8"/>
    <w:rsid w:val="003A552C"/>
    <w:rsid w:val="003A552E"/>
    <w:rsid w:val="003A5700"/>
    <w:rsid w:val="003A5EAA"/>
    <w:rsid w:val="003A5F13"/>
    <w:rsid w:val="003A6055"/>
    <w:rsid w:val="003A6A1D"/>
    <w:rsid w:val="003A6D67"/>
    <w:rsid w:val="003A6D6F"/>
    <w:rsid w:val="003A6FDA"/>
    <w:rsid w:val="003A72C4"/>
    <w:rsid w:val="003A72EC"/>
    <w:rsid w:val="003A75B4"/>
    <w:rsid w:val="003A7BD4"/>
    <w:rsid w:val="003B0145"/>
    <w:rsid w:val="003B07BB"/>
    <w:rsid w:val="003B0B55"/>
    <w:rsid w:val="003B1104"/>
    <w:rsid w:val="003B13AB"/>
    <w:rsid w:val="003B1C77"/>
    <w:rsid w:val="003B1DD4"/>
    <w:rsid w:val="003B241B"/>
    <w:rsid w:val="003B29B2"/>
    <w:rsid w:val="003B2A41"/>
    <w:rsid w:val="003B3039"/>
    <w:rsid w:val="003B325B"/>
    <w:rsid w:val="003B42B0"/>
    <w:rsid w:val="003B4DB2"/>
    <w:rsid w:val="003B50B9"/>
    <w:rsid w:val="003B52C4"/>
    <w:rsid w:val="003B5891"/>
    <w:rsid w:val="003B5E1B"/>
    <w:rsid w:val="003B64D5"/>
    <w:rsid w:val="003B6588"/>
    <w:rsid w:val="003B6835"/>
    <w:rsid w:val="003B789A"/>
    <w:rsid w:val="003B7CD7"/>
    <w:rsid w:val="003B7DCB"/>
    <w:rsid w:val="003C021A"/>
    <w:rsid w:val="003C048A"/>
    <w:rsid w:val="003C13C9"/>
    <w:rsid w:val="003C14B9"/>
    <w:rsid w:val="003C2220"/>
    <w:rsid w:val="003C24A9"/>
    <w:rsid w:val="003C262F"/>
    <w:rsid w:val="003C263C"/>
    <w:rsid w:val="003C4162"/>
    <w:rsid w:val="003C41DD"/>
    <w:rsid w:val="003C437B"/>
    <w:rsid w:val="003C472E"/>
    <w:rsid w:val="003C4D24"/>
    <w:rsid w:val="003C54DD"/>
    <w:rsid w:val="003C5689"/>
    <w:rsid w:val="003C5E32"/>
    <w:rsid w:val="003C6A43"/>
    <w:rsid w:val="003C7500"/>
    <w:rsid w:val="003C77DE"/>
    <w:rsid w:val="003C7C1F"/>
    <w:rsid w:val="003D0152"/>
    <w:rsid w:val="003D025D"/>
    <w:rsid w:val="003D0355"/>
    <w:rsid w:val="003D06DF"/>
    <w:rsid w:val="003D0AD3"/>
    <w:rsid w:val="003D1195"/>
    <w:rsid w:val="003D144F"/>
    <w:rsid w:val="003D184E"/>
    <w:rsid w:val="003D1A78"/>
    <w:rsid w:val="003D1C55"/>
    <w:rsid w:val="003D1DCE"/>
    <w:rsid w:val="003D2B08"/>
    <w:rsid w:val="003D2B33"/>
    <w:rsid w:val="003D3B7A"/>
    <w:rsid w:val="003D3F61"/>
    <w:rsid w:val="003D42D9"/>
    <w:rsid w:val="003D49DA"/>
    <w:rsid w:val="003D5FEF"/>
    <w:rsid w:val="003D6252"/>
    <w:rsid w:val="003D6BDA"/>
    <w:rsid w:val="003D6F23"/>
    <w:rsid w:val="003D78B9"/>
    <w:rsid w:val="003E017E"/>
    <w:rsid w:val="003E0732"/>
    <w:rsid w:val="003E08F6"/>
    <w:rsid w:val="003E0BB9"/>
    <w:rsid w:val="003E10DA"/>
    <w:rsid w:val="003E1240"/>
    <w:rsid w:val="003E1596"/>
    <w:rsid w:val="003E1849"/>
    <w:rsid w:val="003E21CD"/>
    <w:rsid w:val="003E23BD"/>
    <w:rsid w:val="003E2909"/>
    <w:rsid w:val="003E2C4E"/>
    <w:rsid w:val="003E31F4"/>
    <w:rsid w:val="003E33CE"/>
    <w:rsid w:val="003E356C"/>
    <w:rsid w:val="003E4942"/>
    <w:rsid w:val="003E4954"/>
    <w:rsid w:val="003E4BCE"/>
    <w:rsid w:val="003E4CF2"/>
    <w:rsid w:val="003E4D6F"/>
    <w:rsid w:val="003E50D4"/>
    <w:rsid w:val="003E52F1"/>
    <w:rsid w:val="003E5D05"/>
    <w:rsid w:val="003E63FE"/>
    <w:rsid w:val="003E7B69"/>
    <w:rsid w:val="003F0455"/>
    <w:rsid w:val="003F04C8"/>
    <w:rsid w:val="003F08D9"/>
    <w:rsid w:val="003F0E3C"/>
    <w:rsid w:val="003F0FB3"/>
    <w:rsid w:val="003F15B7"/>
    <w:rsid w:val="003F183F"/>
    <w:rsid w:val="003F19A9"/>
    <w:rsid w:val="003F1A2F"/>
    <w:rsid w:val="003F2059"/>
    <w:rsid w:val="003F2234"/>
    <w:rsid w:val="003F256B"/>
    <w:rsid w:val="003F3497"/>
    <w:rsid w:val="003F3738"/>
    <w:rsid w:val="003F3D7A"/>
    <w:rsid w:val="003F44AE"/>
    <w:rsid w:val="003F44FD"/>
    <w:rsid w:val="003F475B"/>
    <w:rsid w:val="003F4C74"/>
    <w:rsid w:val="003F6195"/>
    <w:rsid w:val="003F6207"/>
    <w:rsid w:val="003F64F4"/>
    <w:rsid w:val="003F6989"/>
    <w:rsid w:val="003F6E92"/>
    <w:rsid w:val="003F6F21"/>
    <w:rsid w:val="003F738B"/>
    <w:rsid w:val="00400056"/>
    <w:rsid w:val="0040066C"/>
    <w:rsid w:val="004009CD"/>
    <w:rsid w:val="00400AAF"/>
    <w:rsid w:val="0040102A"/>
    <w:rsid w:val="00401802"/>
    <w:rsid w:val="00401C8F"/>
    <w:rsid w:val="00402BD7"/>
    <w:rsid w:val="0040421E"/>
    <w:rsid w:val="004043DF"/>
    <w:rsid w:val="004050AC"/>
    <w:rsid w:val="00405829"/>
    <w:rsid w:val="0040611A"/>
    <w:rsid w:val="00406A00"/>
    <w:rsid w:val="00410146"/>
    <w:rsid w:val="00410E78"/>
    <w:rsid w:val="004113A4"/>
    <w:rsid w:val="00411965"/>
    <w:rsid w:val="00411B7A"/>
    <w:rsid w:val="0041258C"/>
    <w:rsid w:val="004126FA"/>
    <w:rsid w:val="00412A49"/>
    <w:rsid w:val="00412C04"/>
    <w:rsid w:val="00412C07"/>
    <w:rsid w:val="00412FAA"/>
    <w:rsid w:val="00413C7D"/>
    <w:rsid w:val="00413CE9"/>
    <w:rsid w:val="004157F2"/>
    <w:rsid w:val="00415B38"/>
    <w:rsid w:val="004167F4"/>
    <w:rsid w:val="00416B4B"/>
    <w:rsid w:val="00416DDB"/>
    <w:rsid w:val="00416E52"/>
    <w:rsid w:val="00416FB1"/>
    <w:rsid w:val="00417C93"/>
    <w:rsid w:val="00420C29"/>
    <w:rsid w:val="00420D08"/>
    <w:rsid w:val="0042104C"/>
    <w:rsid w:val="00422185"/>
    <w:rsid w:val="004221B5"/>
    <w:rsid w:val="0042255A"/>
    <w:rsid w:val="00422611"/>
    <w:rsid w:val="00422745"/>
    <w:rsid w:val="004229E4"/>
    <w:rsid w:val="00422A91"/>
    <w:rsid w:val="00423599"/>
    <w:rsid w:val="00423ED9"/>
    <w:rsid w:val="0042411C"/>
    <w:rsid w:val="00424892"/>
    <w:rsid w:val="00424995"/>
    <w:rsid w:val="00424BC2"/>
    <w:rsid w:val="0042521A"/>
    <w:rsid w:val="0042550E"/>
    <w:rsid w:val="0042560C"/>
    <w:rsid w:val="00425828"/>
    <w:rsid w:val="004259C6"/>
    <w:rsid w:val="00425DCF"/>
    <w:rsid w:val="00425EC7"/>
    <w:rsid w:val="00426404"/>
    <w:rsid w:val="00426686"/>
    <w:rsid w:val="004266F3"/>
    <w:rsid w:val="00426AEB"/>
    <w:rsid w:val="00426C9F"/>
    <w:rsid w:val="00426F91"/>
    <w:rsid w:val="00427108"/>
    <w:rsid w:val="004273CB"/>
    <w:rsid w:val="00427944"/>
    <w:rsid w:val="00427AB3"/>
    <w:rsid w:val="00430304"/>
    <w:rsid w:val="00430503"/>
    <w:rsid w:val="0043105C"/>
    <w:rsid w:val="00431292"/>
    <w:rsid w:val="00431A8A"/>
    <w:rsid w:val="0043272B"/>
    <w:rsid w:val="00432A75"/>
    <w:rsid w:val="0043326E"/>
    <w:rsid w:val="00433407"/>
    <w:rsid w:val="004335B1"/>
    <w:rsid w:val="00433E79"/>
    <w:rsid w:val="004340D2"/>
    <w:rsid w:val="00434481"/>
    <w:rsid w:val="0043474C"/>
    <w:rsid w:val="004349E8"/>
    <w:rsid w:val="0043535F"/>
    <w:rsid w:val="004355BD"/>
    <w:rsid w:val="00436682"/>
    <w:rsid w:val="004369F1"/>
    <w:rsid w:val="00437345"/>
    <w:rsid w:val="0043748E"/>
    <w:rsid w:val="00437C45"/>
    <w:rsid w:val="004410E3"/>
    <w:rsid w:val="004412C5"/>
    <w:rsid w:val="004412F2"/>
    <w:rsid w:val="0044140F"/>
    <w:rsid w:val="00441BCA"/>
    <w:rsid w:val="00441CF9"/>
    <w:rsid w:val="00442CCA"/>
    <w:rsid w:val="00442E8E"/>
    <w:rsid w:val="00442E92"/>
    <w:rsid w:val="00443379"/>
    <w:rsid w:val="00443A3F"/>
    <w:rsid w:val="00444072"/>
    <w:rsid w:val="00444D21"/>
    <w:rsid w:val="00445143"/>
    <w:rsid w:val="00445823"/>
    <w:rsid w:val="004463D0"/>
    <w:rsid w:val="0044648C"/>
    <w:rsid w:val="00446705"/>
    <w:rsid w:val="00450989"/>
    <w:rsid w:val="004513CE"/>
    <w:rsid w:val="00452259"/>
    <w:rsid w:val="00452838"/>
    <w:rsid w:val="004528DA"/>
    <w:rsid w:val="00452A7E"/>
    <w:rsid w:val="004530AF"/>
    <w:rsid w:val="00453115"/>
    <w:rsid w:val="00453789"/>
    <w:rsid w:val="00453913"/>
    <w:rsid w:val="00454091"/>
    <w:rsid w:val="004546F6"/>
    <w:rsid w:val="00455384"/>
    <w:rsid w:val="00455397"/>
    <w:rsid w:val="00455BD4"/>
    <w:rsid w:val="004567D9"/>
    <w:rsid w:val="00457290"/>
    <w:rsid w:val="00457AB0"/>
    <w:rsid w:val="00457E24"/>
    <w:rsid w:val="0046023C"/>
    <w:rsid w:val="004602B9"/>
    <w:rsid w:val="004602C3"/>
    <w:rsid w:val="00460969"/>
    <w:rsid w:val="00460B14"/>
    <w:rsid w:val="00460D6E"/>
    <w:rsid w:val="00460EA8"/>
    <w:rsid w:val="00461175"/>
    <w:rsid w:val="00461228"/>
    <w:rsid w:val="004613B5"/>
    <w:rsid w:val="00461D75"/>
    <w:rsid w:val="0046217D"/>
    <w:rsid w:val="004621A6"/>
    <w:rsid w:val="00462405"/>
    <w:rsid w:val="004625E1"/>
    <w:rsid w:val="004627A0"/>
    <w:rsid w:val="00462AA2"/>
    <w:rsid w:val="00463118"/>
    <w:rsid w:val="00463798"/>
    <w:rsid w:val="00463F71"/>
    <w:rsid w:val="00464039"/>
    <w:rsid w:val="004648BD"/>
    <w:rsid w:val="00464B1E"/>
    <w:rsid w:val="00465038"/>
    <w:rsid w:val="004654DB"/>
    <w:rsid w:val="0046564F"/>
    <w:rsid w:val="004668D0"/>
    <w:rsid w:val="00466E16"/>
    <w:rsid w:val="00467678"/>
    <w:rsid w:val="00467BEE"/>
    <w:rsid w:val="00470842"/>
    <w:rsid w:val="00470899"/>
    <w:rsid w:val="004708FD"/>
    <w:rsid w:val="004713E9"/>
    <w:rsid w:val="00471743"/>
    <w:rsid w:val="00471946"/>
    <w:rsid w:val="00472141"/>
    <w:rsid w:val="0047239C"/>
    <w:rsid w:val="00472D11"/>
    <w:rsid w:val="00472F4E"/>
    <w:rsid w:val="0047336D"/>
    <w:rsid w:val="00473912"/>
    <w:rsid w:val="00475046"/>
    <w:rsid w:val="004751FA"/>
    <w:rsid w:val="00475870"/>
    <w:rsid w:val="00475D23"/>
    <w:rsid w:val="0047610C"/>
    <w:rsid w:val="00476114"/>
    <w:rsid w:val="00476796"/>
    <w:rsid w:val="0047695A"/>
    <w:rsid w:val="004769FF"/>
    <w:rsid w:val="00476B02"/>
    <w:rsid w:val="00476CCE"/>
    <w:rsid w:val="0047787C"/>
    <w:rsid w:val="00477B96"/>
    <w:rsid w:val="00477CC2"/>
    <w:rsid w:val="00480928"/>
    <w:rsid w:val="00480ACF"/>
    <w:rsid w:val="00481145"/>
    <w:rsid w:val="00481D6C"/>
    <w:rsid w:val="004821CE"/>
    <w:rsid w:val="00482F0D"/>
    <w:rsid w:val="00483BB2"/>
    <w:rsid w:val="00484387"/>
    <w:rsid w:val="00484938"/>
    <w:rsid w:val="004853EE"/>
    <w:rsid w:val="00485626"/>
    <w:rsid w:val="0048581B"/>
    <w:rsid w:val="00485FCF"/>
    <w:rsid w:val="00486E2A"/>
    <w:rsid w:val="004871CA"/>
    <w:rsid w:val="004877A0"/>
    <w:rsid w:val="00487EA5"/>
    <w:rsid w:val="00487EC7"/>
    <w:rsid w:val="0049007C"/>
    <w:rsid w:val="004900EF"/>
    <w:rsid w:val="0049056E"/>
    <w:rsid w:val="004909AA"/>
    <w:rsid w:val="00490CC3"/>
    <w:rsid w:val="00490ED9"/>
    <w:rsid w:val="00491053"/>
    <w:rsid w:val="00491151"/>
    <w:rsid w:val="0049128A"/>
    <w:rsid w:val="00491455"/>
    <w:rsid w:val="00492221"/>
    <w:rsid w:val="0049349D"/>
    <w:rsid w:val="00493A2B"/>
    <w:rsid w:val="00493B77"/>
    <w:rsid w:val="00493CAB"/>
    <w:rsid w:val="00493EBE"/>
    <w:rsid w:val="00494692"/>
    <w:rsid w:val="00494DEF"/>
    <w:rsid w:val="00494EEE"/>
    <w:rsid w:val="004952D7"/>
    <w:rsid w:val="00495DD6"/>
    <w:rsid w:val="00495E3C"/>
    <w:rsid w:val="00496040"/>
    <w:rsid w:val="004966AF"/>
    <w:rsid w:val="00496713"/>
    <w:rsid w:val="00497277"/>
    <w:rsid w:val="004A05E2"/>
    <w:rsid w:val="004A0978"/>
    <w:rsid w:val="004A0B5F"/>
    <w:rsid w:val="004A1FA8"/>
    <w:rsid w:val="004A2CDF"/>
    <w:rsid w:val="004A2FA1"/>
    <w:rsid w:val="004A34F7"/>
    <w:rsid w:val="004A3622"/>
    <w:rsid w:val="004A3624"/>
    <w:rsid w:val="004A388B"/>
    <w:rsid w:val="004A41C0"/>
    <w:rsid w:val="004A5196"/>
    <w:rsid w:val="004A5964"/>
    <w:rsid w:val="004A5CE1"/>
    <w:rsid w:val="004A6114"/>
    <w:rsid w:val="004A6234"/>
    <w:rsid w:val="004A6C8B"/>
    <w:rsid w:val="004B02AE"/>
    <w:rsid w:val="004B1EAA"/>
    <w:rsid w:val="004B269A"/>
    <w:rsid w:val="004B2794"/>
    <w:rsid w:val="004B2819"/>
    <w:rsid w:val="004B362C"/>
    <w:rsid w:val="004B41F9"/>
    <w:rsid w:val="004B45EE"/>
    <w:rsid w:val="004B46A3"/>
    <w:rsid w:val="004B5001"/>
    <w:rsid w:val="004B51A2"/>
    <w:rsid w:val="004B5C3B"/>
    <w:rsid w:val="004B5E83"/>
    <w:rsid w:val="004B5E94"/>
    <w:rsid w:val="004B5EF1"/>
    <w:rsid w:val="004B6A1D"/>
    <w:rsid w:val="004B6C1C"/>
    <w:rsid w:val="004B6D4E"/>
    <w:rsid w:val="004B6EA8"/>
    <w:rsid w:val="004B6F6B"/>
    <w:rsid w:val="004B7438"/>
    <w:rsid w:val="004B756B"/>
    <w:rsid w:val="004B757F"/>
    <w:rsid w:val="004B75CC"/>
    <w:rsid w:val="004B7A44"/>
    <w:rsid w:val="004B7BCE"/>
    <w:rsid w:val="004B7CCA"/>
    <w:rsid w:val="004B7EA4"/>
    <w:rsid w:val="004C00C6"/>
    <w:rsid w:val="004C049D"/>
    <w:rsid w:val="004C09B8"/>
    <w:rsid w:val="004C0A1A"/>
    <w:rsid w:val="004C0CE5"/>
    <w:rsid w:val="004C0D0F"/>
    <w:rsid w:val="004C0D10"/>
    <w:rsid w:val="004C1718"/>
    <w:rsid w:val="004C1A30"/>
    <w:rsid w:val="004C218D"/>
    <w:rsid w:val="004C241B"/>
    <w:rsid w:val="004C272A"/>
    <w:rsid w:val="004C2BAD"/>
    <w:rsid w:val="004C4497"/>
    <w:rsid w:val="004C453A"/>
    <w:rsid w:val="004C4B19"/>
    <w:rsid w:val="004C4CD6"/>
    <w:rsid w:val="004C596E"/>
    <w:rsid w:val="004C6473"/>
    <w:rsid w:val="004C6AB3"/>
    <w:rsid w:val="004D0656"/>
    <w:rsid w:val="004D09B1"/>
    <w:rsid w:val="004D0A1F"/>
    <w:rsid w:val="004D111F"/>
    <w:rsid w:val="004D12A3"/>
    <w:rsid w:val="004D168F"/>
    <w:rsid w:val="004D1EE0"/>
    <w:rsid w:val="004D241A"/>
    <w:rsid w:val="004D2BBB"/>
    <w:rsid w:val="004D2DD6"/>
    <w:rsid w:val="004D40AA"/>
    <w:rsid w:val="004D43BC"/>
    <w:rsid w:val="004D47F7"/>
    <w:rsid w:val="004D4E25"/>
    <w:rsid w:val="004D5142"/>
    <w:rsid w:val="004D5189"/>
    <w:rsid w:val="004D55D8"/>
    <w:rsid w:val="004D5BE9"/>
    <w:rsid w:val="004D6226"/>
    <w:rsid w:val="004D684A"/>
    <w:rsid w:val="004D7287"/>
    <w:rsid w:val="004D72E9"/>
    <w:rsid w:val="004D7609"/>
    <w:rsid w:val="004D7A74"/>
    <w:rsid w:val="004D7C44"/>
    <w:rsid w:val="004D7F1A"/>
    <w:rsid w:val="004E0410"/>
    <w:rsid w:val="004E0B1B"/>
    <w:rsid w:val="004E0B21"/>
    <w:rsid w:val="004E10A6"/>
    <w:rsid w:val="004E1826"/>
    <w:rsid w:val="004E1BDE"/>
    <w:rsid w:val="004E1C6E"/>
    <w:rsid w:val="004E2519"/>
    <w:rsid w:val="004E25EA"/>
    <w:rsid w:val="004E2AB8"/>
    <w:rsid w:val="004E3287"/>
    <w:rsid w:val="004E35D9"/>
    <w:rsid w:val="004E393C"/>
    <w:rsid w:val="004E42EB"/>
    <w:rsid w:val="004E4E13"/>
    <w:rsid w:val="004E525C"/>
    <w:rsid w:val="004E5568"/>
    <w:rsid w:val="004E699A"/>
    <w:rsid w:val="004E74EC"/>
    <w:rsid w:val="004E7D3B"/>
    <w:rsid w:val="004F0633"/>
    <w:rsid w:val="004F0F26"/>
    <w:rsid w:val="004F134D"/>
    <w:rsid w:val="004F14A3"/>
    <w:rsid w:val="004F15EC"/>
    <w:rsid w:val="004F28D9"/>
    <w:rsid w:val="004F32BE"/>
    <w:rsid w:val="004F3BF7"/>
    <w:rsid w:val="004F44EA"/>
    <w:rsid w:val="004F4680"/>
    <w:rsid w:val="004F47A7"/>
    <w:rsid w:val="004F4903"/>
    <w:rsid w:val="004F4A14"/>
    <w:rsid w:val="004F53B4"/>
    <w:rsid w:val="004F54B6"/>
    <w:rsid w:val="004F5624"/>
    <w:rsid w:val="004F56B0"/>
    <w:rsid w:val="004F5C5D"/>
    <w:rsid w:val="004F6AF1"/>
    <w:rsid w:val="004F706A"/>
    <w:rsid w:val="004F7F04"/>
    <w:rsid w:val="00500029"/>
    <w:rsid w:val="00500370"/>
    <w:rsid w:val="00500515"/>
    <w:rsid w:val="00501425"/>
    <w:rsid w:val="005019C9"/>
    <w:rsid w:val="00501C62"/>
    <w:rsid w:val="00502358"/>
    <w:rsid w:val="0050273E"/>
    <w:rsid w:val="00502DA7"/>
    <w:rsid w:val="00503013"/>
    <w:rsid w:val="0050314E"/>
    <w:rsid w:val="00503CC7"/>
    <w:rsid w:val="00503E3B"/>
    <w:rsid w:val="00503F40"/>
    <w:rsid w:val="005045A6"/>
    <w:rsid w:val="005046A4"/>
    <w:rsid w:val="005046F7"/>
    <w:rsid w:val="00504902"/>
    <w:rsid w:val="00504E7D"/>
    <w:rsid w:val="00506722"/>
    <w:rsid w:val="0050678A"/>
    <w:rsid w:val="005067E7"/>
    <w:rsid w:val="00506BB3"/>
    <w:rsid w:val="00506E0C"/>
    <w:rsid w:val="00506EBD"/>
    <w:rsid w:val="0050727C"/>
    <w:rsid w:val="00507414"/>
    <w:rsid w:val="0050790D"/>
    <w:rsid w:val="00507AF4"/>
    <w:rsid w:val="00507AF7"/>
    <w:rsid w:val="00507D7B"/>
    <w:rsid w:val="005104C6"/>
    <w:rsid w:val="0051121C"/>
    <w:rsid w:val="00512324"/>
    <w:rsid w:val="00512414"/>
    <w:rsid w:val="005133D8"/>
    <w:rsid w:val="00513835"/>
    <w:rsid w:val="00513D58"/>
    <w:rsid w:val="00514214"/>
    <w:rsid w:val="00514227"/>
    <w:rsid w:val="0051425F"/>
    <w:rsid w:val="00514564"/>
    <w:rsid w:val="00514CEB"/>
    <w:rsid w:val="0051584C"/>
    <w:rsid w:val="00515A5A"/>
    <w:rsid w:val="0051655B"/>
    <w:rsid w:val="00516837"/>
    <w:rsid w:val="005168F0"/>
    <w:rsid w:val="00516C2E"/>
    <w:rsid w:val="00516C82"/>
    <w:rsid w:val="00516E3E"/>
    <w:rsid w:val="0051704A"/>
    <w:rsid w:val="00517A9C"/>
    <w:rsid w:val="00517BB0"/>
    <w:rsid w:val="005200B3"/>
    <w:rsid w:val="00520117"/>
    <w:rsid w:val="00520DE9"/>
    <w:rsid w:val="005216EA"/>
    <w:rsid w:val="0052182D"/>
    <w:rsid w:val="0052191A"/>
    <w:rsid w:val="00521C7D"/>
    <w:rsid w:val="00521C9E"/>
    <w:rsid w:val="00521DD0"/>
    <w:rsid w:val="00522680"/>
    <w:rsid w:val="00523152"/>
    <w:rsid w:val="005237B8"/>
    <w:rsid w:val="00523B9D"/>
    <w:rsid w:val="00524016"/>
    <w:rsid w:val="00524609"/>
    <w:rsid w:val="005248BB"/>
    <w:rsid w:val="005251D3"/>
    <w:rsid w:val="00525341"/>
    <w:rsid w:val="0052545A"/>
    <w:rsid w:val="005256FD"/>
    <w:rsid w:val="00525992"/>
    <w:rsid w:val="00525FBD"/>
    <w:rsid w:val="005260D4"/>
    <w:rsid w:val="005266F0"/>
    <w:rsid w:val="00526875"/>
    <w:rsid w:val="00526F44"/>
    <w:rsid w:val="005277ED"/>
    <w:rsid w:val="0052784A"/>
    <w:rsid w:val="00527A68"/>
    <w:rsid w:val="00527D4A"/>
    <w:rsid w:val="0053001A"/>
    <w:rsid w:val="0053080B"/>
    <w:rsid w:val="00530B20"/>
    <w:rsid w:val="00530F78"/>
    <w:rsid w:val="005311BE"/>
    <w:rsid w:val="00531729"/>
    <w:rsid w:val="00532434"/>
    <w:rsid w:val="0053267A"/>
    <w:rsid w:val="005327CD"/>
    <w:rsid w:val="005328F1"/>
    <w:rsid w:val="00532E16"/>
    <w:rsid w:val="005339AB"/>
    <w:rsid w:val="005345F5"/>
    <w:rsid w:val="005349F4"/>
    <w:rsid w:val="00534C89"/>
    <w:rsid w:val="00535085"/>
    <w:rsid w:val="0053587E"/>
    <w:rsid w:val="00535C85"/>
    <w:rsid w:val="00535D68"/>
    <w:rsid w:val="005367AE"/>
    <w:rsid w:val="00536BC6"/>
    <w:rsid w:val="0053730E"/>
    <w:rsid w:val="005379E2"/>
    <w:rsid w:val="00537CEB"/>
    <w:rsid w:val="00540824"/>
    <w:rsid w:val="005408F9"/>
    <w:rsid w:val="00540B6D"/>
    <w:rsid w:val="005419B0"/>
    <w:rsid w:val="005420F4"/>
    <w:rsid w:val="0054228E"/>
    <w:rsid w:val="005422B3"/>
    <w:rsid w:val="005427B5"/>
    <w:rsid w:val="00542896"/>
    <w:rsid w:val="00542944"/>
    <w:rsid w:val="00543031"/>
    <w:rsid w:val="00543083"/>
    <w:rsid w:val="0054344E"/>
    <w:rsid w:val="0054358F"/>
    <w:rsid w:val="005435A2"/>
    <w:rsid w:val="00543605"/>
    <w:rsid w:val="0054372C"/>
    <w:rsid w:val="005439EE"/>
    <w:rsid w:val="00544415"/>
    <w:rsid w:val="00544808"/>
    <w:rsid w:val="00544F30"/>
    <w:rsid w:val="00546C03"/>
    <w:rsid w:val="00546D34"/>
    <w:rsid w:val="005479A0"/>
    <w:rsid w:val="00547C81"/>
    <w:rsid w:val="0055061D"/>
    <w:rsid w:val="005506E2"/>
    <w:rsid w:val="005509CB"/>
    <w:rsid w:val="00550B1D"/>
    <w:rsid w:val="00550BAD"/>
    <w:rsid w:val="0055109E"/>
    <w:rsid w:val="005512E3"/>
    <w:rsid w:val="00551DB0"/>
    <w:rsid w:val="00551ED6"/>
    <w:rsid w:val="00552325"/>
    <w:rsid w:val="00552717"/>
    <w:rsid w:val="00552BAA"/>
    <w:rsid w:val="00553942"/>
    <w:rsid w:val="005540BC"/>
    <w:rsid w:val="0055418D"/>
    <w:rsid w:val="00554F82"/>
    <w:rsid w:val="0055513E"/>
    <w:rsid w:val="00555426"/>
    <w:rsid w:val="00556A27"/>
    <w:rsid w:val="00557003"/>
    <w:rsid w:val="00557308"/>
    <w:rsid w:val="00557729"/>
    <w:rsid w:val="00557775"/>
    <w:rsid w:val="00557A38"/>
    <w:rsid w:val="00557C5E"/>
    <w:rsid w:val="00557D5E"/>
    <w:rsid w:val="00560394"/>
    <w:rsid w:val="00560C9E"/>
    <w:rsid w:val="005618D1"/>
    <w:rsid w:val="00561A62"/>
    <w:rsid w:val="00561F08"/>
    <w:rsid w:val="00562743"/>
    <w:rsid w:val="005639F6"/>
    <w:rsid w:val="00563C65"/>
    <w:rsid w:val="00563DA5"/>
    <w:rsid w:val="005648C6"/>
    <w:rsid w:val="00564CAC"/>
    <w:rsid w:val="00564F88"/>
    <w:rsid w:val="005654B3"/>
    <w:rsid w:val="005654F1"/>
    <w:rsid w:val="00565AE6"/>
    <w:rsid w:val="00565DAF"/>
    <w:rsid w:val="00566209"/>
    <w:rsid w:val="00566702"/>
    <w:rsid w:val="00566C3E"/>
    <w:rsid w:val="00566CA0"/>
    <w:rsid w:val="0056773F"/>
    <w:rsid w:val="00567D79"/>
    <w:rsid w:val="00570156"/>
    <w:rsid w:val="005702D8"/>
    <w:rsid w:val="005702EA"/>
    <w:rsid w:val="005702F3"/>
    <w:rsid w:val="005710E1"/>
    <w:rsid w:val="00571C82"/>
    <w:rsid w:val="005723A4"/>
    <w:rsid w:val="0057257D"/>
    <w:rsid w:val="0057289F"/>
    <w:rsid w:val="00572907"/>
    <w:rsid w:val="00572A80"/>
    <w:rsid w:val="0057301D"/>
    <w:rsid w:val="00573025"/>
    <w:rsid w:val="005734BB"/>
    <w:rsid w:val="005735F3"/>
    <w:rsid w:val="00573874"/>
    <w:rsid w:val="00573904"/>
    <w:rsid w:val="00573AA7"/>
    <w:rsid w:val="005743C8"/>
    <w:rsid w:val="0057481D"/>
    <w:rsid w:val="005749B0"/>
    <w:rsid w:val="00574E12"/>
    <w:rsid w:val="005754B7"/>
    <w:rsid w:val="00575708"/>
    <w:rsid w:val="00575726"/>
    <w:rsid w:val="00575AA8"/>
    <w:rsid w:val="00575E9B"/>
    <w:rsid w:val="00576001"/>
    <w:rsid w:val="005769F4"/>
    <w:rsid w:val="00577D9A"/>
    <w:rsid w:val="0058017D"/>
    <w:rsid w:val="00580AF1"/>
    <w:rsid w:val="00580DDF"/>
    <w:rsid w:val="00580DE1"/>
    <w:rsid w:val="00580F98"/>
    <w:rsid w:val="005819EF"/>
    <w:rsid w:val="005827FE"/>
    <w:rsid w:val="00582F90"/>
    <w:rsid w:val="00583619"/>
    <w:rsid w:val="00583E08"/>
    <w:rsid w:val="00583FD3"/>
    <w:rsid w:val="00584865"/>
    <w:rsid w:val="005849D9"/>
    <w:rsid w:val="00584A00"/>
    <w:rsid w:val="00584A01"/>
    <w:rsid w:val="00584D86"/>
    <w:rsid w:val="00584E95"/>
    <w:rsid w:val="00585262"/>
    <w:rsid w:val="0058527F"/>
    <w:rsid w:val="005852E7"/>
    <w:rsid w:val="005855A2"/>
    <w:rsid w:val="00585631"/>
    <w:rsid w:val="00585646"/>
    <w:rsid w:val="005862EE"/>
    <w:rsid w:val="005863EB"/>
    <w:rsid w:val="0058692D"/>
    <w:rsid w:val="00586AEC"/>
    <w:rsid w:val="00586D32"/>
    <w:rsid w:val="00586EB1"/>
    <w:rsid w:val="00587880"/>
    <w:rsid w:val="00590707"/>
    <w:rsid w:val="00590764"/>
    <w:rsid w:val="00590E2D"/>
    <w:rsid w:val="00592B4D"/>
    <w:rsid w:val="00592D98"/>
    <w:rsid w:val="00592E61"/>
    <w:rsid w:val="00592EC9"/>
    <w:rsid w:val="00593035"/>
    <w:rsid w:val="0059369E"/>
    <w:rsid w:val="005936E8"/>
    <w:rsid w:val="00593A66"/>
    <w:rsid w:val="00593FCF"/>
    <w:rsid w:val="005947F3"/>
    <w:rsid w:val="00595118"/>
    <w:rsid w:val="00595605"/>
    <w:rsid w:val="00595774"/>
    <w:rsid w:val="00595BB1"/>
    <w:rsid w:val="00597304"/>
    <w:rsid w:val="005975E4"/>
    <w:rsid w:val="0059780C"/>
    <w:rsid w:val="005A158D"/>
    <w:rsid w:val="005A25D4"/>
    <w:rsid w:val="005A27B8"/>
    <w:rsid w:val="005A284D"/>
    <w:rsid w:val="005A2BC4"/>
    <w:rsid w:val="005A3AFC"/>
    <w:rsid w:val="005A43B7"/>
    <w:rsid w:val="005A456D"/>
    <w:rsid w:val="005A4ABC"/>
    <w:rsid w:val="005A52EE"/>
    <w:rsid w:val="005A5688"/>
    <w:rsid w:val="005A5D2E"/>
    <w:rsid w:val="005A6B49"/>
    <w:rsid w:val="005A71B3"/>
    <w:rsid w:val="005A756A"/>
    <w:rsid w:val="005A79F8"/>
    <w:rsid w:val="005B0520"/>
    <w:rsid w:val="005B0A4D"/>
    <w:rsid w:val="005B1686"/>
    <w:rsid w:val="005B17A4"/>
    <w:rsid w:val="005B283E"/>
    <w:rsid w:val="005B2AC3"/>
    <w:rsid w:val="005B3758"/>
    <w:rsid w:val="005B39EE"/>
    <w:rsid w:val="005B435A"/>
    <w:rsid w:val="005B467D"/>
    <w:rsid w:val="005B47C4"/>
    <w:rsid w:val="005B509F"/>
    <w:rsid w:val="005B50F2"/>
    <w:rsid w:val="005B549B"/>
    <w:rsid w:val="005B582E"/>
    <w:rsid w:val="005B5C08"/>
    <w:rsid w:val="005B5C7C"/>
    <w:rsid w:val="005B6421"/>
    <w:rsid w:val="005B66C3"/>
    <w:rsid w:val="005B69E0"/>
    <w:rsid w:val="005B6B56"/>
    <w:rsid w:val="005B6CB1"/>
    <w:rsid w:val="005B6F25"/>
    <w:rsid w:val="005B78E6"/>
    <w:rsid w:val="005B7B3C"/>
    <w:rsid w:val="005B7FF8"/>
    <w:rsid w:val="005C0E00"/>
    <w:rsid w:val="005C20C2"/>
    <w:rsid w:val="005C2D65"/>
    <w:rsid w:val="005C2F72"/>
    <w:rsid w:val="005C3402"/>
    <w:rsid w:val="005C34B4"/>
    <w:rsid w:val="005C39B5"/>
    <w:rsid w:val="005C3B27"/>
    <w:rsid w:val="005C4407"/>
    <w:rsid w:val="005C449E"/>
    <w:rsid w:val="005C47B2"/>
    <w:rsid w:val="005C4AA3"/>
    <w:rsid w:val="005C4AEB"/>
    <w:rsid w:val="005C4BAF"/>
    <w:rsid w:val="005C5434"/>
    <w:rsid w:val="005C5A32"/>
    <w:rsid w:val="005C62D1"/>
    <w:rsid w:val="005C658E"/>
    <w:rsid w:val="005C7221"/>
    <w:rsid w:val="005D00C0"/>
    <w:rsid w:val="005D03F1"/>
    <w:rsid w:val="005D0DEF"/>
    <w:rsid w:val="005D13EA"/>
    <w:rsid w:val="005D17C9"/>
    <w:rsid w:val="005D186A"/>
    <w:rsid w:val="005D2EC2"/>
    <w:rsid w:val="005D3080"/>
    <w:rsid w:val="005D3B1C"/>
    <w:rsid w:val="005D48FB"/>
    <w:rsid w:val="005D499B"/>
    <w:rsid w:val="005D4AD3"/>
    <w:rsid w:val="005D4BFC"/>
    <w:rsid w:val="005D557F"/>
    <w:rsid w:val="005D5A5E"/>
    <w:rsid w:val="005D6521"/>
    <w:rsid w:val="005D6FF4"/>
    <w:rsid w:val="005E022B"/>
    <w:rsid w:val="005E0437"/>
    <w:rsid w:val="005E0529"/>
    <w:rsid w:val="005E0CFE"/>
    <w:rsid w:val="005E12D6"/>
    <w:rsid w:val="005E1340"/>
    <w:rsid w:val="005E19A6"/>
    <w:rsid w:val="005E2627"/>
    <w:rsid w:val="005E2A09"/>
    <w:rsid w:val="005E32B9"/>
    <w:rsid w:val="005E403F"/>
    <w:rsid w:val="005E47F6"/>
    <w:rsid w:val="005E594A"/>
    <w:rsid w:val="005E5B0E"/>
    <w:rsid w:val="005E5B87"/>
    <w:rsid w:val="005E6111"/>
    <w:rsid w:val="005E6F53"/>
    <w:rsid w:val="005E6F70"/>
    <w:rsid w:val="005E6FDD"/>
    <w:rsid w:val="005E726F"/>
    <w:rsid w:val="005E7575"/>
    <w:rsid w:val="005E78AD"/>
    <w:rsid w:val="005F08F8"/>
    <w:rsid w:val="005F0C30"/>
    <w:rsid w:val="005F0E60"/>
    <w:rsid w:val="005F0FBC"/>
    <w:rsid w:val="005F12B5"/>
    <w:rsid w:val="005F13F4"/>
    <w:rsid w:val="005F15DD"/>
    <w:rsid w:val="005F16D6"/>
    <w:rsid w:val="005F17FE"/>
    <w:rsid w:val="005F1A0C"/>
    <w:rsid w:val="005F2B97"/>
    <w:rsid w:val="005F301E"/>
    <w:rsid w:val="005F314A"/>
    <w:rsid w:val="005F32A0"/>
    <w:rsid w:val="005F3884"/>
    <w:rsid w:val="005F3986"/>
    <w:rsid w:val="005F44CC"/>
    <w:rsid w:val="005F4D10"/>
    <w:rsid w:val="005F5732"/>
    <w:rsid w:val="005F58C8"/>
    <w:rsid w:val="005F59C7"/>
    <w:rsid w:val="005F5CDF"/>
    <w:rsid w:val="005F5E45"/>
    <w:rsid w:val="005F6218"/>
    <w:rsid w:val="005F643A"/>
    <w:rsid w:val="005F65A1"/>
    <w:rsid w:val="005F65B4"/>
    <w:rsid w:val="00600051"/>
    <w:rsid w:val="006007B1"/>
    <w:rsid w:val="00600C72"/>
    <w:rsid w:val="00600F77"/>
    <w:rsid w:val="0060166D"/>
    <w:rsid w:val="00603ACF"/>
    <w:rsid w:val="00603EC9"/>
    <w:rsid w:val="00604221"/>
    <w:rsid w:val="006044D4"/>
    <w:rsid w:val="00604619"/>
    <w:rsid w:val="00604745"/>
    <w:rsid w:val="00604968"/>
    <w:rsid w:val="00604C22"/>
    <w:rsid w:val="00604C5A"/>
    <w:rsid w:val="006055CA"/>
    <w:rsid w:val="00605F21"/>
    <w:rsid w:val="00606119"/>
    <w:rsid w:val="00606C9F"/>
    <w:rsid w:val="00606E73"/>
    <w:rsid w:val="00606EA0"/>
    <w:rsid w:val="00607571"/>
    <w:rsid w:val="00607DE5"/>
    <w:rsid w:val="00611040"/>
    <w:rsid w:val="0061151D"/>
    <w:rsid w:val="00611C4B"/>
    <w:rsid w:val="00611C58"/>
    <w:rsid w:val="006120C3"/>
    <w:rsid w:val="006122F5"/>
    <w:rsid w:val="0061242C"/>
    <w:rsid w:val="00612649"/>
    <w:rsid w:val="00612F29"/>
    <w:rsid w:val="00613231"/>
    <w:rsid w:val="00613391"/>
    <w:rsid w:val="00613569"/>
    <w:rsid w:val="00613947"/>
    <w:rsid w:val="00613A1B"/>
    <w:rsid w:val="00613BDB"/>
    <w:rsid w:val="006140BC"/>
    <w:rsid w:val="00614326"/>
    <w:rsid w:val="00614AE3"/>
    <w:rsid w:val="00614DBD"/>
    <w:rsid w:val="00615153"/>
    <w:rsid w:val="006155EC"/>
    <w:rsid w:val="00615900"/>
    <w:rsid w:val="00615993"/>
    <w:rsid w:val="00615B1D"/>
    <w:rsid w:val="00615B3E"/>
    <w:rsid w:val="00615D8B"/>
    <w:rsid w:val="00615EA6"/>
    <w:rsid w:val="00616362"/>
    <w:rsid w:val="006166FB"/>
    <w:rsid w:val="00616C54"/>
    <w:rsid w:val="00616CDA"/>
    <w:rsid w:val="00616EAA"/>
    <w:rsid w:val="00616F7D"/>
    <w:rsid w:val="0061793A"/>
    <w:rsid w:val="006204F4"/>
    <w:rsid w:val="006205AD"/>
    <w:rsid w:val="00620C95"/>
    <w:rsid w:val="0062103A"/>
    <w:rsid w:val="00621062"/>
    <w:rsid w:val="00621209"/>
    <w:rsid w:val="006212CA"/>
    <w:rsid w:val="00621506"/>
    <w:rsid w:val="006215CF"/>
    <w:rsid w:val="00621E4F"/>
    <w:rsid w:val="0062225A"/>
    <w:rsid w:val="00622796"/>
    <w:rsid w:val="00622B67"/>
    <w:rsid w:val="006241CE"/>
    <w:rsid w:val="0062496C"/>
    <w:rsid w:val="00624C05"/>
    <w:rsid w:val="0062590C"/>
    <w:rsid w:val="00626319"/>
    <w:rsid w:val="00626547"/>
    <w:rsid w:val="00626C57"/>
    <w:rsid w:val="00626ECB"/>
    <w:rsid w:val="00627612"/>
    <w:rsid w:val="00630296"/>
    <w:rsid w:val="00630622"/>
    <w:rsid w:val="0063071D"/>
    <w:rsid w:val="006308D4"/>
    <w:rsid w:val="00630E94"/>
    <w:rsid w:val="006325A0"/>
    <w:rsid w:val="006327F5"/>
    <w:rsid w:val="00632DC7"/>
    <w:rsid w:val="00633918"/>
    <w:rsid w:val="00633EEF"/>
    <w:rsid w:val="006344AA"/>
    <w:rsid w:val="006345CA"/>
    <w:rsid w:val="006346F0"/>
    <w:rsid w:val="0063473B"/>
    <w:rsid w:val="006347BD"/>
    <w:rsid w:val="006348C8"/>
    <w:rsid w:val="00634B60"/>
    <w:rsid w:val="00634B8C"/>
    <w:rsid w:val="0063530D"/>
    <w:rsid w:val="0063532E"/>
    <w:rsid w:val="00635490"/>
    <w:rsid w:val="00636249"/>
    <w:rsid w:val="00636EE8"/>
    <w:rsid w:val="006405B6"/>
    <w:rsid w:val="0064085D"/>
    <w:rsid w:val="00640F6E"/>
    <w:rsid w:val="0064112D"/>
    <w:rsid w:val="006413A2"/>
    <w:rsid w:val="0064144C"/>
    <w:rsid w:val="00641633"/>
    <w:rsid w:val="00641BBF"/>
    <w:rsid w:val="00641F58"/>
    <w:rsid w:val="006424EA"/>
    <w:rsid w:val="00642AD1"/>
    <w:rsid w:val="00642F99"/>
    <w:rsid w:val="006434DE"/>
    <w:rsid w:val="00643658"/>
    <w:rsid w:val="006437C9"/>
    <w:rsid w:val="006444D3"/>
    <w:rsid w:val="006448C8"/>
    <w:rsid w:val="00644953"/>
    <w:rsid w:val="00645336"/>
    <w:rsid w:val="00645EDF"/>
    <w:rsid w:val="006460AC"/>
    <w:rsid w:val="00646543"/>
    <w:rsid w:val="00646845"/>
    <w:rsid w:val="006468BC"/>
    <w:rsid w:val="00646E0E"/>
    <w:rsid w:val="00647AA9"/>
    <w:rsid w:val="00650110"/>
    <w:rsid w:val="0065012C"/>
    <w:rsid w:val="006503EE"/>
    <w:rsid w:val="00650708"/>
    <w:rsid w:val="00650C23"/>
    <w:rsid w:val="00650E15"/>
    <w:rsid w:val="0065104C"/>
    <w:rsid w:val="0065144F"/>
    <w:rsid w:val="006519F5"/>
    <w:rsid w:val="00651D20"/>
    <w:rsid w:val="0065226B"/>
    <w:rsid w:val="006526EE"/>
    <w:rsid w:val="00652D7F"/>
    <w:rsid w:val="00653551"/>
    <w:rsid w:val="00653B55"/>
    <w:rsid w:val="00653B65"/>
    <w:rsid w:val="006546D8"/>
    <w:rsid w:val="0065491E"/>
    <w:rsid w:val="00654D55"/>
    <w:rsid w:val="00654E47"/>
    <w:rsid w:val="00655425"/>
    <w:rsid w:val="00655953"/>
    <w:rsid w:val="00656225"/>
    <w:rsid w:val="0065628A"/>
    <w:rsid w:val="00656460"/>
    <w:rsid w:val="00656C5E"/>
    <w:rsid w:val="006572A0"/>
    <w:rsid w:val="00657400"/>
    <w:rsid w:val="00657458"/>
    <w:rsid w:val="00657FD6"/>
    <w:rsid w:val="0066037E"/>
    <w:rsid w:val="006604E5"/>
    <w:rsid w:val="0066084D"/>
    <w:rsid w:val="0066128C"/>
    <w:rsid w:val="0066156E"/>
    <w:rsid w:val="00661D1B"/>
    <w:rsid w:val="00662144"/>
    <w:rsid w:val="006622D5"/>
    <w:rsid w:val="0066264A"/>
    <w:rsid w:val="0066287C"/>
    <w:rsid w:val="00662964"/>
    <w:rsid w:val="00663C16"/>
    <w:rsid w:val="00663F26"/>
    <w:rsid w:val="0066444A"/>
    <w:rsid w:val="006646D4"/>
    <w:rsid w:val="0066485C"/>
    <w:rsid w:val="00664D52"/>
    <w:rsid w:val="0066537C"/>
    <w:rsid w:val="006654A6"/>
    <w:rsid w:val="006655CF"/>
    <w:rsid w:val="00665942"/>
    <w:rsid w:val="00665E45"/>
    <w:rsid w:val="006663CD"/>
    <w:rsid w:val="00666821"/>
    <w:rsid w:val="006668FD"/>
    <w:rsid w:val="00666DA4"/>
    <w:rsid w:val="00667021"/>
    <w:rsid w:val="00667258"/>
    <w:rsid w:val="0066763D"/>
    <w:rsid w:val="00667BCA"/>
    <w:rsid w:val="00667ECA"/>
    <w:rsid w:val="0067021F"/>
    <w:rsid w:val="00671DB2"/>
    <w:rsid w:val="00671EFB"/>
    <w:rsid w:val="006722BE"/>
    <w:rsid w:val="0067260D"/>
    <w:rsid w:val="0067276F"/>
    <w:rsid w:val="006728C9"/>
    <w:rsid w:val="00672F03"/>
    <w:rsid w:val="00673292"/>
    <w:rsid w:val="00673C21"/>
    <w:rsid w:val="00675936"/>
    <w:rsid w:val="00675B2F"/>
    <w:rsid w:val="00675EA4"/>
    <w:rsid w:val="00675F0D"/>
    <w:rsid w:val="0067629A"/>
    <w:rsid w:val="00677223"/>
    <w:rsid w:val="00677A58"/>
    <w:rsid w:val="00677DED"/>
    <w:rsid w:val="00680BB5"/>
    <w:rsid w:val="00681FB4"/>
    <w:rsid w:val="006831DC"/>
    <w:rsid w:val="00684058"/>
    <w:rsid w:val="00684DFD"/>
    <w:rsid w:val="0068555B"/>
    <w:rsid w:val="00685DE3"/>
    <w:rsid w:val="00685EBB"/>
    <w:rsid w:val="00686200"/>
    <w:rsid w:val="00686389"/>
    <w:rsid w:val="00686E8B"/>
    <w:rsid w:val="006871DF"/>
    <w:rsid w:val="006877EA"/>
    <w:rsid w:val="00687BB4"/>
    <w:rsid w:val="0069008B"/>
    <w:rsid w:val="00691653"/>
    <w:rsid w:val="00691871"/>
    <w:rsid w:val="00691996"/>
    <w:rsid w:val="0069199F"/>
    <w:rsid w:val="00691C97"/>
    <w:rsid w:val="006921AC"/>
    <w:rsid w:val="006922AA"/>
    <w:rsid w:val="006922C0"/>
    <w:rsid w:val="0069250D"/>
    <w:rsid w:val="006927B9"/>
    <w:rsid w:val="00692CD5"/>
    <w:rsid w:val="00692E6D"/>
    <w:rsid w:val="00692F22"/>
    <w:rsid w:val="00693117"/>
    <w:rsid w:val="00694FFB"/>
    <w:rsid w:val="006950F9"/>
    <w:rsid w:val="00695643"/>
    <w:rsid w:val="00695648"/>
    <w:rsid w:val="00695A3B"/>
    <w:rsid w:val="00695BDA"/>
    <w:rsid w:val="00696793"/>
    <w:rsid w:val="00696A41"/>
    <w:rsid w:val="00696C4D"/>
    <w:rsid w:val="00697258"/>
    <w:rsid w:val="0069748D"/>
    <w:rsid w:val="00697FD1"/>
    <w:rsid w:val="006A06B1"/>
    <w:rsid w:val="006A0F9C"/>
    <w:rsid w:val="006A1146"/>
    <w:rsid w:val="006A14E2"/>
    <w:rsid w:val="006A1A3D"/>
    <w:rsid w:val="006A3CC9"/>
    <w:rsid w:val="006A428D"/>
    <w:rsid w:val="006A49FA"/>
    <w:rsid w:val="006A4A17"/>
    <w:rsid w:val="006A4EB5"/>
    <w:rsid w:val="006A5AE9"/>
    <w:rsid w:val="006A5E13"/>
    <w:rsid w:val="006A5E5E"/>
    <w:rsid w:val="006A68B3"/>
    <w:rsid w:val="006A70EB"/>
    <w:rsid w:val="006A7F36"/>
    <w:rsid w:val="006B00F4"/>
    <w:rsid w:val="006B078A"/>
    <w:rsid w:val="006B088C"/>
    <w:rsid w:val="006B0BA5"/>
    <w:rsid w:val="006B0F48"/>
    <w:rsid w:val="006B0F57"/>
    <w:rsid w:val="006B0F69"/>
    <w:rsid w:val="006B18C6"/>
    <w:rsid w:val="006B1C62"/>
    <w:rsid w:val="006B2791"/>
    <w:rsid w:val="006B325C"/>
    <w:rsid w:val="006B38AD"/>
    <w:rsid w:val="006B39AA"/>
    <w:rsid w:val="006B41EC"/>
    <w:rsid w:val="006B436C"/>
    <w:rsid w:val="006B4D16"/>
    <w:rsid w:val="006B50B4"/>
    <w:rsid w:val="006B543A"/>
    <w:rsid w:val="006B59BA"/>
    <w:rsid w:val="006B6023"/>
    <w:rsid w:val="006B62A1"/>
    <w:rsid w:val="006B67DB"/>
    <w:rsid w:val="006B6D0F"/>
    <w:rsid w:val="006B72D1"/>
    <w:rsid w:val="006B7E92"/>
    <w:rsid w:val="006C0259"/>
    <w:rsid w:val="006C0BDD"/>
    <w:rsid w:val="006C1211"/>
    <w:rsid w:val="006C171D"/>
    <w:rsid w:val="006C18AE"/>
    <w:rsid w:val="006C2B9B"/>
    <w:rsid w:val="006C2C07"/>
    <w:rsid w:val="006C2C7E"/>
    <w:rsid w:val="006C336D"/>
    <w:rsid w:val="006C357D"/>
    <w:rsid w:val="006C362E"/>
    <w:rsid w:val="006C3C74"/>
    <w:rsid w:val="006C3D28"/>
    <w:rsid w:val="006C40E6"/>
    <w:rsid w:val="006C4409"/>
    <w:rsid w:val="006C473A"/>
    <w:rsid w:val="006C4BCE"/>
    <w:rsid w:val="006C4F9F"/>
    <w:rsid w:val="006C5237"/>
    <w:rsid w:val="006C5F7D"/>
    <w:rsid w:val="006C6169"/>
    <w:rsid w:val="006C66F4"/>
    <w:rsid w:val="006C7623"/>
    <w:rsid w:val="006C7B08"/>
    <w:rsid w:val="006C7BA8"/>
    <w:rsid w:val="006D00C7"/>
    <w:rsid w:val="006D031A"/>
    <w:rsid w:val="006D042B"/>
    <w:rsid w:val="006D119E"/>
    <w:rsid w:val="006D1458"/>
    <w:rsid w:val="006D16B0"/>
    <w:rsid w:val="006D1B38"/>
    <w:rsid w:val="006D20DF"/>
    <w:rsid w:val="006D2122"/>
    <w:rsid w:val="006D2507"/>
    <w:rsid w:val="006D280E"/>
    <w:rsid w:val="006D2C6B"/>
    <w:rsid w:val="006D2C9D"/>
    <w:rsid w:val="006D30B8"/>
    <w:rsid w:val="006D30EA"/>
    <w:rsid w:val="006D33B5"/>
    <w:rsid w:val="006D33C9"/>
    <w:rsid w:val="006D354D"/>
    <w:rsid w:val="006D37DC"/>
    <w:rsid w:val="006D3DFF"/>
    <w:rsid w:val="006D3F28"/>
    <w:rsid w:val="006D4642"/>
    <w:rsid w:val="006D4794"/>
    <w:rsid w:val="006D4D20"/>
    <w:rsid w:val="006D4F31"/>
    <w:rsid w:val="006D5973"/>
    <w:rsid w:val="006D6034"/>
    <w:rsid w:val="006D648A"/>
    <w:rsid w:val="006D74BC"/>
    <w:rsid w:val="006E1C92"/>
    <w:rsid w:val="006E2188"/>
    <w:rsid w:val="006E223E"/>
    <w:rsid w:val="006E2422"/>
    <w:rsid w:val="006E27B0"/>
    <w:rsid w:val="006E2819"/>
    <w:rsid w:val="006E3B69"/>
    <w:rsid w:val="006E45D5"/>
    <w:rsid w:val="006E504D"/>
    <w:rsid w:val="006E52B1"/>
    <w:rsid w:val="006E579F"/>
    <w:rsid w:val="006E5A89"/>
    <w:rsid w:val="006E639A"/>
    <w:rsid w:val="006E6883"/>
    <w:rsid w:val="006E6D2D"/>
    <w:rsid w:val="006E74DC"/>
    <w:rsid w:val="006E7685"/>
    <w:rsid w:val="006E7C10"/>
    <w:rsid w:val="006F036F"/>
    <w:rsid w:val="006F073E"/>
    <w:rsid w:val="006F07CD"/>
    <w:rsid w:val="006F11DF"/>
    <w:rsid w:val="006F1326"/>
    <w:rsid w:val="006F19D2"/>
    <w:rsid w:val="006F25E5"/>
    <w:rsid w:val="006F264E"/>
    <w:rsid w:val="006F2CFA"/>
    <w:rsid w:val="006F2F12"/>
    <w:rsid w:val="006F372A"/>
    <w:rsid w:val="006F37FD"/>
    <w:rsid w:val="006F3907"/>
    <w:rsid w:val="006F4500"/>
    <w:rsid w:val="006F4990"/>
    <w:rsid w:val="006F4CA8"/>
    <w:rsid w:val="006F53A8"/>
    <w:rsid w:val="006F57D8"/>
    <w:rsid w:val="006F588D"/>
    <w:rsid w:val="006F5B8D"/>
    <w:rsid w:val="006F5BB3"/>
    <w:rsid w:val="006F5EEC"/>
    <w:rsid w:val="006F6AF0"/>
    <w:rsid w:val="006F6E52"/>
    <w:rsid w:val="006F7019"/>
    <w:rsid w:val="006F73C2"/>
    <w:rsid w:val="006F755D"/>
    <w:rsid w:val="00700FF2"/>
    <w:rsid w:val="00701066"/>
    <w:rsid w:val="00701096"/>
    <w:rsid w:val="00701553"/>
    <w:rsid w:val="007015F3"/>
    <w:rsid w:val="00702075"/>
    <w:rsid w:val="00702243"/>
    <w:rsid w:val="00702E36"/>
    <w:rsid w:val="0070328D"/>
    <w:rsid w:val="007032A6"/>
    <w:rsid w:val="00703A07"/>
    <w:rsid w:val="00703D68"/>
    <w:rsid w:val="00703E71"/>
    <w:rsid w:val="007053BB"/>
    <w:rsid w:val="00705B01"/>
    <w:rsid w:val="0070606E"/>
    <w:rsid w:val="00706B04"/>
    <w:rsid w:val="00706FB9"/>
    <w:rsid w:val="00707008"/>
    <w:rsid w:val="00707079"/>
    <w:rsid w:val="007071FA"/>
    <w:rsid w:val="0070741E"/>
    <w:rsid w:val="007078D9"/>
    <w:rsid w:val="007079AA"/>
    <w:rsid w:val="00707D0D"/>
    <w:rsid w:val="00707EB1"/>
    <w:rsid w:val="00710285"/>
    <w:rsid w:val="007106AB"/>
    <w:rsid w:val="00710958"/>
    <w:rsid w:val="00710F24"/>
    <w:rsid w:val="007113EB"/>
    <w:rsid w:val="0071168F"/>
    <w:rsid w:val="0071185D"/>
    <w:rsid w:val="00711CBA"/>
    <w:rsid w:val="00712B30"/>
    <w:rsid w:val="00712B3D"/>
    <w:rsid w:val="00713478"/>
    <w:rsid w:val="007134BB"/>
    <w:rsid w:val="00713743"/>
    <w:rsid w:val="007144FB"/>
    <w:rsid w:val="00714700"/>
    <w:rsid w:val="00714D7F"/>
    <w:rsid w:val="00714EEA"/>
    <w:rsid w:val="00715103"/>
    <w:rsid w:val="007158D2"/>
    <w:rsid w:val="007161D4"/>
    <w:rsid w:val="007164D5"/>
    <w:rsid w:val="007169B4"/>
    <w:rsid w:val="007176EB"/>
    <w:rsid w:val="00717726"/>
    <w:rsid w:val="00717CD9"/>
    <w:rsid w:val="00717E19"/>
    <w:rsid w:val="00720055"/>
    <w:rsid w:val="007206DD"/>
    <w:rsid w:val="00721457"/>
    <w:rsid w:val="00721FF0"/>
    <w:rsid w:val="00722372"/>
    <w:rsid w:val="00723565"/>
    <w:rsid w:val="00723948"/>
    <w:rsid w:val="00723DAE"/>
    <w:rsid w:val="00723DDA"/>
    <w:rsid w:val="007240BB"/>
    <w:rsid w:val="0072452B"/>
    <w:rsid w:val="007249F6"/>
    <w:rsid w:val="00724A20"/>
    <w:rsid w:val="00725649"/>
    <w:rsid w:val="00725894"/>
    <w:rsid w:val="00725985"/>
    <w:rsid w:val="00725A6B"/>
    <w:rsid w:val="00726200"/>
    <w:rsid w:val="00726A53"/>
    <w:rsid w:val="00726AA1"/>
    <w:rsid w:val="00727530"/>
    <w:rsid w:val="00727938"/>
    <w:rsid w:val="007279C5"/>
    <w:rsid w:val="00730053"/>
    <w:rsid w:val="007309CB"/>
    <w:rsid w:val="00730FC6"/>
    <w:rsid w:val="0073150D"/>
    <w:rsid w:val="0073182A"/>
    <w:rsid w:val="00731B5C"/>
    <w:rsid w:val="00731D24"/>
    <w:rsid w:val="00732924"/>
    <w:rsid w:val="007337EB"/>
    <w:rsid w:val="007338A4"/>
    <w:rsid w:val="007338C1"/>
    <w:rsid w:val="00734DEA"/>
    <w:rsid w:val="007357FF"/>
    <w:rsid w:val="00735CF4"/>
    <w:rsid w:val="00736294"/>
    <w:rsid w:val="00736410"/>
    <w:rsid w:val="007369D7"/>
    <w:rsid w:val="00736A83"/>
    <w:rsid w:val="00736C51"/>
    <w:rsid w:val="00736D75"/>
    <w:rsid w:val="00736EBA"/>
    <w:rsid w:val="00737576"/>
    <w:rsid w:val="0073771B"/>
    <w:rsid w:val="00737BBE"/>
    <w:rsid w:val="007403C5"/>
    <w:rsid w:val="00740930"/>
    <w:rsid w:val="00740ECC"/>
    <w:rsid w:val="007410F8"/>
    <w:rsid w:val="007418BA"/>
    <w:rsid w:val="00741BD0"/>
    <w:rsid w:val="00741CA8"/>
    <w:rsid w:val="00741E96"/>
    <w:rsid w:val="00741F99"/>
    <w:rsid w:val="00742658"/>
    <w:rsid w:val="00742D73"/>
    <w:rsid w:val="00742DAD"/>
    <w:rsid w:val="00743E26"/>
    <w:rsid w:val="0074442A"/>
    <w:rsid w:val="00744660"/>
    <w:rsid w:val="00744ACB"/>
    <w:rsid w:val="00745A89"/>
    <w:rsid w:val="00745B9A"/>
    <w:rsid w:val="00745EA8"/>
    <w:rsid w:val="007461C2"/>
    <w:rsid w:val="0074656E"/>
    <w:rsid w:val="00746ADF"/>
    <w:rsid w:val="00746BB8"/>
    <w:rsid w:val="00746C48"/>
    <w:rsid w:val="00746D3D"/>
    <w:rsid w:val="00746F12"/>
    <w:rsid w:val="0074795B"/>
    <w:rsid w:val="00747B86"/>
    <w:rsid w:val="00750950"/>
    <w:rsid w:val="0075124A"/>
    <w:rsid w:val="007514EC"/>
    <w:rsid w:val="00751BF4"/>
    <w:rsid w:val="00751C77"/>
    <w:rsid w:val="00751D49"/>
    <w:rsid w:val="00751E35"/>
    <w:rsid w:val="00751EB8"/>
    <w:rsid w:val="007523F6"/>
    <w:rsid w:val="00752631"/>
    <w:rsid w:val="00753CE1"/>
    <w:rsid w:val="00753EB6"/>
    <w:rsid w:val="007551A1"/>
    <w:rsid w:val="0075523E"/>
    <w:rsid w:val="00756070"/>
    <w:rsid w:val="00756635"/>
    <w:rsid w:val="00757A7C"/>
    <w:rsid w:val="00757E5B"/>
    <w:rsid w:val="00761D8F"/>
    <w:rsid w:val="00761E9E"/>
    <w:rsid w:val="00762242"/>
    <w:rsid w:val="007624AA"/>
    <w:rsid w:val="00762BAA"/>
    <w:rsid w:val="00762E08"/>
    <w:rsid w:val="00763455"/>
    <w:rsid w:val="007638CA"/>
    <w:rsid w:val="00763BA2"/>
    <w:rsid w:val="00764E0B"/>
    <w:rsid w:val="007650F1"/>
    <w:rsid w:val="007658F0"/>
    <w:rsid w:val="0076596D"/>
    <w:rsid w:val="00766110"/>
    <w:rsid w:val="00766247"/>
    <w:rsid w:val="007667A3"/>
    <w:rsid w:val="007667E8"/>
    <w:rsid w:val="0076687D"/>
    <w:rsid w:val="00766BFC"/>
    <w:rsid w:val="00766FBA"/>
    <w:rsid w:val="00767305"/>
    <w:rsid w:val="00770002"/>
    <w:rsid w:val="0077019F"/>
    <w:rsid w:val="00770A51"/>
    <w:rsid w:val="007712D2"/>
    <w:rsid w:val="007714D3"/>
    <w:rsid w:val="007717CF"/>
    <w:rsid w:val="0077184C"/>
    <w:rsid w:val="00772354"/>
    <w:rsid w:val="00772B68"/>
    <w:rsid w:val="0077307B"/>
    <w:rsid w:val="0077320C"/>
    <w:rsid w:val="0077340D"/>
    <w:rsid w:val="007734AE"/>
    <w:rsid w:val="00773731"/>
    <w:rsid w:val="007737B0"/>
    <w:rsid w:val="0077399E"/>
    <w:rsid w:val="007745AC"/>
    <w:rsid w:val="007748C4"/>
    <w:rsid w:val="00774DD4"/>
    <w:rsid w:val="0077554F"/>
    <w:rsid w:val="0077579B"/>
    <w:rsid w:val="00775A1D"/>
    <w:rsid w:val="00775DA2"/>
    <w:rsid w:val="00776036"/>
    <w:rsid w:val="007764F6"/>
    <w:rsid w:val="007765B2"/>
    <w:rsid w:val="00776811"/>
    <w:rsid w:val="00776944"/>
    <w:rsid w:val="007776A4"/>
    <w:rsid w:val="00777A11"/>
    <w:rsid w:val="00777AF7"/>
    <w:rsid w:val="0078003E"/>
    <w:rsid w:val="007804FA"/>
    <w:rsid w:val="00780602"/>
    <w:rsid w:val="007807A3"/>
    <w:rsid w:val="0078084E"/>
    <w:rsid w:val="007810CE"/>
    <w:rsid w:val="00781331"/>
    <w:rsid w:val="00781C6C"/>
    <w:rsid w:val="00781E03"/>
    <w:rsid w:val="0078255F"/>
    <w:rsid w:val="00782F5B"/>
    <w:rsid w:val="00784178"/>
    <w:rsid w:val="00784FDE"/>
    <w:rsid w:val="007853FC"/>
    <w:rsid w:val="00785612"/>
    <w:rsid w:val="007856BB"/>
    <w:rsid w:val="00785DDD"/>
    <w:rsid w:val="00786696"/>
    <w:rsid w:val="00786AC8"/>
    <w:rsid w:val="00787027"/>
    <w:rsid w:val="007874A2"/>
    <w:rsid w:val="007875EE"/>
    <w:rsid w:val="00787B5B"/>
    <w:rsid w:val="00790071"/>
    <w:rsid w:val="0079094F"/>
    <w:rsid w:val="00790BAE"/>
    <w:rsid w:val="007915A4"/>
    <w:rsid w:val="0079169E"/>
    <w:rsid w:val="007922F8"/>
    <w:rsid w:val="007925A4"/>
    <w:rsid w:val="00792E41"/>
    <w:rsid w:val="007935B7"/>
    <w:rsid w:val="00793E17"/>
    <w:rsid w:val="0079423C"/>
    <w:rsid w:val="00794772"/>
    <w:rsid w:val="00794C5D"/>
    <w:rsid w:val="00794C74"/>
    <w:rsid w:val="00795694"/>
    <w:rsid w:val="00795A74"/>
    <w:rsid w:val="00795CB9"/>
    <w:rsid w:val="00795FA7"/>
    <w:rsid w:val="00796017"/>
    <w:rsid w:val="00796536"/>
    <w:rsid w:val="0079662C"/>
    <w:rsid w:val="00797F86"/>
    <w:rsid w:val="00797FAE"/>
    <w:rsid w:val="007A00A9"/>
    <w:rsid w:val="007A05D9"/>
    <w:rsid w:val="007A069D"/>
    <w:rsid w:val="007A072B"/>
    <w:rsid w:val="007A08AD"/>
    <w:rsid w:val="007A08E9"/>
    <w:rsid w:val="007A15F7"/>
    <w:rsid w:val="007A1CE8"/>
    <w:rsid w:val="007A1E71"/>
    <w:rsid w:val="007A23A5"/>
    <w:rsid w:val="007A2851"/>
    <w:rsid w:val="007A312F"/>
    <w:rsid w:val="007A3199"/>
    <w:rsid w:val="007A3306"/>
    <w:rsid w:val="007A3645"/>
    <w:rsid w:val="007A3712"/>
    <w:rsid w:val="007A3997"/>
    <w:rsid w:val="007A3DF1"/>
    <w:rsid w:val="007A4116"/>
    <w:rsid w:val="007A415C"/>
    <w:rsid w:val="007A4696"/>
    <w:rsid w:val="007A48FA"/>
    <w:rsid w:val="007A490C"/>
    <w:rsid w:val="007A4E55"/>
    <w:rsid w:val="007A549A"/>
    <w:rsid w:val="007A5550"/>
    <w:rsid w:val="007A5A37"/>
    <w:rsid w:val="007A5D2C"/>
    <w:rsid w:val="007A6449"/>
    <w:rsid w:val="007A648F"/>
    <w:rsid w:val="007A65A9"/>
    <w:rsid w:val="007A6BF0"/>
    <w:rsid w:val="007A6D0C"/>
    <w:rsid w:val="007A6DDD"/>
    <w:rsid w:val="007A73C0"/>
    <w:rsid w:val="007A7A48"/>
    <w:rsid w:val="007B0344"/>
    <w:rsid w:val="007B04B7"/>
    <w:rsid w:val="007B0E21"/>
    <w:rsid w:val="007B113D"/>
    <w:rsid w:val="007B198B"/>
    <w:rsid w:val="007B1B6B"/>
    <w:rsid w:val="007B2104"/>
    <w:rsid w:val="007B2542"/>
    <w:rsid w:val="007B2DC6"/>
    <w:rsid w:val="007B3879"/>
    <w:rsid w:val="007B4147"/>
    <w:rsid w:val="007B52FA"/>
    <w:rsid w:val="007B5419"/>
    <w:rsid w:val="007B5F76"/>
    <w:rsid w:val="007B5F91"/>
    <w:rsid w:val="007B61FB"/>
    <w:rsid w:val="007B6345"/>
    <w:rsid w:val="007B693D"/>
    <w:rsid w:val="007B6EA1"/>
    <w:rsid w:val="007B750C"/>
    <w:rsid w:val="007B79BC"/>
    <w:rsid w:val="007C0187"/>
    <w:rsid w:val="007C0B5B"/>
    <w:rsid w:val="007C0D84"/>
    <w:rsid w:val="007C108C"/>
    <w:rsid w:val="007C125B"/>
    <w:rsid w:val="007C17E7"/>
    <w:rsid w:val="007C18D2"/>
    <w:rsid w:val="007C2039"/>
    <w:rsid w:val="007C2E08"/>
    <w:rsid w:val="007C3030"/>
    <w:rsid w:val="007C30CE"/>
    <w:rsid w:val="007C35F1"/>
    <w:rsid w:val="007C3B56"/>
    <w:rsid w:val="007C40FB"/>
    <w:rsid w:val="007C4BF4"/>
    <w:rsid w:val="007C5840"/>
    <w:rsid w:val="007C58BF"/>
    <w:rsid w:val="007C5D84"/>
    <w:rsid w:val="007C6524"/>
    <w:rsid w:val="007C65B4"/>
    <w:rsid w:val="007C6607"/>
    <w:rsid w:val="007C6C9A"/>
    <w:rsid w:val="007C6D4B"/>
    <w:rsid w:val="007C6DEC"/>
    <w:rsid w:val="007C73E7"/>
    <w:rsid w:val="007C785A"/>
    <w:rsid w:val="007C7A20"/>
    <w:rsid w:val="007D005C"/>
    <w:rsid w:val="007D035D"/>
    <w:rsid w:val="007D048C"/>
    <w:rsid w:val="007D0A0E"/>
    <w:rsid w:val="007D16B8"/>
    <w:rsid w:val="007D1DD6"/>
    <w:rsid w:val="007D21CA"/>
    <w:rsid w:val="007D2794"/>
    <w:rsid w:val="007D2DB8"/>
    <w:rsid w:val="007D31B0"/>
    <w:rsid w:val="007D373C"/>
    <w:rsid w:val="007D38EE"/>
    <w:rsid w:val="007D3AC4"/>
    <w:rsid w:val="007D47F6"/>
    <w:rsid w:val="007D4F76"/>
    <w:rsid w:val="007D5813"/>
    <w:rsid w:val="007D5EE9"/>
    <w:rsid w:val="007D646E"/>
    <w:rsid w:val="007D70E0"/>
    <w:rsid w:val="007D7D6A"/>
    <w:rsid w:val="007D7DA2"/>
    <w:rsid w:val="007E02F0"/>
    <w:rsid w:val="007E043D"/>
    <w:rsid w:val="007E0B56"/>
    <w:rsid w:val="007E0E05"/>
    <w:rsid w:val="007E18E7"/>
    <w:rsid w:val="007E1A89"/>
    <w:rsid w:val="007E21E6"/>
    <w:rsid w:val="007E2A5C"/>
    <w:rsid w:val="007E4583"/>
    <w:rsid w:val="007E46A5"/>
    <w:rsid w:val="007E484C"/>
    <w:rsid w:val="007E4F1A"/>
    <w:rsid w:val="007E5167"/>
    <w:rsid w:val="007E530B"/>
    <w:rsid w:val="007E541D"/>
    <w:rsid w:val="007E590E"/>
    <w:rsid w:val="007E5A25"/>
    <w:rsid w:val="007E5E48"/>
    <w:rsid w:val="007E626F"/>
    <w:rsid w:val="007E6386"/>
    <w:rsid w:val="007E65EB"/>
    <w:rsid w:val="007E6EBC"/>
    <w:rsid w:val="007E7367"/>
    <w:rsid w:val="007E739B"/>
    <w:rsid w:val="007E79DD"/>
    <w:rsid w:val="007E7AD7"/>
    <w:rsid w:val="007E7CAB"/>
    <w:rsid w:val="007F00CB"/>
    <w:rsid w:val="007F0352"/>
    <w:rsid w:val="007F0BE3"/>
    <w:rsid w:val="007F0C00"/>
    <w:rsid w:val="007F13FD"/>
    <w:rsid w:val="007F1FD8"/>
    <w:rsid w:val="007F2646"/>
    <w:rsid w:val="007F282B"/>
    <w:rsid w:val="007F28FC"/>
    <w:rsid w:val="007F411C"/>
    <w:rsid w:val="007F490F"/>
    <w:rsid w:val="007F4C5F"/>
    <w:rsid w:val="007F50FF"/>
    <w:rsid w:val="007F5587"/>
    <w:rsid w:val="007F616D"/>
    <w:rsid w:val="007F662E"/>
    <w:rsid w:val="007F6C95"/>
    <w:rsid w:val="007F7754"/>
    <w:rsid w:val="007F7932"/>
    <w:rsid w:val="007F7954"/>
    <w:rsid w:val="007F79F3"/>
    <w:rsid w:val="007F7D1B"/>
    <w:rsid w:val="00800CE1"/>
    <w:rsid w:val="00800E0D"/>
    <w:rsid w:val="00801F8E"/>
    <w:rsid w:val="00803130"/>
    <w:rsid w:val="00804022"/>
    <w:rsid w:val="008040E5"/>
    <w:rsid w:val="00804234"/>
    <w:rsid w:val="008043E3"/>
    <w:rsid w:val="008046F6"/>
    <w:rsid w:val="00804845"/>
    <w:rsid w:val="008048BC"/>
    <w:rsid w:val="0080493E"/>
    <w:rsid w:val="00804A88"/>
    <w:rsid w:val="00805349"/>
    <w:rsid w:val="008055BD"/>
    <w:rsid w:val="00805E34"/>
    <w:rsid w:val="00805E5A"/>
    <w:rsid w:val="00805F5B"/>
    <w:rsid w:val="0080608D"/>
    <w:rsid w:val="0080750B"/>
    <w:rsid w:val="0080756A"/>
    <w:rsid w:val="00807645"/>
    <w:rsid w:val="00807790"/>
    <w:rsid w:val="00807DC2"/>
    <w:rsid w:val="00810742"/>
    <w:rsid w:val="00810E01"/>
    <w:rsid w:val="00811276"/>
    <w:rsid w:val="00811BC7"/>
    <w:rsid w:val="008120B2"/>
    <w:rsid w:val="008122FC"/>
    <w:rsid w:val="0081246C"/>
    <w:rsid w:val="00812913"/>
    <w:rsid w:val="008129CE"/>
    <w:rsid w:val="00812A1A"/>
    <w:rsid w:val="00812B77"/>
    <w:rsid w:val="00813097"/>
    <w:rsid w:val="00813EAD"/>
    <w:rsid w:val="00814AB6"/>
    <w:rsid w:val="00814FAA"/>
    <w:rsid w:val="00815044"/>
    <w:rsid w:val="00815C72"/>
    <w:rsid w:val="008160C8"/>
    <w:rsid w:val="00816513"/>
    <w:rsid w:val="00816B0F"/>
    <w:rsid w:val="00816B24"/>
    <w:rsid w:val="00816DF5"/>
    <w:rsid w:val="008178C8"/>
    <w:rsid w:val="00817C59"/>
    <w:rsid w:val="00817E15"/>
    <w:rsid w:val="008200A6"/>
    <w:rsid w:val="00820DB1"/>
    <w:rsid w:val="00820F7D"/>
    <w:rsid w:val="008216A4"/>
    <w:rsid w:val="00821A21"/>
    <w:rsid w:val="0082277A"/>
    <w:rsid w:val="00822A6A"/>
    <w:rsid w:val="00822E11"/>
    <w:rsid w:val="00823799"/>
    <w:rsid w:val="00823889"/>
    <w:rsid w:val="00823B8A"/>
    <w:rsid w:val="00823CEC"/>
    <w:rsid w:val="00824478"/>
    <w:rsid w:val="00824591"/>
    <w:rsid w:val="00824D94"/>
    <w:rsid w:val="00824DEA"/>
    <w:rsid w:val="0082582E"/>
    <w:rsid w:val="008260A0"/>
    <w:rsid w:val="00826222"/>
    <w:rsid w:val="008263AC"/>
    <w:rsid w:val="00826829"/>
    <w:rsid w:val="00826C04"/>
    <w:rsid w:val="00826D76"/>
    <w:rsid w:val="00827112"/>
    <w:rsid w:val="00827399"/>
    <w:rsid w:val="00827DAE"/>
    <w:rsid w:val="00827DB6"/>
    <w:rsid w:val="0083108F"/>
    <w:rsid w:val="00831254"/>
    <w:rsid w:val="008316E0"/>
    <w:rsid w:val="00831796"/>
    <w:rsid w:val="00831988"/>
    <w:rsid w:val="008319C8"/>
    <w:rsid w:val="00831C28"/>
    <w:rsid w:val="00832000"/>
    <w:rsid w:val="00832043"/>
    <w:rsid w:val="00832668"/>
    <w:rsid w:val="00832F02"/>
    <w:rsid w:val="008331BD"/>
    <w:rsid w:val="00835803"/>
    <w:rsid w:val="00835968"/>
    <w:rsid w:val="00835AE1"/>
    <w:rsid w:val="00836367"/>
    <w:rsid w:val="008365EC"/>
    <w:rsid w:val="00836775"/>
    <w:rsid w:val="00836BEC"/>
    <w:rsid w:val="00837580"/>
    <w:rsid w:val="00837C37"/>
    <w:rsid w:val="00837DAF"/>
    <w:rsid w:val="00837E78"/>
    <w:rsid w:val="00837F13"/>
    <w:rsid w:val="0084005F"/>
    <w:rsid w:val="00840131"/>
    <w:rsid w:val="00840C72"/>
    <w:rsid w:val="00841311"/>
    <w:rsid w:val="008417EC"/>
    <w:rsid w:val="0084194C"/>
    <w:rsid w:val="00841E13"/>
    <w:rsid w:val="00842C0F"/>
    <w:rsid w:val="00842EEE"/>
    <w:rsid w:val="00842F3B"/>
    <w:rsid w:val="008434FE"/>
    <w:rsid w:val="008435F6"/>
    <w:rsid w:val="00844364"/>
    <w:rsid w:val="008443E7"/>
    <w:rsid w:val="0084473C"/>
    <w:rsid w:val="008447FA"/>
    <w:rsid w:val="00844E55"/>
    <w:rsid w:val="00845109"/>
    <w:rsid w:val="0084530A"/>
    <w:rsid w:val="00846FD5"/>
    <w:rsid w:val="008470C2"/>
    <w:rsid w:val="00847142"/>
    <w:rsid w:val="008471E7"/>
    <w:rsid w:val="00847504"/>
    <w:rsid w:val="008478C7"/>
    <w:rsid w:val="008479D9"/>
    <w:rsid w:val="00847AE3"/>
    <w:rsid w:val="00850023"/>
    <w:rsid w:val="00850841"/>
    <w:rsid w:val="00850966"/>
    <w:rsid w:val="00850CA8"/>
    <w:rsid w:val="00851032"/>
    <w:rsid w:val="00851423"/>
    <w:rsid w:val="0085143C"/>
    <w:rsid w:val="00851A55"/>
    <w:rsid w:val="00851EEC"/>
    <w:rsid w:val="00851F60"/>
    <w:rsid w:val="00852178"/>
    <w:rsid w:val="00852D2B"/>
    <w:rsid w:val="00852D38"/>
    <w:rsid w:val="008534BA"/>
    <w:rsid w:val="008535BB"/>
    <w:rsid w:val="0085371C"/>
    <w:rsid w:val="00854232"/>
    <w:rsid w:val="0085432B"/>
    <w:rsid w:val="0085456A"/>
    <w:rsid w:val="00854720"/>
    <w:rsid w:val="0085542A"/>
    <w:rsid w:val="0085587B"/>
    <w:rsid w:val="00855C6B"/>
    <w:rsid w:val="00855DD0"/>
    <w:rsid w:val="0085634E"/>
    <w:rsid w:val="0085729E"/>
    <w:rsid w:val="00857983"/>
    <w:rsid w:val="00857B87"/>
    <w:rsid w:val="00857F56"/>
    <w:rsid w:val="00860DAE"/>
    <w:rsid w:val="00861026"/>
    <w:rsid w:val="0086105B"/>
    <w:rsid w:val="00861A53"/>
    <w:rsid w:val="00862B20"/>
    <w:rsid w:val="00862DC1"/>
    <w:rsid w:val="0086315B"/>
    <w:rsid w:val="0086316C"/>
    <w:rsid w:val="008635F2"/>
    <w:rsid w:val="00863BF5"/>
    <w:rsid w:val="00863DBE"/>
    <w:rsid w:val="0086418B"/>
    <w:rsid w:val="008649DA"/>
    <w:rsid w:val="00864A5B"/>
    <w:rsid w:val="0086541C"/>
    <w:rsid w:val="00865447"/>
    <w:rsid w:val="0086552F"/>
    <w:rsid w:val="00865AE1"/>
    <w:rsid w:val="008666E4"/>
    <w:rsid w:val="008668C4"/>
    <w:rsid w:val="00866CF9"/>
    <w:rsid w:val="00866EC5"/>
    <w:rsid w:val="0086718F"/>
    <w:rsid w:val="00867787"/>
    <w:rsid w:val="00867B11"/>
    <w:rsid w:val="00867B59"/>
    <w:rsid w:val="00867D4A"/>
    <w:rsid w:val="00870253"/>
    <w:rsid w:val="0087046C"/>
    <w:rsid w:val="008706A8"/>
    <w:rsid w:val="0087098D"/>
    <w:rsid w:val="00870BB5"/>
    <w:rsid w:val="00870CD1"/>
    <w:rsid w:val="00870F43"/>
    <w:rsid w:val="008710AA"/>
    <w:rsid w:val="0087150B"/>
    <w:rsid w:val="0087151F"/>
    <w:rsid w:val="008715FE"/>
    <w:rsid w:val="008729BA"/>
    <w:rsid w:val="0087369D"/>
    <w:rsid w:val="00873B1E"/>
    <w:rsid w:val="00873FD1"/>
    <w:rsid w:val="00874631"/>
    <w:rsid w:val="00874704"/>
    <w:rsid w:val="00874B08"/>
    <w:rsid w:val="00874D06"/>
    <w:rsid w:val="00876272"/>
    <w:rsid w:val="00876502"/>
    <w:rsid w:val="00876E81"/>
    <w:rsid w:val="008774F2"/>
    <w:rsid w:val="00877557"/>
    <w:rsid w:val="008776F8"/>
    <w:rsid w:val="008777E1"/>
    <w:rsid w:val="00880055"/>
    <w:rsid w:val="008802FB"/>
    <w:rsid w:val="00880BFC"/>
    <w:rsid w:val="00880CD9"/>
    <w:rsid w:val="008812BC"/>
    <w:rsid w:val="00881508"/>
    <w:rsid w:val="00882CEA"/>
    <w:rsid w:val="00882CFC"/>
    <w:rsid w:val="0088393F"/>
    <w:rsid w:val="00883A84"/>
    <w:rsid w:val="00883CC5"/>
    <w:rsid w:val="008841D4"/>
    <w:rsid w:val="0088457E"/>
    <w:rsid w:val="00884C93"/>
    <w:rsid w:val="00885356"/>
    <w:rsid w:val="00885756"/>
    <w:rsid w:val="00885992"/>
    <w:rsid w:val="00886698"/>
    <w:rsid w:val="0088733A"/>
    <w:rsid w:val="008875EB"/>
    <w:rsid w:val="00887E21"/>
    <w:rsid w:val="00887EFB"/>
    <w:rsid w:val="0089034C"/>
    <w:rsid w:val="008905A6"/>
    <w:rsid w:val="008906A5"/>
    <w:rsid w:val="00890885"/>
    <w:rsid w:val="0089092C"/>
    <w:rsid w:val="008909F0"/>
    <w:rsid w:val="008909FF"/>
    <w:rsid w:val="00890FED"/>
    <w:rsid w:val="008911AB"/>
    <w:rsid w:val="008911C9"/>
    <w:rsid w:val="008914EC"/>
    <w:rsid w:val="00891BD8"/>
    <w:rsid w:val="00891E67"/>
    <w:rsid w:val="00891FBB"/>
    <w:rsid w:val="00892205"/>
    <w:rsid w:val="00892BF3"/>
    <w:rsid w:val="00893FB1"/>
    <w:rsid w:val="0089429E"/>
    <w:rsid w:val="008944A7"/>
    <w:rsid w:val="00895A39"/>
    <w:rsid w:val="00895C05"/>
    <w:rsid w:val="00896006"/>
    <w:rsid w:val="00896445"/>
    <w:rsid w:val="008965C0"/>
    <w:rsid w:val="00896DCB"/>
    <w:rsid w:val="00896F26"/>
    <w:rsid w:val="00897044"/>
    <w:rsid w:val="008970C9"/>
    <w:rsid w:val="008976A1"/>
    <w:rsid w:val="008977C8"/>
    <w:rsid w:val="00897DA2"/>
    <w:rsid w:val="008A03C0"/>
    <w:rsid w:val="008A04AE"/>
    <w:rsid w:val="008A0E94"/>
    <w:rsid w:val="008A16DB"/>
    <w:rsid w:val="008A1FA2"/>
    <w:rsid w:val="008A2117"/>
    <w:rsid w:val="008A2854"/>
    <w:rsid w:val="008A28D8"/>
    <w:rsid w:val="008A2E4D"/>
    <w:rsid w:val="008A2F9B"/>
    <w:rsid w:val="008A31C3"/>
    <w:rsid w:val="008A3288"/>
    <w:rsid w:val="008A3795"/>
    <w:rsid w:val="008A3E89"/>
    <w:rsid w:val="008A41B8"/>
    <w:rsid w:val="008A43E8"/>
    <w:rsid w:val="008A4D79"/>
    <w:rsid w:val="008A5291"/>
    <w:rsid w:val="008A5369"/>
    <w:rsid w:val="008A5464"/>
    <w:rsid w:val="008A5A0F"/>
    <w:rsid w:val="008A5E4E"/>
    <w:rsid w:val="008A607C"/>
    <w:rsid w:val="008A618C"/>
    <w:rsid w:val="008A6C18"/>
    <w:rsid w:val="008A7A35"/>
    <w:rsid w:val="008A7E62"/>
    <w:rsid w:val="008B0AD6"/>
    <w:rsid w:val="008B10A1"/>
    <w:rsid w:val="008B19B1"/>
    <w:rsid w:val="008B1BD5"/>
    <w:rsid w:val="008B20FF"/>
    <w:rsid w:val="008B265A"/>
    <w:rsid w:val="008B3121"/>
    <w:rsid w:val="008B341E"/>
    <w:rsid w:val="008B3864"/>
    <w:rsid w:val="008B3CD3"/>
    <w:rsid w:val="008B3D86"/>
    <w:rsid w:val="008B3DBE"/>
    <w:rsid w:val="008B42BB"/>
    <w:rsid w:val="008B47D3"/>
    <w:rsid w:val="008B4E2B"/>
    <w:rsid w:val="008B54C7"/>
    <w:rsid w:val="008B60FC"/>
    <w:rsid w:val="008B64D3"/>
    <w:rsid w:val="008B6837"/>
    <w:rsid w:val="008B693C"/>
    <w:rsid w:val="008B6D01"/>
    <w:rsid w:val="008B717C"/>
    <w:rsid w:val="008B7541"/>
    <w:rsid w:val="008C0F75"/>
    <w:rsid w:val="008C0FFD"/>
    <w:rsid w:val="008C13FC"/>
    <w:rsid w:val="008C1567"/>
    <w:rsid w:val="008C173A"/>
    <w:rsid w:val="008C185D"/>
    <w:rsid w:val="008C1981"/>
    <w:rsid w:val="008C2571"/>
    <w:rsid w:val="008C2702"/>
    <w:rsid w:val="008C2973"/>
    <w:rsid w:val="008C2A85"/>
    <w:rsid w:val="008C2E09"/>
    <w:rsid w:val="008C2E33"/>
    <w:rsid w:val="008C2F8A"/>
    <w:rsid w:val="008C38BC"/>
    <w:rsid w:val="008C3C13"/>
    <w:rsid w:val="008C3E3C"/>
    <w:rsid w:val="008C4368"/>
    <w:rsid w:val="008C43F8"/>
    <w:rsid w:val="008C4621"/>
    <w:rsid w:val="008C4661"/>
    <w:rsid w:val="008C469F"/>
    <w:rsid w:val="008C4832"/>
    <w:rsid w:val="008C4C4B"/>
    <w:rsid w:val="008C4D54"/>
    <w:rsid w:val="008C4E41"/>
    <w:rsid w:val="008C52EC"/>
    <w:rsid w:val="008C5B31"/>
    <w:rsid w:val="008C5E84"/>
    <w:rsid w:val="008C664D"/>
    <w:rsid w:val="008C6776"/>
    <w:rsid w:val="008C6958"/>
    <w:rsid w:val="008C6A7E"/>
    <w:rsid w:val="008C6AE9"/>
    <w:rsid w:val="008C70F7"/>
    <w:rsid w:val="008C7592"/>
    <w:rsid w:val="008C767F"/>
    <w:rsid w:val="008C777B"/>
    <w:rsid w:val="008C787D"/>
    <w:rsid w:val="008C7D05"/>
    <w:rsid w:val="008C7E3A"/>
    <w:rsid w:val="008D0569"/>
    <w:rsid w:val="008D07C0"/>
    <w:rsid w:val="008D07F8"/>
    <w:rsid w:val="008D0DBF"/>
    <w:rsid w:val="008D0FFA"/>
    <w:rsid w:val="008D1529"/>
    <w:rsid w:val="008D16F7"/>
    <w:rsid w:val="008D1EC4"/>
    <w:rsid w:val="008D1F01"/>
    <w:rsid w:val="008D2007"/>
    <w:rsid w:val="008D2CDB"/>
    <w:rsid w:val="008D314D"/>
    <w:rsid w:val="008D3354"/>
    <w:rsid w:val="008D3F32"/>
    <w:rsid w:val="008D4615"/>
    <w:rsid w:val="008D48B4"/>
    <w:rsid w:val="008D49E3"/>
    <w:rsid w:val="008D5C53"/>
    <w:rsid w:val="008D5CC4"/>
    <w:rsid w:val="008D63D2"/>
    <w:rsid w:val="008D68B4"/>
    <w:rsid w:val="008D6941"/>
    <w:rsid w:val="008D69A7"/>
    <w:rsid w:val="008D6C3C"/>
    <w:rsid w:val="008D7EC3"/>
    <w:rsid w:val="008D7F92"/>
    <w:rsid w:val="008E0310"/>
    <w:rsid w:val="008E03C2"/>
    <w:rsid w:val="008E05D4"/>
    <w:rsid w:val="008E07EA"/>
    <w:rsid w:val="008E0C2B"/>
    <w:rsid w:val="008E0FFB"/>
    <w:rsid w:val="008E2453"/>
    <w:rsid w:val="008E25EC"/>
    <w:rsid w:val="008E27DF"/>
    <w:rsid w:val="008E2ABF"/>
    <w:rsid w:val="008E2E74"/>
    <w:rsid w:val="008E394D"/>
    <w:rsid w:val="008E4856"/>
    <w:rsid w:val="008E4DAB"/>
    <w:rsid w:val="008E5032"/>
    <w:rsid w:val="008E60B2"/>
    <w:rsid w:val="008E708E"/>
    <w:rsid w:val="008E7562"/>
    <w:rsid w:val="008E7DCF"/>
    <w:rsid w:val="008F005A"/>
    <w:rsid w:val="008F0655"/>
    <w:rsid w:val="008F0863"/>
    <w:rsid w:val="008F0C80"/>
    <w:rsid w:val="008F0D47"/>
    <w:rsid w:val="008F1199"/>
    <w:rsid w:val="008F1216"/>
    <w:rsid w:val="008F1443"/>
    <w:rsid w:val="008F1A48"/>
    <w:rsid w:val="008F1B6E"/>
    <w:rsid w:val="008F1C12"/>
    <w:rsid w:val="008F1C5B"/>
    <w:rsid w:val="008F20C4"/>
    <w:rsid w:val="008F2411"/>
    <w:rsid w:val="008F27CC"/>
    <w:rsid w:val="008F27FD"/>
    <w:rsid w:val="008F32BF"/>
    <w:rsid w:val="008F61A7"/>
    <w:rsid w:val="008F64E9"/>
    <w:rsid w:val="008F7E9E"/>
    <w:rsid w:val="0090001D"/>
    <w:rsid w:val="00900947"/>
    <w:rsid w:val="00900D82"/>
    <w:rsid w:val="009014E0"/>
    <w:rsid w:val="00901C35"/>
    <w:rsid w:val="00901C36"/>
    <w:rsid w:val="00901F5E"/>
    <w:rsid w:val="0090247F"/>
    <w:rsid w:val="00902BE4"/>
    <w:rsid w:val="00902FF6"/>
    <w:rsid w:val="00903A2D"/>
    <w:rsid w:val="00903FB0"/>
    <w:rsid w:val="0090489C"/>
    <w:rsid w:val="00904E59"/>
    <w:rsid w:val="00905793"/>
    <w:rsid w:val="00905875"/>
    <w:rsid w:val="00906377"/>
    <w:rsid w:val="009063DF"/>
    <w:rsid w:val="00906DB5"/>
    <w:rsid w:val="00907049"/>
    <w:rsid w:val="00907595"/>
    <w:rsid w:val="00907CB2"/>
    <w:rsid w:val="00910523"/>
    <w:rsid w:val="0091069E"/>
    <w:rsid w:val="009109FA"/>
    <w:rsid w:val="00910B09"/>
    <w:rsid w:val="00911541"/>
    <w:rsid w:val="009119F0"/>
    <w:rsid w:val="00911B37"/>
    <w:rsid w:val="00911FF1"/>
    <w:rsid w:val="00912337"/>
    <w:rsid w:val="009125C7"/>
    <w:rsid w:val="009137E5"/>
    <w:rsid w:val="00913913"/>
    <w:rsid w:val="00913B03"/>
    <w:rsid w:val="00914350"/>
    <w:rsid w:val="00914BDC"/>
    <w:rsid w:val="009152CD"/>
    <w:rsid w:val="00915AFF"/>
    <w:rsid w:val="00915C2B"/>
    <w:rsid w:val="009162AF"/>
    <w:rsid w:val="009162EB"/>
    <w:rsid w:val="0091668B"/>
    <w:rsid w:val="00916BEF"/>
    <w:rsid w:val="00916E76"/>
    <w:rsid w:val="00916FC0"/>
    <w:rsid w:val="009172DF"/>
    <w:rsid w:val="00917313"/>
    <w:rsid w:val="00917C52"/>
    <w:rsid w:val="00917E4E"/>
    <w:rsid w:val="00921DFA"/>
    <w:rsid w:val="00921EEE"/>
    <w:rsid w:val="00921F8F"/>
    <w:rsid w:val="0092230A"/>
    <w:rsid w:val="0092259A"/>
    <w:rsid w:val="009227EF"/>
    <w:rsid w:val="00922D51"/>
    <w:rsid w:val="00923352"/>
    <w:rsid w:val="0092399D"/>
    <w:rsid w:val="00923A4C"/>
    <w:rsid w:val="00923A55"/>
    <w:rsid w:val="00924000"/>
    <w:rsid w:val="009245D1"/>
    <w:rsid w:val="00924670"/>
    <w:rsid w:val="00924B84"/>
    <w:rsid w:val="00925844"/>
    <w:rsid w:val="00926012"/>
    <w:rsid w:val="009266AC"/>
    <w:rsid w:val="00926971"/>
    <w:rsid w:val="009269EA"/>
    <w:rsid w:val="00926BE4"/>
    <w:rsid w:val="00926C7A"/>
    <w:rsid w:val="00926D17"/>
    <w:rsid w:val="00926EC5"/>
    <w:rsid w:val="009271DB"/>
    <w:rsid w:val="0092774F"/>
    <w:rsid w:val="00927D03"/>
    <w:rsid w:val="00930EC1"/>
    <w:rsid w:val="009315D6"/>
    <w:rsid w:val="00931BD2"/>
    <w:rsid w:val="0093224D"/>
    <w:rsid w:val="00933278"/>
    <w:rsid w:val="00933418"/>
    <w:rsid w:val="0093348C"/>
    <w:rsid w:val="0093367C"/>
    <w:rsid w:val="00933710"/>
    <w:rsid w:val="00933B69"/>
    <w:rsid w:val="009342B7"/>
    <w:rsid w:val="009347ED"/>
    <w:rsid w:val="00934890"/>
    <w:rsid w:val="009348C4"/>
    <w:rsid w:val="00934B19"/>
    <w:rsid w:val="00934DE4"/>
    <w:rsid w:val="009352FA"/>
    <w:rsid w:val="00935556"/>
    <w:rsid w:val="00936F7A"/>
    <w:rsid w:val="00937710"/>
    <w:rsid w:val="00940464"/>
    <w:rsid w:val="00940C25"/>
    <w:rsid w:val="009413DD"/>
    <w:rsid w:val="00941A43"/>
    <w:rsid w:val="00941DCE"/>
    <w:rsid w:val="00942CE6"/>
    <w:rsid w:val="0094309A"/>
    <w:rsid w:val="0094354E"/>
    <w:rsid w:val="00943783"/>
    <w:rsid w:val="009437F6"/>
    <w:rsid w:val="0094430A"/>
    <w:rsid w:val="00944C88"/>
    <w:rsid w:val="00944CF6"/>
    <w:rsid w:val="00944FBE"/>
    <w:rsid w:val="00945C42"/>
    <w:rsid w:val="00946673"/>
    <w:rsid w:val="00946864"/>
    <w:rsid w:val="0094711F"/>
    <w:rsid w:val="00947229"/>
    <w:rsid w:val="009472D9"/>
    <w:rsid w:val="0094789F"/>
    <w:rsid w:val="00947C7C"/>
    <w:rsid w:val="00947D28"/>
    <w:rsid w:val="0095043A"/>
    <w:rsid w:val="009508A3"/>
    <w:rsid w:val="00950EBD"/>
    <w:rsid w:val="00951AAC"/>
    <w:rsid w:val="00951C67"/>
    <w:rsid w:val="009520B1"/>
    <w:rsid w:val="00952958"/>
    <w:rsid w:val="00954F27"/>
    <w:rsid w:val="009550BD"/>
    <w:rsid w:val="00955CF0"/>
    <w:rsid w:val="00956A75"/>
    <w:rsid w:val="00956CF7"/>
    <w:rsid w:val="00956F0D"/>
    <w:rsid w:val="009571E7"/>
    <w:rsid w:val="0095746D"/>
    <w:rsid w:val="00957497"/>
    <w:rsid w:val="00960755"/>
    <w:rsid w:val="00961236"/>
    <w:rsid w:val="00961C85"/>
    <w:rsid w:val="009625B3"/>
    <w:rsid w:val="00962A1F"/>
    <w:rsid w:val="00963060"/>
    <w:rsid w:val="00963C0B"/>
    <w:rsid w:val="009642EA"/>
    <w:rsid w:val="0096474B"/>
    <w:rsid w:val="009648DB"/>
    <w:rsid w:val="009649A7"/>
    <w:rsid w:val="009655FA"/>
    <w:rsid w:val="00965A8D"/>
    <w:rsid w:val="00965E91"/>
    <w:rsid w:val="00965ED1"/>
    <w:rsid w:val="00966086"/>
    <w:rsid w:val="009662A2"/>
    <w:rsid w:val="009662C2"/>
    <w:rsid w:val="00966DDD"/>
    <w:rsid w:val="009676CD"/>
    <w:rsid w:val="00967821"/>
    <w:rsid w:val="0097000F"/>
    <w:rsid w:val="009703AF"/>
    <w:rsid w:val="00970690"/>
    <w:rsid w:val="0097086F"/>
    <w:rsid w:val="00971818"/>
    <w:rsid w:val="00971E57"/>
    <w:rsid w:val="0097230B"/>
    <w:rsid w:val="00972B83"/>
    <w:rsid w:val="00972F88"/>
    <w:rsid w:val="0097331B"/>
    <w:rsid w:val="00973427"/>
    <w:rsid w:val="009738CA"/>
    <w:rsid w:val="00974510"/>
    <w:rsid w:val="00974628"/>
    <w:rsid w:val="009746FD"/>
    <w:rsid w:val="00974743"/>
    <w:rsid w:val="00974D4A"/>
    <w:rsid w:val="0097545C"/>
    <w:rsid w:val="00975740"/>
    <w:rsid w:val="00975C31"/>
    <w:rsid w:val="00975D42"/>
    <w:rsid w:val="00975FEE"/>
    <w:rsid w:val="00976151"/>
    <w:rsid w:val="0097637E"/>
    <w:rsid w:val="00976918"/>
    <w:rsid w:val="00977000"/>
    <w:rsid w:val="009771B6"/>
    <w:rsid w:val="00977286"/>
    <w:rsid w:val="00980677"/>
    <w:rsid w:val="00980CF8"/>
    <w:rsid w:val="00980EAA"/>
    <w:rsid w:val="009817DB"/>
    <w:rsid w:val="00981828"/>
    <w:rsid w:val="00981841"/>
    <w:rsid w:val="00981B93"/>
    <w:rsid w:val="00981F2A"/>
    <w:rsid w:val="00982610"/>
    <w:rsid w:val="00982951"/>
    <w:rsid w:val="00982B01"/>
    <w:rsid w:val="00982DD4"/>
    <w:rsid w:val="0098320D"/>
    <w:rsid w:val="00983301"/>
    <w:rsid w:val="009835EB"/>
    <w:rsid w:val="009837A9"/>
    <w:rsid w:val="00983E63"/>
    <w:rsid w:val="00984046"/>
    <w:rsid w:val="00984AC7"/>
    <w:rsid w:val="00984C77"/>
    <w:rsid w:val="00984C7D"/>
    <w:rsid w:val="0098597A"/>
    <w:rsid w:val="00985AC8"/>
    <w:rsid w:val="009862C8"/>
    <w:rsid w:val="0098645B"/>
    <w:rsid w:val="00986B61"/>
    <w:rsid w:val="00986F60"/>
    <w:rsid w:val="00987059"/>
    <w:rsid w:val="00987420"/>
    <w:rsid w:val="00987B66"/>
    <w:rsid w:val="00990231"/>
    <w:rsid w:val="009902B6"/>
    <w:rsid w:val="009909CD"/>
    <w:rsid w:val="00990CF2"/>
    <w:rsid w:val="00991800"/>
    <w:rsid w:val="00991D35"/>
    <w:rsid w:val="00991F2A"/>
    <w:rsid w:val="00992F0C"/>
    <w:rsid w:val="00992F98"/>
    <w:rsid w:val="00993C7B"/>
    <w:rsid w:val="00993EC0"/>
    <w:rsid w:val="00994691"/>
    <w:rsid w:val="00995269"/>
    <w:rsid w:val="00995340"/>
    <w:rsid w:val="00995639"/>
    <w:rsid w:val="00995FBF"/>
    <w:rsid w:val="009966A5"/>
    <w:rsid w:val="009969FF"/>
    <w:rsid w:val="00996BFC"/>
    <w:rsid w:val="00997744"/>
    <w:rsid w:val="009A0A77"/>
    <w:rsid w:val="009A0DAC"/>
    <w:rsid w:val="009A0E97"/>
    <w:rsid w:val="009A0ED8"/>
    <w:rsid w:val="009A1477"/>
    <w:rsid w:val="009A1BFA"/>
    <w:rsid w:val="009A1FF6"/>
    <w:rsid w:val="009A2148"/>
    <w:rsid w:val="009A2252"/>
    <w:rsid w:val="009A29EE"/>
    <w:rsid w:val="009A2A14"/>
    <w:rsid w:val="009A2B71"/>
    <w:rsid w:val="009A2FA2"/>
    <w:rsid w:val="009A3428"/>
    <w:rsid w:val="009A3811"/>
    <w:rsid w:val="009A5002"/>
    <w:rsid w:val="009A5432"/>
    <w:rsid w:val="009A54E1"/>
    <w:rsid w:val="009A6226"/>
    <w:rsid w:val="009A62C4"/>
    <w:rsid w:val="009A62CB"/>
    <w:rsid w:val="009A6496"/>
    <w:rsid w:val="009A691D"/>
    <w:rsid w:val="009B0B9B"/>
    <w:rsid w:val="009B0EB9"/>
    <w:rsid w:val="009B1D1D"/>
    <w:rsid w:val="009B261B"/>
    <w:rsid w:val="009B2D11"/>
    <w:rsid w:val="009B37BD"/>
    <w:rsid w:val="009B3DFD"/>
    <w:rsid w:val="009B44B7"/>
    <w:rsid w:val="009B492F"/>
    <w:rsid w:val="009B4B24"/>
    <w:rsid w:val="009B4CB1"/>
    <w:rsid w:val="009B4FD9"/>
    <w:rsid w:val="009B6F43"/>
    <w:rsid w:val="009B71CA"/>
    <w:rsid w:val="009B7306"/>
    <w:rsid w:val="009B76C1"/>
    <w:rsid w:val="009C0357"/>
    <w:rsid w:val="009C099F"/>
    <w:rsid w:val="009C0C59"/>
    <w:rsid w:val="009C0DB3"/>
    <w:rsid w:val="009C1046"/>
    <w:rsid w:val="009C112A"/>
    <w:rsid w:val="009C1259"/>
    <w:rsid w:val="009C13BC"/>
    <w:rsid w:val="009C140C"/>
    <w:rsid w:val="009C18C4"/>
    <w:rsid w:val="009C1AC3"/>
    <w:rsid w:val="009C2030"/>
    <w:rsid w:val="009C2202"/>
    <w:rsid w:val="009C2553"/>
    <w:rsid w:val="009C25F2"/>
    <w:rsid w:val="009C263A"/>
    <w:rsid w:val="009C2756"/>
    <w:rsid w:val="009C28DC"/>
    <w:rsid w:val="009C28DF"/>
    <w:rsid w:val="009C3100"/>
    <w:rsid w:val="009C3161"/>
    <w:rsid w:val="009C31CF"/>
    <w:rsid w:val="009C3367"/>
    <w:rsid w:val="009C387C"/>
    <w:rsid w:val="009C3A98"/>
    <w:rsid w:val="009C40BB"/>
    <w:rsid w:val="009C4157"/>
    <w:rsid w:val="009C4311"/>
    <w:rsid w:val="009C456E"/>
    <w:rsid w:val="009C482A"/>
    <w:rsid w:val="009C4DC1"/>
    <w:rsid w:val="009C545A"/>
    <w:rsid w:val="009C5DA8"/>
    <w:rsid w:val="009C6112"/>
    <w:rsid w:val="009C6AF3"/>
    <w:rsid w:val="009C6F16"/>
    <w:rsid w:val="009C777C"/>
    <w:rsid w:val="009C7955"/>
    <w:rsid w:val="009D02A4"/>
    <w:rsid w:val="009D0E0E"/>
    <w:rsid w:val="009D13A5"/>
    <w:rsid w:val="009D1472"/>
    <w:rsid w:val="009D196A"/>
    <w:rsid w:val="009D2055"/>
    <w:rsid w:val="009D2499"/>
    <w:rsid w:val="009D2B15"/>
    <w:rsid w:val="009D2CB8"/>
    <w:rsid w:val="009D2DB9"/>
    <w:rsid w:val="009D318B"/>
    <w:rsid w:val="009D367F"/>
    <w:rsid w:val="009D36C9"/>
    <w:rsid w:val="009D4020"/>
    <w:rsid w:val="009D415B"/>
    <w:rsid w:val="009D4B8F"/>
    <w:rsid w:val="009D5E99"/>
    <w:rsid w:val="009D6466"/>
    <w:rsid w:val="009D6C0C"/>
    <w:rsid w:val="009D7CDE"/>
    <w:rsid w:val="009D7D77"/>
    <w:rsid w:val="009E0477"/>
    <w:rsid w:val="009E105E"/>
    <w:rsid w:val="009E151F"/>
    <w:rsid w:val="009E16EA"/>
    <w:rsid w:val="009E172F"/>
    <w:rsid w:val="009E18CE"/>
    <w:rsid w:val="009E2142"/>
    <w:rsid w:val="009E25AB"/>
    <w:rsid w:val="009E26EE"/>
    <w:rsid w:val="009E2A3A"/>
    <w:rsid w:val="009E2E9C"/>
    <w:rsid w:val="009E318F"/>
    <w:rsid w:val="009E359A"/>
    <w:rsid w:val="009E3EB5"/>
    <w:rsid w:val="009E40BD"/>
    <w:rsid w:val="009E56AE"/>
    <w:rsid w:val="009E58ED"/>
    <w:rsid w:val="009E6075"/>
    <w:rsid w:val="009E60F7"/>
    <w:rsid w:val="009E6334"/>
    <w:rsid w:val="009E6761"/>
    <w:rsid w:val="009E6AB3"/>
    <w:rsid w:val="009E6EFE"/>
    <w:rsid w:val="009E728F"/>
    <w:rsid w:val="009F0381"/>
    <w:rsid w:val="009F0451"/>
    <w:rsid w:val="009F0852"/>
    <w:rsid w:val="009F0BEA"/>
    <w:rsid w:val="009F1615"/>
    <w:rsid w:val="009F1873"/>
    <w:rsid w:val="009F1AE5"/>
    <w:rsid w:val="009F1C56"/>
    <w:rsid w:val="009F1C9C"/>
    <w:rsid w:val="009F1D53"/>
    <w:rsid w:val="009F2EF3"/>
    <w:rsid w:val="009F2FDF"/>
    <w:rsid w:val="009F351E"/>
    <w:rsid w:val="009F3977"/>
    <w:rsid w:val="009F4112"/>
    <w:rsid w:val="009F42B5"/>
    <w:rsid w:val="009F480B"/>
    <w:rsid w:val="009F484C"/>
    <w:rsid w:val="009F4999"/>
    <w:rsid w:val="009F56BE"/>
    <w:rsid w:val="009F6A64"/>
    <w:rsid w:val="009F6B22"/>
    <w:rsid w:val="009F6E84"/>
    <w:rsid w:val="009F752D"/>
    <w:rsid w:val="00A00DB0"/>
    <w:rsid w:val="00A015F3"/>
    <w:rsid w:val="00A01DC5"/>
    <w:rsid w:val="00A01F0A"/>
    <w:rsid w:val="00A02B88"/>
    <w:rsid w:val="00A03191"/>
    <w:rsid w:val="00A034D9"/>
    <w:rsid w:val="00A03613"/>
    <w:rsid w:val="00A04200"/>
    <w:rsid w:val="00A0481E"/>
    <w:rsid w:val="00A04C4D"/>
    <w:rsid w:val="00A05255"/>
    <w:rsid w:val="00A055D8"/>
    <w:rsid w:val="00A0564C"/>
    <w:rsid w:val="00A05E3D"/>
    <w:rsid w:val="00A06191"/>
    <w:rsid w:val="00A06FD8"/>
    <w:rsid w:val="00A07DD0"/>
    <w:rsid w:val="00A10639"/>
    <w:rsid w:val="00A10911"/>
    <w:rsid w:val="00A109C6"/>
    <w:rsid w:val="00A10FAD"/>
    <w:rsid w:val="00A113E4"/>
    <w:rsid w:val="00A11407"/>
    <w:rsid w:val="00A11602"/>
    <w:rsid w:val="00A11E7A"/>
    <w:rsid w:val="00A1292A"/>
    <w:rsid w:val="00A1297F"/>
    <w:rsid w:val="00A12D3F"/>
    <w:rsid w:val="00A131DA"/>
    <w:rsid w:val="00A1322B"/>
    <w:rsid w:val="00A141BB"/>
    <w:rsid w:val="00A14F69"/>
    <w:rsid w:val="00A14F90"/>
    <w:rsid w:val="00A1525B"/>
    <w:rsid w:val="00A15C43"/>
    <w:rsid w:val="00A15E8B"/>
    <w:rsid w:val="00A16062"/>
    <w:rsid w:val="00A16C76"/>
    <w:rsid w:val="00A17497"/>
    <w:rsid w:val="00A21559"/>
    <w:rsid w:val="00A221FB"/>
    <w:rsid w:val="00A22737"/>
    <w:rsid w:val="00A227B9"/>
    <w:rsid w:val="00A2299A"/>
    <w:rsid w:val="00A22A1D"/>
    <w:rsid w:val="00A22C4A"/>
    <w:rsid w:val="00A232D2"/>
    <w:rsid w:val="00A2377C"/>
    <w:rsid w:val="00A243CA"/>
    <w:rsid w:val="00A2537B"/>
    <w:rsid w:val="00A253E1"/>
    <w:rsid w:val="00A25652"/>
    <w:rsid w:val="00A25B4D"/>
    <w:rsid w:val="00A25F2E"/>
    <w:rsid w:val="00A26504"/>
    <w:rsid w:val="00A26744"/>
    <w:rsid w:val="00A26954"/>
    <w:rsid w:val="00A269E6"/>
    <w:rsid w:val="00A27859"/>
    <w:rsid w:val="00A27E4C"/>
    <w:rsid w:val="00A27FC8"/>
    <w:rsid w:val="00A3001D"/>
    <w:rsid w:val="00A30412"/>
    <w:rsid w:val="00A30986"/>
    <w:rsid w:val="00A30F08"/>
    <w:rsid w:val="00A314EE"/>
    <w:rsid w:val="00A318AB"/>
    <w:rsid w:val="00A31DB7"/>
    <w:rsid w:val="00A32429"/>
    <w:rsid w:val="00A337BD"/>
    <w:rsid w:val="00A33E18"/>
    <w:rsid w:val="00A3438E"/>
    <w:rsid w:val="00A345B0"/>
    <w:rsid w:val="00A34F1B"/>
    <w:rsid w:val="00A3503A"/>
    <w:rsid w:val="00A3503E"/>
    <w:rsid w:val="00A35A3D"/>
    <w:rsid w:val="00A35AAD"/>
    <w:rsid w:val="00A35B41"/>
    <w:rsid w:val="00A3672D"/>
    <w:rsid w:val="00A368AC"/>
    <w:rsid w:val="00A36992"/>
    <w:rsid w:val="00A374AD"/>
    <w:rsid w:val="00A3787A"/>
    <w:rsid w:val="00A404F1"/>
    <w:rsid w:val="00A4061B"/>
    <w:rsid w:val="00A40B7C"/>
    <w:rsid w:val="00A40CA6"/>
    <w:rsid w:val="00A4217C"/>
    <w:rsid w:val="00A42242"/>
    <w:rsid w:val="00A4243E"/>
    <w:rsid w:val="00A42568"/>
    <w:rsid w:val="00A426E1"/>
    <w:rsid w:val="00A42B01"/>
    <w:rsid w:val="00A42D33"/>
    <w:rsid w:val="00A43891"/>
    <w:rsid w:val="00A43E97"/>
    <w:rsid w:val="00A440F1"/>
    <w:rsid w:val="00A44531"/>
    <w:rsid w:val="00A447E8"/>
    <w:rsid w:val="00A44A82"/>
    <w:rsid w:val="00A45226"/>
    <w:rsid w:val="00A45DA8"/>
    <w:rsid w:val="00A466AF"/>
    <w:rsid w:val="00A473B9"/>
    <w:rsid w:val="00A4782C"/>
    <w:rsid w:val="00A503C6"/>
    <w:rsid w:val="00A504C4"/>
    <w:rsid w:val="00A50728"/>
    <w:rsid w:val="00A5072F"/>
    <w:rsid w:val="00A5158D"/>
    <w:rsid w:val="00A515CB"/>
    <w:rsid w:val="00A51A76"/>
    <w:rsid w:val="00A523AA"/>
    <w:rsid w:val="00A52978"/>
    <w:rsid w:val="00A52D8E"/>
    <w:rsid w:val="00A534B1"/>
    <w:rsid w:val="00A536B8"/>
    <w:rsid w:val="00A53C28"/>
    <w:rsid w:val="00A54094"/>
    <w:rsid w:val="00A544B4"/>
    <w:rsid w:val="00A545FA"/>
    <w:rsid w:val="00A54DCA"/>
    <w:rsid w:val="00A54E1B"/>
    <w:rsid w:val="00A55212"/>
    <w:rsid w:val="00A55463"/>
    <w:rsid w:val="00A55522"/>
    <w:rsid w:val="00A55705"/>
    <w:rsid w:val="00A562AF"/>
    <w:rsid w:val="00A56517"/>
    <w:rsid w:val="00A56BA5"/>
    <w:rsid w:val="00A57FD1"/>
    <w:rsid w:val="00A600E0"/>
    <w:rsid w:val="00A6029A"/>
    <w:rsid w:val="00A60E6C"/>
    <w:rsid w:val="00A614AC"/>
    <w:rsid w:val="00A61500"/>
    <w:rsid w:val="00A61514"/>
    <w:rsid w:val="00A6151B"/>
    <w:rsid w:val="00A61C07"/>
    <w:rsid w:val="00A623A8"/>
    <w:rsid w:val="00A62B4A"/>
    <w:rsid w:val="00A630C6"/>
    <w:rsid w:val="00A63784"/>
    <w:rsid w:val="00A64DE4"/>
    <w:rsid w:val="00A64E68"/>
    <w:rsid w:val="00A66D6E"/>
    <w:rsid w:val="00A67F5B"/>
    <w:rsid w:val="00A71910"/>
    <w:rsid w:val="00A71C6C"/>
    <w:rsid w:val="00A723FB"/>
    <w:rsid w:val="00A72402"/>
    <w:rsid w:val="00A72CCD"/>
    <w:rsid w:val="00A73969"/>
    <w:rsid w:val="00A73B4D"/>
    <w:rsid w:val="00A73BC2"/>
    <w:rsid w:val="00A73D97"/>
    <w:rsid w:val="00A73EF9"/>
    <w:rsid w:val="00A73FF0"/>
    <w:rsid w:val="00A74068"/>
    <w:rsid w:val="00A74419"/>
    <w:rsid w:val="00A761D4"/>
    <w:rsid w:val="00A76A03"/>
    <w:rsid w:val="00A76BFA"/>
    <w:rsid w:val="00A77074"/>
    <w:rsid w:val="00A77337"/>
    <w:rsid w:val="00A7773F"/>
    <w:rsid w:val="00A80716"/>
    <w:rsid w:val="00A8080F"/>
    <w:rsid w:val="00A816B0"/>
    <w:rsid w:val="00A81828"/>
    <w:rsid w:val="00A81DA5"/>
    <w:rsid w:val="00A82041"/>
    <w:rsid w:val="00A82424"/>
    <w:rsid w:val="00A8262F"/>
    <w:rsid w:val="00A831E9"/>
    <w:rsid w:val="00A83465"/>
    <w:rsid w:val="00A83515"/>
    <w:rsid w:val="00A8370A"/>
    <w:rsid w:val="00A83971"/>
    <w:rsid w:val="00A83CFE"/>
    <w:rsid w:val="00A83F92"/>
    <w:rsid w:val="00A84653"/>
    <w:rsid w:val="00A84F63"/>
    <w:rsid w:val="00A8580D"/>
    <w:rsid w:val="00A85AE6"/>
    <w:rsid w:val="00A85DA6"/>
    <w:rsid w:val="00A862A7"/>
    <w:rsid w:val="00A862E0"/>
    <w:rsid w:val="00A865FC"/>
    <w:rsid w:val="00A86963"/>
    <w:rsid w:val="00A8772D"/>
    <w:rsid w:val="00A901A1"/>
    <w:rsid w:val="00A90268"/>
    <w:rsid w:val="00A90386"/>
    <w:rsid w:val="00A90454"/>
    <w:rsid w:val="00A90538"/>
    <w:rsid w:val="00A908D9"/>
    <w:rsid w:val="00A90DDC"/>
    <w:rsid w:val="00A90F8A"/>
    <w:rsid w:val="00A90FAD"/>
    <w:rsid w:val="00A9123C"/>
    <w:rsid w:val="00A91BD4"/>
    <w:rsid w:val="00A921AD"/>
    <w:rsid w:val="00A92280"/>
    <w:rsid w:val="00A92959"/>
    <w:rsid w:val="00A92B1F"/>
    <w:rsid w:val="00A93587"/>
    <w:rsid w:val="00A93B1C"/>
    <w:rsid w:val="00A93DB6"/>
    <w:rsid w:val="00A940C5"/>
    <w:rsid w:val="00A941CE"/>
    <w:rsid w:val="00A9441B"/>
    <w:rsid w:val="00A9471E"/>
    <w:rsid w:val="00A94C07"/>
    <w:rsid w:val="00A94D3E"/>
    <w:rsid w:val="00A94FBF"/>
    <w:rsid w:val="00A9508B"/>
    <w:rsid w:val="00A95212"/>
    <w:rsid w:val="00A95433"/>
    <w:rsid w:val="00A95628"/>
    <w:rsid w:val="00A95A21"/>
    <w:rsid w:val="00A95DAD"/>
    <w:rsid w:val="00A960CE"/>
    <w:rsid w:val="00A965D2"/>
    <w:rsid w:val="00A96E7F"/>
    <w:rsid w:val="00A9779D"/>
    <w:rsid w:val="00A979C1"/>
    <w:rsid w:val="00A97D08"/>
    <w:rsid w:val="00AA025F"/>
    <w:rsid w:val="00AA1033"/>
    <w:rsid w:val="00AA1675"/>
    <w:rsid w:val="00AA16F8"/>
    <w:rsid w:val="00AA18CC"/>
    <w:rsid w:val="00AA233A"/>
    <w:rsid w:val="00AA2381"/>
    <w:rsid w:val="00AA2AD4"/>
    <w:rsid w:val="00AA30C8"/>
    <w:rsid w:val="00AA3509"/>
    <w:rsid w:val="00AA383A"/>
    <w:rsid w:val="00AA3C7A"/>
    <w:rsid w:val="00AA42C7"/>
    <w:rsid w:val="00AA4364"/>
    <w:rsid w:val="00AA44BD"/>
    <w:rsid w:val="00AA50EF"/>
    <w:rsid w:val="00AA6679"/>
    <w:rsid w:val="00AA6DC4"/>
    <w:rsid w:val="00AA7772"/>
    <w:rsid w:val="00AA7A86"/>
    <w:rsid w:val="00AA7C1D"/>
    <w:rsid w:val="00AB0059"/>
    <w:rsid w:val="00AB010C"/>
    <w:rsid w:val="00AB15A7"/>
    <w:rsid w:val="00AB1E94"/>
    <w:rsid w:val="00AB1F31"/>
    <w:rsid w:val="00AB2475"/>
    <w:rsid w:val="00AB27B5"/>
    <w:rsid w:val="00AB27E2"/>
    <w:rsid w:val="00AB3CBB"/>
    <w:rsid w:val="00AB41C7"/>
    <w:rsid w:val="00AB47F1"/>
    <w:rsid w:val="00AB4948"/>
    <w:rsid w:val="00AB4EA7"/>
    <w:rsid w:val="00AB5490"/>
    <w:rsid w:val="00AB5AC7"/>
    <w:rsid w:val="00AB60A4"/>
    <w:rsid w:val="00AB6DFA"/>
    <w:rsid w:val="00AB6F14"/>
    <w:rsid w:val="00AB7E2E"/>
    <w:rsid w:val="00AB7E6E"/>
    <w:rsid w:val="00AC0173"/>
    <w:rsid w:val="00AC087F"/>
    <w:rsid w:val="00AC1305"/>
    <w:rsid w:val="00AC18B7"/>
    <w:rsid w:val="00AC201C"/>
    <w:rsid w:val="00AC2448"/>
    <w:rsid w:val="00AC2AF9"/>
    <w:rsid w:val="00AC2EAF"/>
    <w:rsid w:val="00AC3261"/>
    <w:rsid w:val="00AC41C1"/>
    <w:rsid w:val="00AC4395"/>
    <w:rsid w:val="00AC464F"/>
    <w:rsid w:val="00AC4BB7"/>
    <w:rsid w:val="00AC4F4C"/>
    <w:rsid w:val="00AC58C7"/>
    <w:rsid w:val="00AC5B0B"/>
    <w:rsid w:val="00AC5C18"/>
    <w:rsid w:val="00AC5D81"/>
    <w:rsid w:val="00AC6D40"/>
    <w:rsid w:val="00AC773E"/>
    <w:rsid w:val="00AC7770"/>
    <w:rsid w:val="00AC7781"/>
    <w:rsid w:val="00AD01A8"/>
    <w:rsid w:val="00AD01E3"/>
    <w:rsid w:val="00AD033E"/>
    <w:rsid w:val="00AD0909"/>
    <w:rsid w:val="00AD0B9D"/>
    <w:rsid w:val="00AD0FEB"/>
    <w:rsid w:val="00AD10F4"/>
    <w:rsid w:val="00AD12FE"/>
    <w:rsid w:val="00AD14E4"/>
    <w:rsid w:val="00AD17B4"/>
    <w:rsid w:val="00AD1CAA"/>
    <w:rsid w:val="00AD2F05"/>
    <w:rsid w:val="00AD32F0"/>
    <w:rsid w:val="00AD33D1"/>
    <w:rsid w:val="00AD39FA"/>
    <w:rsid w:val="00AD3C1A"/>
    <w:rsid w:val="00AD4129"/>
    <w:rsid w:val="00AD42FC"/>
    <w:rsid w:val="00AD42FE"/>
    <w:rsid w:val="00AD4633"/>
    <w:rsid w:val="00AD4934"/>
    <w:rsid w:val="00AD4C03"/>
    <w:rsid w:val="00AD4C99"/>
    <w:rsid w:val="00AD4F9D"/>
    <w:rsid w:val="00AD5054"/>
    <w:rsid w:val="00AD52BE"/>
    <w:rsid w:val="00AD57F9"/>
    <w:rsid w:val="00AD5F52"/>
    <w:rsid w:val="00AD619B"/>
    <w:rsid w:val="00AD645B"/>
    <w:rsid w:val="00AD69BC"/>
    <w:rsid w:val="00AD70C5"/>
    <w:rsid w:val="00AE017C"/>
    <w:rsid w:val="00AE0275"/>
    <w:rsid w:val="00AE02B4"/>
    <w:rsid w:val="00AE0997"/>
    <w:rsid w:val="00AE0BE8"/>
    <w:rsid w:val="00AE12B0"/>
    <w:rsid w:val="00AE183B"/>
    <w:rsid w:val="00AE18B2"/>
    <w:rsid w:val="00AE24BF"/>
    <w:rsid w:val="00AE2F7D"/>
    <w:rsid w:val="00AE3542"/>
    <w:rsid w:val="00AE379D"/>
    <w:rsid w:val="00AE3F40"/>
    <w:rsid w:val="00AE4135"/>
    <w:rsid w:val="00AE41F8"/>
    <w:rsid w:val="00AE425E"/>
    <w:rsid w:val="00AE471D"/>
    <w:rsid w:val="00AE4FCC"/>
    <w:rsid w:val="00AE51DC"/>
    <w:rsid w:val="00AE533E"/>
    <w:rsid w:val="00AE5745"/>
    <w:rsid w:val="00AE5812"/>
    <w:rsid w:val="00AE5FE2"/>
    <w:rsid w:val="00AE7949"/>
    <w:rsid w:val="00AE799D"/>
    <w:rsid w:val="00AF0021"/>
    <w:rsid w:val="00AF0399"/>
    <w:rsid w:val="00AF045B"/>
    <w:rsid w:val="00AF04DC"/>
    <w:rsid w:val="00AF0583"/>
    <w:rsid w:val="00AF0682"/>
    <w:rsid w:val="00AF0820"/>
    <w:rsid w:val="00AF0EC2"/>
    <w:rsid w:val="00AF1848"/>
    <w:rsid w:val="00AF1900"/>
    <w:rsid w:val="00AF1F51"/>
    <w:rsid w:val="00AF2F86"/>
    <w:rsid w:val="00AF3056"/>
    <w:rsid w:val="00AF3720"/>
    <w:rsid w:val="00AF3913"/>
    <w:rsid w:val="00AF4474"/>
    <w:rsid w:val="00AF474C"/>
    <w:rsid w:val="00AF5989"/>
    <w:rsid w:val="00AF60CA"/>
    <w:rsid w:val="00AF6F01"/>
    <w:rsid w:val="00AF700D"/>
    <w:rsid w:val="00AF735A"/>
    <w:rsid w:val="00AF7BE4"/>
    <w:rsid w:val="00AF7C2C"/>
    <w:rsid w:val="00AF7EF5"/>
    <w:rsid w:val="00B0074F"/>
    <w:rsid w:val="00B00913"/>
    <w:rsid w:val="00B00AFB"/>
    <w:rsid w:val="00B00EB5"/>
    <w:rsid w:val="00B01480"/>
    <w:rsid w:val="00B01B69"/>
    <w:rsid w:val="00B01C59"/>
    <w:rsid w:val="00B02129"/>
    <w:rsid w:val="00B02141"/>
    <w:rsid w:val="00B024B2"/>
    <w:rsid w:val="00B028FC"/>
    <w:rsid w:val="00B02C61"/>
    <w:rsid w:val="00B031A0"/>
    <w:rsid w:val="00B031E9"/>
    <w:rsid w:val="00B03602"/>
    <w:rsid w:val="00B03C17"/>
    <w:rsid w:val="00B03CF0"/>
    <w:rsid w:val="00B03ECE"/>
    <w:rsid w:val="00B0548E"/>
    <w:rsid w:val="00B05751"/>
    <w:rsid w:val="00B05ADE"/>
    <w:rsid w:val="00B05E91"/>
    <w:rsid w:val="00B064C8"/>
    <w:rsid w:val="00B06786"/>
    <w:rsid w:val="00B06806"/>
    <w:rsid w:val="00B06A69"/>
    <w:rsid w:val="00B06AEE"/>
    <w:rsid w:val="00B06BBD"/>
    <w:rsid w:val="00B07420"/>
    <w:rsid w:val="00B07B21"/>
    <w:rsid w:val="00B1037A"/>
    <w:rsid w:val="00B103F1"/>
    <w:rsid w:val="00B10A2A"/>
    <w:rsid w:val="00B10ECA"/>
    <w:rsid w:val="00B1182F"/>
    <w:rsid w:val="00B11DD7"/>
    <w:rsid w:val="00B12B2D"/>
    <w:rsid w:val="00B12C89"/>
    <w:rsid w:val="00B12F0D"/>
    <w:rsid w:val="00B1354B"/>
    <w:rsid w:val="00B13666"/>
    <w:rsid w:val="00B14093"/>
    <w:rsid w:val="00B142DF"/>
    <w:rsid w:val="00B14C40"/>
    <w:rsid w:val="00B1595A"/>
    <w:rsid w:val="00B15A4F"/>
    <w:rsid w:val="00B16B0B"/>
    <w:rsid w:val="00B16D14"/>
    <w:rsid w:val="00B16F3E"/>
    <w:rsid w:val="00B177D3"/>
    <w:rsid w:val="00B17E57"/>
    <w:rsid w:val="00B20417"/>
    <w:rsid w:val="00B20BF7"/>
    <w:rsid w:val="00B20CDC"/>
    <w:rsid w:val="00B21263"/>
    <w:rsid w:val="00B213D3"/>
    <w:rsid w:val="00B21427"/>
    <w:rsid w:val="00B21BF1"/>
    <w:rsid w:val="00B21BF6"/>
    <w:rsid w:val="00B22095"/>
    <w:rsid w:val="00B2278A"/>
    <w:rsid w:val="00B227EE"/>
    <w:rsid w:val="00B228A2"/>
    <w:rsid w:val="00B22916"/>
    <w:rsid w:val="00B22924"/>
    <w:rsid w:val="00B23A65"/>
    <w:rsid w:val="00B23AED"/>
    <w:rsid w:val="00B23ECC"/>
    <w:rsid w:val="00B24EC8"/>
    <w:rsid w:val="00B25004"/>
    <w:rsid w:val="00B25408"/>
    <w:rsid w:val="00B25983"/>
    <w:rsid w:val="00B259DD"/>
    <w:rsid w:val="00B25ABF"/>
    <w:rsid w:val="00B26071"/>
    <w:rsid w:val="00B262F5"/>
    <w:rsid w:val="00B26731"/>
    <w:rsid w:val="00B2720E"/>
    <w:rsid w:val="00B27A3D"/>
    <w:rsid w:val="00B27CB4"/>
    <w:rsid w:val="00B27CE3"/>
    <w:rsid w:val="00B307BF"/>
    <w:rsid w:val="00B31081"/>
    <w:rsid w:val="00B3162E"/>
    <w:rsid w:val="00B31FCE"/>
    <w:rsid w:val="00B32104"/>
    <w:rsid w:val="00B3244B"/>
    <w:rsid w:val="00B32EB0"/>
    <w:rsid w:val="00B32ED0"/>
    <w:rsid w:val="00B32FBA"/>
    <w:rsid w:val="00B338F6"/>
    <w:rsid w:val="00B33A76"/>
    <w:rsid w:val="00B33D94"/>
    <w:rsid w:val="00B33FA8"/>
    <w:rsid w:val="00B349C9"/>
    <w:rsid w:val="00B34D5B"/>
    <w:rsid w:val="00B34F7A"/>
    <w:rsid w:val="00B35AF4"/>
    <w:rsid w:val="00B35DA2"/>
    <w:rsid w:val="00B35FC5"/>
    <w:rsid w:val="00B36BBF"/>
    <w:rsid w:val="00B3701D"/>
    <w:rsid w:val="00B37553"/>
    <w:rsid w:val="00B40506"/>
    <w:rsid w:val="00B40B6E"/>
    <w:rsid w:val="00B40D3F"/>
    <w:rsid w:val="00B413A3"/>
    <w:rsid w:val="00B417BB"/>
    <w:rsid w:val="00B41DD0"/>
    <w:rsid w:val="00B426F4"/>
    <w:rsid w:val="00B43B93"/>
    <w:rsid w:val="00B43CC0"/>
    <w:rsid w:val="00B4444B"/>
    <w:rsid w:val="00B444D0"/>
    <w:rsid w:val="00B4473C"/>
    <w:rsid w:val="00B448A5"/>
    <w:rsid w:val="00B44B27"/>
    <w:rsid w:val="00B45365"/>
    <w:rsid w:val="00B45C3C"/>
    <w:rsid w:val="00B45EAC"/>
    <w:rsid w:val="00B45F6E"/>
    <w:rsid w:val="00B46256"/>
    <w:rsid w:val="00B46C05"/>
    <w:rsid w:val="00B4739F"/>
    <w:rsid w:val="00B479C8"/>
    <w:rsid w:val="00B47DFF"/>
    <w:rsid w:val="00B50A32"/>
    <w:rsid w:val="00B50FA3"/>
    <w:rsid w:val="00B5162B"/>
    <w:rsid w:val="00B51DA5"/>
    <w:rsid w:val="00B52AAB"/>
    <w:rsid w:val="00B52D54"/>
    <w:rsid w:val="00B5311E"/>
    <w:rsid w:val="00B5317B"/>
    <w:rsid w:val="00B53342"/>
    <w:rsid w:val="00B53FFE"/>
    <w:rsid w:val="00B54111"/>
    <w:rsid w:val="00B542DE"/>
    <w:rsid w:val="00B54A7B"/>
    <w:rsid w:val="00B54D38"/>
    <w:rsid w:val="00B54FA6"/>
    <w:rsid w:val="00B5570C"/>
    <w:rsid w:val="00B55844"/>
    <w:rsid w:val="00B55848"/>
    <w:rsid w:val="00B55AB8"/>
    <w:rsid w:val="00B55C5C"/>
    <w:rsid w:val="00B56394"/>
    <w:rsid w:val="00B56A78"/>
    <w:rsid w:val="00B5751F"/>
    <w:rsid w:val="00B5796C"/>
    <w:rsid w:val="00B57AF2"/>
    <w:rsid w:val="00B6097A"/>
    <w:rsid w:val="00B60C57"/>
    <w:rsid w:val="00B60E5E"/>
    <w:rsid w:val="00B60F4E"/>
    <w:rsid w:val="00B615B8"/>
    <w:rsid w:val="00B61A2C"/>
    <w:rsid w:val="00B61CEB"/>
    <w:rsid w:val="00B61F2C"/>
    <w:rsid w:val="00B62670"/>
    <w:rsid w:val="00B62A5C"/>
    <w:rsid w:val="00B62EE7"/>
    <w:rsid w:val="00B63F2C"/>
    <w:rsid w:val="00B648FE"/>
    <w:rsid w:val="00B64B1F"/>
    <w:rsid w:val="00B64DDC"/>
    <w:rsid w:val="00B64DE5"/>
    <w:rsid w:val="00B657CC"/>
    <w:rsid w:val="00B66571"/>
    <w:rsid w:val="00B66D8E"/>
    <w:rsid w:val="00B66F90"/>
    <w:rsid w:val="00B6729F"/>
    <w:rsid w:val="00B67455"/>
    <w:rsid w:val="00B6786F"/>
    <w:rsid w:val="00B679F0"/>
    <w:rsid w:val="00B702AC"/>
    <w:rsid w:val="00B707C3"/>
    <w:rsid w:val="00B7087D"/>
    <w:rsid w:val="00B71318"/>
    <w:rsid w:val="00B715A1"/>
    <w:rsid w:val="00B71A2E"/>
    <w:rsid w:val="00B72720"/>
    <w:rsid w:val="00B72A8C"/>
    <w:rsid w:val="00B72C66"/>
    <w:rsid w:val="00B731AB"/>
    <w:rsid w:val="00B73422"/>
    <w:rsid w:val="00B7420E"/>
    <w:rsid w:val="00B747F1"/>
    <w:rsid w:val="00B75010"/>
    <w:rsid w:val="00B75382"/>
    <w:rsid w:val="00B7552E"/>
    <w:rsid w:val="00B7562B"/>
    <w:rsid w:val="00B7643D"/>
    <w:rsid w:val="00B776C8"/>
    <w:rsid w:val="00B77769"/>
    <w:rsid w:val="00B80126"/>
    <w:rsid w:val="00B80445"/>
    <w:rsid w:val="00B8050D"/>
    <w:rsid w:val="00B80AE6"/>
    <w:rsid w:val="00B81613"/>
    <w:rsid w:val="00B81663"/>
    <w:rsid w:val="00B82701"/>
    <w:rsid w:val="00B82A3E"/>
    <w:rsid w:val="00B82AA7"/>
    <w:rsid w:val="00B83093"/>
    <w:rsid w:val="00B83975"/>
    <w:rsid w:val="00B83D3E"/>
    <w:rsid w:val="00B84D05"/>
    <w:rsid w:val="00B85326"/>
    <w:rsid w:val="00B854E8"/>
    <w:rsid w:val="00B85A85"/>
    <w:rsid w:val="00B85F75"/>
    <w:rsid w:val="00B8619D"/>
    <w:rsid w:val="00B86843"/>
    <w:rsid w:val="00B86E55"/>
    <w:rsid w:val="00B86FD4"/>
    <w:rsid w:val="00B9086E"/>
    <w:rsid w:val="00B9105C"/>
    <w:rsid w:val="00B91851"/>
    <w:rsid w:val="00B91C5F"/>
    <w:rsid w:val="00B91C92"/>
    <w:rsid w:val="00B9234F"/>
    <w:rsid w:val="00B928CF"/>
    <w:rsid w:val="00B92C8F"/>
    <w:rsid w:val="00B9333C"/>
    <w:rsid w:val="00B93451"/>
    <w:rsid w:val="00B93B8D"/>
    <w:rsid w:val="00B94F45"/>
    <w:rsid w:val="00B95367"/>
    <w:rsid w:val="00B95A50"/>
    <w:rsid w:val="00B95CB1"/>
    <w:rsid w:val="00B95F32"/>
    <w:rsid w:val="00B964BA"/>
    <w:rsid w:val="00B96710"/>
    <w:rsid w:val="00B9681A"/>
    <w:rsid w:val="00B969E6"/>
    <w:rsid w:val="00B9721F"/>
    <w:rsid w:val="00B972D5"/>
    <w:rsid w:val="00B974D1"/>
    <w:rsid w:val="00B979EF"/>
    <w:rsid w:val="00BA0C70"/>
    <w:rsid w:val="00BA198C"/>
    <w:rsid w:val="00BA1F48"/>
    <w:rsid w:val="00BA24A4"/>
    <w:rsid w:val="00BA283D"/>
    <w:rsid w:val="00BA292B"/>
    <w:rsid w:val="00BA42EC"/>
    <w:rsid w:val="00BA471C"/>
    <w:rsid w:val="00BA592D"/>
    <w:rsid w:val="00BA5B6B"/>
    <w:rsid w:val="00BA5E6E"/>
    <w:rsid w:val="00BA6512"/>
    <w:rsid w:val="00BA7EB7"/>
    <w:rsid w:val="00BB0135"/>
    <w:rsid w:val="00BB0148"/>
    <w:rsid w:val="00BB04D3"/>
    <w:rsid w:val="00BB127A"/>
    <w:rsid w:val="00BB1364"/>
    <w:rsid w:val="00BB145D"/>
    <w:rsid w:val="00BB16CC"/>
    <w:rsid w:val="00BB1F1F"/>
    <w:rsid w:val="00BB40D0"/>
    <w:rsid w:val="00BB41AE"/>
    <w:rsid w:val="00BB445F"/>
    <w:rsid w:val="00BB46DD"/>
    <w:rsid w:val="00BB4D5D"/>
    <w:rsid w:val="00BB4F4A"/>
    <w:rsid w:val="00BB5021"/>
    <w:rsid w:val="00BB5827"/>
    <w:rsid w:val="00BB5AAF"/>
    <w:rsid w:val="00BB5DFB"/>
    <w:rsid w:val="00BB5E88"/>
    <w:rsid w:val="00BB632B"/>
    <w:rsid w:val="00BB65E7"/>
    <w:rsid w:val="00BB793E"/>
    <w:rsid w:val="00BB7A57"/>
    <w:rsid w:val="00BB7B0D"/>
    <w:rsid w:val="00BC17A9"/>
    <w:rsid w:val="00BC2077"/>
    <w:rsid w:val="00BC35AD"/>
    <w:rsid w:val="00BC393A"/>
    <w:rsid w:val="00BC406E"/>
    <w:rsid w:val="00BC49CD"/>
    <w:rsid w:val="00BC5429"/>
    <w:rsid w:val="00BC5452"/>
    <w:rsid w:val="00BC54AB"/>
    <w:rsid w:val="00BC5EB1"/>
    <w:rsid w:val="00BC6063"/>
    <w:rsid w:val="00BC67C1"/>
    <w:rsid w:val="00BC689A"/>
    <w:rsid w:val="00BC6AE4"/>
    <w:rsid w:val="00BC6B90"/>
    <w:rsid w:val="00BC751E"/>
    <w:rsid w:val="00BC770A"/>
    <w:rsid w:val="00BC7B23"/>
    <w:rsid w:val="00BC7D3B"/>
    <w:rsid w:val="00BD0C1B"/>
    <w:rsid w:val="00BD0DAB"/>
    <w:rsid w:val="00BD15D5"/>
    <w:rsid w:val="00BD1C44"/>
    <w:rsid w:val="00BD1D5B"/>
    <w:rsid w:val="00BD2123"/>
    <w:rsid w:val="00BD22A4"/>
    <w:rsid w:val="00BD265A"/>
    <w:rsid w:val="00BD2745"/>
    <w:rsid w:val="00BD2EA1"/>
    <w:rsid w:val="00BD3DE5"/>
    <w:rsid w:val="00BD4078"/>
    <w:rsid w:val="00BD456F"/>
    <w:rsid w:val="00BD4856"/>
    <w:rsid w:val="00BD498F"/>
    <w:rsid w:val="00BD4B1F"/>
    <w:rsid w:val="00BD4B70"/>
    <w:rsid w:val="00BD4BA6"/>
    <w:rsid w:val="00BD5165"/>
    <w:rsid w:val="00BD52B0"/>
    <w:rsid w:val="00BD66DB"/>
    <w:rsid w:val="00BD6E40"/>
    <w:rsid w:val="00BD768B"/>
    <w:rsid w:val="00BD7C17"/>
    <w:rsid w:val="00BD7C3B"/>
    <w:rsid w:val="00BE0107"/>
    <w:rsid w:val="00BE07D1"/>
    <w:rsid w:val="00BE07F2"/>
    <w:rsid w:val="00BE0920"/>
    <w:rsid w:val="00BE0E5D"/>
    <w:rsid w:val="00BE1954"/>
    <w:rsid w:val="00BE2449"/>
    <w:rsid w:val="00BE2657"/>
    <w:rsid w:val="00BE2B51"/>
    <w:rsid w:val="00BE30BB"/>
    <w:rsid w:val="00BE3200"/>
    <w:rsid w:val="00BE36FF"/>
    <w:rsid w:val="00BE3A39"/>
    <w:rsid w:val="00BE3D80"/>
    <w:rsid w:val="00BE4633"/>
    <w:rsid w:val="00BE4A4B"/>
    <w:rsid w:val="00BE4F79"/>
    <w:rsid w:val="00BE51EC"/>
    <w:rsid w:val="00BE6329"/>
    <w:rsid w:val="00BE6B1B"/>
    <w:rsid w:val="00BE6C0C"/>
    <w:rsid w:val="00BE6F13"/>
    <w:rsid w:val="00BE6F8E"/>
    <w:rsid w:val="00BE70B0"/>
    <w:rsid w:val="00BE7F1A"/>
    <w:rsid w:val="00BF04E0"/>
    <w:rsid w:val="00BF0635"/>
    <w:rsid w:val="00BF090F"/>
    <w:rsid w:val="00BF0A50"/>
    <w:rsid w:val="00BF0E1F"/>
    <w:rsid w:val="00BF0E9C"/>
    <w:rsid w:val="00BF16F3"/>
    <w:rsid w:val="00BF1A69"/>
    <w:rsid w:val="00BF1F8A"/>
    <w:rsid w:val="00BF28B5"/>
    <w:rsid w:val="00BF2BAA"/>
    <w:rsid w:val="00BF2BE6"/>
    <w:rsid w:val="00BF32AB"/>
    <w:rsid w:val="00BF3933"/>
    <w:rsid w:val="00BF3BFE"/>
    <w:rsid w:val="00BF40E9"/>
    <w:rsid w:val="00BF4532"/>
    <w:rsid w:val="00BF4A1D"/>
    <w:rsid w:val="00BF4CF3"/>
    <w:rsid w:val="00BF4ED0"/>
    <w:rsid w:val="00BF5218"/>
    <w:rsid w:val="00BF5311"/>
    <w:rsid w:val="00BF5AD3"/>
    <w:rsid w:val="00BF5C7D"/>
    <w:rsid w:val="00BF5DAC"/>
    <w:rsid w:val="00BF60EF"/>
    <w:rsid w:val="00BF66DB"/>
    <w:rsid w:val="00BF689B"/>
    <w:rsid w:val="00BF6B87"/>
    <w:rsid w:val="00BF6EC3"/>
    <w:rsid w:val="00BF6F16"/>
    <w:rsid w:val="00BF7131"/>
    <w:rsid w:val="00BF76A6"/>
    <w:rsid w:val="00BF79D3"/>
    <w:rsid w:val="00BF7B5D"/>
    <w:rsid w:val="00BF7DD4"/>
    <w:rsid w:val="00C00196"/>
    <w:rsid w:val="00C002AC"/>
    <w:rsid w:val="00C00308"/>
    <w:rsid w:val="00C003B1"/>
    <w:rsid w:val="00C005A2"/>
    <w:rsid w:val="00C008A0"/>
    <w:rsid w:val="00C00E66"/>
    <w:rsid w:val="00C010F9"/>
    <w:rsid w:val="00C01730"/>
    <w:rsid w:val="00C01B43"/>
    <w:rsid w:val="00C01C66"/>
    <w:rsid w:val="00C01E31"/>
    <w:rsid w:val="00C02376"/>
    <w:rsid w:val="00C02852"/>
    <w:rsid w:val="00C029C7"/>
    <w:rsid w:val="00C0327E"/>
    <w:rsid w:val="00C0389D"/>
    <w:rsid w:val="00C03F0B"/>
    <w:rsid w:val="00C03FF6"/>
    <w:rsid w:val="00C04890"/>
    <w:rsid w:val="00C0494D"/>
    <w:rsid w:val="00C04DEB"/>
    <w:rsid w:val="00C05F7C"/>
    <w:rsid w:val="00C0702D"/>
    <w:rsid w:val="00C072E7"/>
    <w:rsid w:val="00C075BE"/>
    <w:rsid w:val="00C07AD3"/>
    <w:rsid w:val="00C103A3"/>
    <w:rsid w:val="00C1052B"/>
    <w:rsid w:val="00C106EB"/>
    <w:rsid w:val="00C10E1B"/>
    <w:rsid w:val="00C11015"/>
    <w:rsid w:val="00C1140A"/>
    <w:rsid w:val="00C118E7"/>
    <w:rsid w:val="00C11E6F"/>
    <w:rsid w:val="00C12A2D"/>
    <w:rsid w:val="00C1312D"/>
    <w:rsid w:val="00C13403"/>
    <w:rsid w:val="00C13497"/>
    <w:rsid w:val="00C138EF"/>
    <w:rsid w:val="00C13B4F"/>
    <w:rsid w:val="00C13E1C"/>
    <w:rsid w:val="00C14F38"/>
    <w:rsid w:val="00C160F2"/>
    <w:rsid w:val="00C168B1"/>
    <w:rsid w:val="00C16C63"/>
    <w:rsid w:val="00C1766C"/>
    <w:rsid w:val="00C1774D"/>
    <w:rsid w:val="00C17991"/>
    <w:rsid w:val="00C2019D"/>
    <w:rsid w:val="00C21540"/>
    <w:rsid w:val="00C21A4F"/>
    <w:rsid w:val="00C21DF2"/>
    <w:rsid w:val="00C21EA6"/>
    <w:rsid w:val="00C225C4"/>
    <w:rsid w:val="00C2278F"/>
    <w:rsid w:val="00C22944"/>
    <w:rsid w:val="00C2323A"/>
    <w:rsid w:val="00C23372"/>
    <w:rsid w:val="00C24166"/>
    <w:rsid w:val="00C25645"/>
    <w:rsid w:val="00C258E7"/>
    <w:rsid w:val="00C25FB3"/>
    <w:rsid w:val="00C2613F"/>
    <w:rsid w:val="00C27C8C"/>
    <w:rsid w:val="00C27E17"/>
    <w:rsid w:val="00C303EA"/>
    <w:rsid w:val="00C3065D"/>
    <w:rsid w:val="00C3104A"/>
    <w:rsid w:val="00C3113D"/>
    <w:rsid w:val="00C31353"/>
    <w:rsid w:val="00C319A0"/>
    <w:rsid w:val="00C31B6C"/>
    <w:rsid w:val="00C31EDA"/>
    <w:rsid w:val="00C324EB"/>
    <w:rsid w:val="00C32D04"/>
    <w:rsid w:val="00C32D44"/>
    <w:rsid w:val="00C330AE"/>
    <w:rsid w:val="00C33209"/>
    <w:rsid w:val="00C332C7"/>
    <w:rsid w:val="00C33828"/>
    <w:rsid w:val="00C33B0D"/>
    <w:rsid w:val="00C33D54"/>
    <w:rsid w:val="00C33E1E"/>
    <w:rsid w:val="00C34878"/>
    <w:rsid w:val="00C353FB"/>
    <w:rsid w:val="00C35419"/>
    <w:rsid w:val="00C3595B"/>
    <w:rsid w:val="00C362F5"/>
    <w:rsid w:val="00C36B31"/>
    <w:rsid w:val="00C36E52"/>
    <w:rsid w:val="00C37ED3"/>
    <w:rsid w:val="00C40441"/>
    <w:rsid w:val="00C4192D"/>
    <w:rsid w:val="00C41948"/>
    <w:rsid w:val="00C41BCD"/>
    <w:rsid w:val="00C420E5"/>
    <w:rsid w:val="00C437E9"/>
    <w:rsid w:val="00C43989"/>
    <w:rsid w:val="00C44463"/>
    <w:rsid w:val="00C44FCB"/>
    <w:rsid w:val="00C464C1"/>
    <w:rsid w:val="00C46B38"/>
    <w:rsid w:val="00C46DB6"/>
    <w:rsid w:val="00C475ED"/>
    <w:rsid w:val="00C477AA"/>
    <w:rsid w:val="00C477B1"/>
    <w:rsid w:val="00C4799D"/>
    <w:rsid w:val="00C47AB7"/>
    <w:rsid w:val="00C47BCF"/>
    <w:rsid w:val="00C47CB0"/>
    <w:rsid w:val="00C47F4E"/>
    <w:rsid w:val="00C505CC"/>
    <w:rsid w:val="00C5101A"/>
    <w:rsid w:val="00C51176"/>
    <w:rsid w:val="00C51294"/>
    <w:rsid w:val="00C51C68"/>
    <w:rsid w:val="00C5280C"/>
    <w:rsid w:val="00C52810"/>
    <w:rsid w:val="00C52E31"/>
    <w:rsid w:val="00C53629"/>
    <w:rsid w:val="00C536D9"/>
    <w:rsid w:val="00C539CF"/>
    <w:rsid w:val="00C53CDE"/>
    <w:rsid w:val="00C53EDA"/>
    <w:rsid w:val="00C543E8"/>
    <w:rsid w:val="00C54414"/>
    <w:rsid w:val="00C545BB"/>
    <w:rsid w:val="00C54D3D"/>
    <w:rsid w:val="00C54EE5"/>
    <w:rsid w:val="00C5509F"/>
    <w:rsid w:val="00C55940"/>
    <w:rsid w:val="00C55AEC"/>
    <w:rsid w:val="00C55C16"/>
    <w:rsid w:val="00C565DB"/>
    <w:rsid w:val="00C569D3"/>
    <w:rsid w:val="00C57542"/>
    <w:rsid w:val="00C6024D"/>
    <w:rsid w:val="00C607DA"/>
    <w:rsid w:val="00C61850"/>
    <w:rsid w:val="00C61DFF"/>
    <w:rsid w:val="00C623D6"/>
    <w:rsid w:val="00C62479"/>
    <w:rsid w:val="00C62593"/>
    <w:rsid w:val="00C626CC"/>
    <w:rsid w:val="00C62CEA"/>
    <w:rsid w:val="00C630B4"/>
    <w:rsid w:val="00C63299"/>
    <w:rsid w:val="00C63614"/>
    <w:rsid w:val="00C63B3B"/>
    <w:rsid w:val="00C63B7B"/>
    <w:rsid w:val="00C63E5A"/>
    <w:rsid w:val="00C64961"/>
    <w:rsid w:val="00C652FC"/>
    <w:rsid w:val="00C65443"/>
    <w:rsid w:val="00C655B0"/>
    <w:rsid w:val="00C65825"/>
    <w:rsid w:val="00C6590F"/>
    <w:rsid w:val="00C65C8D"/>
    <w:rsid w:val="00C66012"/>
    <w:rsid w:val="00C66123"/>
    <w:rsid w:val="00C66462"/>
    <w:rsid w:val="00C66650"/>
    <w:rsid w:val="00C666BE"/>
    <w:rsid w:val="00C66F81"/>
    <w:rsid w:val="00C6767B"/>
    <w:rsid w:val="00C6771D"/>
    <w:rsid w:val="00C67ED0"/>
    <w:rsid w:val="00C707A5"/>
    <w:rsid w:val="00C707DA"/>
    <w:rsid w:val="00C70B51"/>
    <w:rsid w:val="00C70DE2"/>
    <w:rsid w:val="00C70ED7"/>
    <w:rsid w:val="00C71401"/>
    <w:rsid w:val="00C71451"/>
    <w:rsid w:val="00C717F3"/>
    <w:rsid w:val="00C71859"/>
    <w:rsid w:val="00C71B65"/>
    <w:rsid w:val="00C725EE"/>
    <w:rsid w:val="00C728DE"/>
    <w:rsid w:val="00C72CDC"/>
    <w:rsid w:val="00C72E5D"/>
    <w:rsid w:val="00C740A0"/>
    <w:rsid w:val="00C74479"/>
    <w:rsid w:val="00C74A26"/>
    <w:rsid w:val="00C7545A"/>
    <w:rsid w:val="00C75D65"/>
    <w:rsid w:val="00C767BC"/>
    <w:rsid w:val="00C767DC"/>
    <w:rsid w:val="00C771B8"/>
    <w:rsid w:val="00C77350"/>
    <w:rsid w:val="00C775B8"/>
    <w:rsid w:val="00C77AB1"/>
    <w:rsid w:val="00C77B9A"/>
    <w:rsid w:val="00C8013F"/>
    <w:rsid w:val="00C803A6"/>
    <w:rsid w:val="00C80860"/>
    <w:rsid w:val="00C80A6C"/>
    <w:rsid w:val="00C8125B"/>
    <w:rsid w:val="00C812DC"/>
    <w:rsid w:val="00C81537"/>
    <w:rsid w:val="00C81EBC"/>
    <w:rsid w:val="00C835D1"/>
    <w:rsid w:val="00C83914"/>
    <w:rsid w:val="00C8393C"/>
    <w:rsid w:val="00C8514E"/>
    <w:rsid w:val="00C853B1"/>
    <w:rsid w:val="00C860B6"/>
    <w:rsid w:val="00C865D6"/>
    <w:rsid w:val="00C86912"/>
    <w:rsid w:val="00C87056"/>
    <w:rsid w:val="00C87318"/>
    <w:rsid w:val="00C87FB9"/>
    <w:rsid w:val="00C90577"/>
    <w:rsid w:val="00C907BA"/>
    <w:rsid w:val="00C90AEB"/>
    <w:rsid w:val="00C90CFA"/>
    <w:rsid w:val="00C912D6"/>
    <w:rsid w:val="00C91AEE"/>
    <w:rsid w:val="00C9236A"/>
    <w:rsid w:val="00C926F7"/>
    <w:rsid w:val="00C929B2"/>
    <w:rsid w:val="00C92C57"/>
    <w:rsid w:val="00C92C81"/>
    <w:rsid w:val="00C92DA7"/>
    <w:rsid w:val="00C92FA8"/>
    <w:rsid w:val="00C930F4"/>
    <w:rsid w:val="00C9355C"/>
    <w:rsid w:val="00C93A09"/>
    <w:rsid w:val="00C9418D"/>
    <w:rsid w:val="00C94676"/>
    <w:rsid w:val="00C94B59"/>
    <w:rsid w:val="00C9526F"/>
    <w:rsid w:val="00C9591F"/>
    <w:rsid w:val="00C95C8C"/>
    <w:rsid w:val="00C9717E"/>
    <w:rsid w:val="00C97726"/>
    <w:rsid w:val="00C97DA5"/>
    <w:rsid w:val="00CA0D15"/>
    <w:rsid w:val="00CA0DEA"/>
    <w:rsid w:val="00CA0F86"/>
    <w:rsid w:val="00CA113F"/>
    <w:rsid w:val="00CA11F7"/>
    <w:rsid w:val="00CA13A1"/>
    <w:rsid w:val="00CA18ED"/>
    <w:rsid w:val="00CA1ABD"/>
    <w:rsid w:val="00CA1B6F"/>
    <w:rsid w:val="00CA1E65"/>
    <w:rsid w:val="00CA21E7"/>
    <w:rsid w:val="00CA2513"/>
    <w:rsid w:val="00CA265A"/>
    <w:rsid w:val="00CA2FBA"/>
    <w:rsid w:val="00CA3417"/>
    <w:rsid w:val="00CA368C"/>
    <w:rsid w:val="00CA36DB"/>
    <w:rsid w:val="00CA36DD"/>
    <w:rsid w:val="00CA428F"/>
    <w:rsid w:val="00CA499D"/>
    <w:rsid w:val="00CA5205"/>
    <w:rsid w:val="00CA560D"/>
    <w:rsid w:val="00CA5ED0"/>
    <w:rsid w:val="00CA6005"/>
    <w:rsid w:val="00CA62B4"/>
    <w:rsid w:val="00CA646B"/>
    <w:rsid w:val="00CA65FB"/>
    <w:rsid w:val="00CA686B"/>
    <w:rsid w:val="00CA6F2D"/>
    <w:rsid w:val="00CA71C0"/>
    <w:rsid w:val="00CA72DC"/>
    <w:rsid w:val="00CA779B"/>
    <w:rsid w:val="00CA7E88"/>
    <w:rsid w:val="00CB00EC"/>
    <w:rsid w:val="00CB0320"/>
    <w:rsid w:val="00CB07C3"/>
    <w:rsid w:val="00CB0AD9"/>
    <w:rsid w:val="00CB1384"/>
    <w:rsid w:val="00CB1D96"/>
    <w:rsid w:val="00CB1F2B"/>
    <w:rsid w:val="00CB274F"/>
    <w:rsid w:val="00CB2937"/>
    <w:rsid w:val="00CB33CF"/>
    <w:rsid w:val="00CB3637"/>
    <w:rsid w:val="00CB38E6"/>
    <w:rsid w:val="00CB3AD8"/>
    <w:rsid w:val="00CB3E92"/>
    <w:rsid w:val="00CB3FCC"/>
    <w:rsid w:val="00CB4451"/>
    <w:rsid w:val="00CB483C"/>
    <w:rsid w:val="00CB48A8"/>
    <w:rsid w:val="00CB4A35"/>
    <w:rsid w:val="00CB50D6"/>
    <w:rsid w:val="00CB51E2"/>
    <w:rsid w:val="00CB5E38"/>
    <w:rsid w:val="00CB6B11"/>
    <w:rsid w:val="00CB6DCE"/>
    <w:rsid w:val="00CB6EF1"/>
    <w:rsid w:val="00CB70C4"/>
    <w:rsid w:val="00CB713F"/>
    <w:rsid w:val="00CB7798"/>
    <w:rsid w:val="00CB7BC5"/>
    <w:rsid w:val="00CB7DC5"/>
    <w:rsid w:val="00CB7E37"/>
    <w:rsid w:val="00CC1721"/>
    <w:rsid w:val="00CC18B6"/>
    <w:rsid w:val="00CC25EE"/>
    <w:rsid w:val="00CC403D"/>
    <w:rsid w:val="00CC40F9"/>
    <w:rsid w:val="00CC432B"/>
    <w:rsid w:val="00CC4857"/>
    <w:rsid w:val="00CC4ABB"/>
    <w:rsid w:val="00CC531E"/>
    <w:rsid w:val="00CC5873"/>
    <w:rsid w:val="00CC5ED7"/>
    <w:rsid w:val="00CC606C"/>
    <w:rsid w:val="00CC6B2C"/>
    <w:rsid w:val="00CC6C5E"/>
    <w:rsid w:val="00CC7C81"/>
    <w:rsid w:val="00CD096F"/>
    <w:rsid w:val="00CD09C7"/>
    <w:rsid w:val="00CD211D"/>
    <w:rsid w:val="00CD2373"/>
    <w:rsid w:val="00CD24D0"/>
    <w:rsid w:val="00CD267D"/>
    <w:rsid w:val="00CD2A70"/>
    <w:rsid w:val="00CD2DAD"/>
    <w:rsid w:val="00CD350E"/>
    <w:rsid w:val="00CD376A"/>
    <w:rsid w:val="00CD3CFA"/>
    <w:rsid w:val="00CD3D6B"/>
    <w:rsid w:val="00CD3E93"/>
    <w:rsid w:val="00CD406C"/>
    <w:rsid w:val="00CD4536"/>
    <w:rsid w:val="00CD54A6"/>
    <w:rsid w:val="00CD54CE"/>
    <w:rsid w:val="00CD556C"/>
    <w:rsid w:val="00CD5704"/>
    <w:rsid w:val="00CD60F1"/>
    <w:rsid w:val="00CD667C"/>
    <w:rsid w:val="00CD70B1"/>
    <w:rsid w:val="00CD77E1"/>
    <w:rsid w:val="00CE005A"/>
    <w:rsid w:val="00CE06E2"/>
    <w:rsid w:val="00CE092D"/>
    <w:rsid w:val="00CE109F"/>
    <w:rsid w:val="00CE1F88"/>
    <w:rsid w:val="00CE202E"/>
    <w:rsid w:val="00CE21E7"/>
    <w:rsid w:val="00CE2618"/>
    <w:rsid w:val="00CE283D"/>
    <w:rsid w:val="00CE2BA1"/>
    <w:rsid w:val="00CE377B"/>
    <w:rsid w:val="00CE38AE"/>
    <w:rsid w:val="00CE4656"/>
    <w:rsid w:val="00CE46B5"/>
    <w:rsid w:val="00CE4850"/>
    <w:rsid w:val="00CE585A"/>
    <w:rsid w:val="00CE5AAF"/>
    <w:rsid w:val="00CE5B61"/>
    <w:rsid w:val="00CE62AC"/>
    <w:rsid w:val="00CE659E"/>
    <w:rsid w:val="00CE66E5"/>
    <w:rsid w:val="00CE6C98"/>
    <w:rsid w:val="00CE6E82"/>
    <w:rsid w:val="00CE7671"/>
    <w:rsid w:val="00CE7F9D"/>
    <w:rsid w:val="00CF03AB"/>
    <w:rsid w:val="00CF0FF4"/>
    <w:rsid w:val="00CF11D2"/>
    <w:rsid w:val="00CF1249"/>
    <w:rsid w:val="00CF1732"/>
    <w:rsid w:val="00CF190D"/>
    <w:rsid w:val="00CF1A38"/>
    <w:rsid w:val="00CF29EA"/>
    <w:rsid w:val="00CF2E19"/>
    <w:rsid w:val="00CF3017"/>
    <w:rsid w:val="00CF33F2"/>
    <w:rsid w:val="00CF3BB9"/>
    <w:rsid w:val="00CF3D4B"/>
    <w:rsid w:val="00CF3EA4"/>
    <w:rsid w:val="00CF4416"/>
    <w:rsid w:val="00CF4785"/>
    <w:rsid w:val="00CF53A5"/>
    <w:rsid w:val="00CF5A4F"/>
    <w:rsid w:val="00CF5B17"/>
    <w:rsid w:val="00CF5EAD"/>
    <w:rsid w:val="00CF657E"/>
    <w:rsid w:val="00CF66D0"/>
    <w:rsid w:val="00CF6909"/>
    <w:rsid w:val="00CF6B9E"/>
    <w:rsid w:val="00CF75CC"/>
    <w:rsid w:val="00CF7BE8"/>
    <w:rsid w:val="00D00237"/>
    <w:rsid w:val="00D00331"/>
    <w:rsid w:val="00D00925"/>
    <w:rsid w:val="00D00DC8"/>
    <w:rsid w:val="00D00F40"/>
    <w:rsid w:val="00D01859"/>
    <w:rsid w:val="00D018F0"/>
    <w:rsid w:val="00D01F20"/>
    <w:rsid w:val="00D02B92"/>
    <w:rsid w:val="00D02DA4"/>
    <w:rsid w:val="00D02F55"/>
    <w:rsid w:val="00D03656"/>
    <w:rsid w:val="00D03BDB"/>
    <w:rsid w:val="00D03ECE"/>
    <w:rsid w:val="00D04232"/>
    <w:rsid w:val="00D043C8"/>
    <w:rsid w:val="00D0473A"/>
    <w:rsid w:val="00D047A3"/>
    <w:rsid w:val="00D04FFF"/>
    <w:rsid w:val="00D05CBB"/>
    <w:rsid w:val="00D06C40"/>
    <w:rsid w:val="00D06D8A"/>
    <w:rsid w:val="00D07A61"/>
    <w:rsid w:val="00D105C2"/>
    <w:rsid w:val="00D10609"/>
    <w:rsid w:val="00D10B85"/>
    <w:rsid w:val="00D112F8"/>
    <w:rsid w:val="00D113CC"/>
    <w:rsid w:val="00D11797"/>
    <w:rsid w:val="00D11B94"/>
    <w:rsid w:val="00D1212A"/>
    <w:rsid w:val="00D12B59"/>
    <w:rsid w:val="00D12C2D"/>
    <w:rsid w:val="00D135D1"/>
    <w:rsid w:val="00D13A24"/>
    <w:rsid w:val="00D13B0C"/>
    <w:rsid w:val="00D13BE4"/>
    <w:rsid w:val="00D1471C"/>
    <w:rsid w:val="00D147A3"/>
    <w:rsid w:val="00D14E53"/>
    <w:rsid w:val="00D153AF"/>
    <w:rsid w:val="00D16022"/>
    <w:rsid w:val="00D160B1"/>
    <w:rsid w:val="00D16436"/>
    <w:rsid w:val="00D1656A"/>
    <w:rsid w:val="00D171BE"/>
    <w:rsid w:val="00D17FF8"/>
    <w:rsid w:val="00D20338"/>
    <w:rsid w:val="00D20DC5"/>
    <w:rsid w:val="00D210CE"/>
    <w:rsid w:val="00D210DB"/>
    <w:rsid w:val="00D21195"/>
    <w:rsid w:val="00D21B93"/>
    <w:rsid w:val="00D22C49"/>
    <w:rsid w:val="00D2304E"/>
    <w:rsid w:val="00D230AB"/>
    <w:rsid w:val="00D232C5"/>
    <w:rsid w:val="00D23CD0"/>
    <w:rsid w:val="00D23F44"/>
    <w:rsid w:val="00D23FF1"/>
    <w:rsid w:val="00D24808"/>
    <w:rsid w:val="00D24CDB"/>
    <w:rsid w:val="00D25B63"/>
    <w:rsid w:val="00D26201"/>
    <w:rsid w:val="00D262CF"/>
    <w:rsid w:val="00D2645D"/>
    <w:rsid w:val="00D27045"/>
    <w:rsid w:val="00D27093"/>
    <w:rsid w:val="00D2734D"/>
    <w:rsid w:val="00D279C2"/>
    <w:rsid w:val="00D27C29"/>
    <w:rsid w:val="00D27D42"/>
    <w:rsid w:val="00D27F0F"/>
    <w:rsid w:val="00D27F2E"/>
    <w:rsid w:val="00D300F2"/>
    <w:rsid w:val="00D30D00"/>
    <w:rsid w:val="00D31253"/>
    <w:rsid w:val="00D32C73"/>
    <w:rsid w:val="00D32E0A"/>
    <w:rsid w:val="00D32ED0"/>
    <w:rsid w:val="00D337ED"/>
    <w:rsid w:val="00D3390E"/>
    <w:rsid w:val="00D34032"/>
    <w:rsid w:val="00D34104"/>
    <w:rsid w:val="00D355E8"/>
    <w:rsid w:val="00D36308"/>
    <w:rsid w:val="00D36710"/>
    <w:rsid w:val="00D37763"/>
    <w:rsid w:val="00D378E1"/>
    <w:rsid w:val="00D4000F"/>
    <w:rsid w:val="00D40529"/>
    <w:rsid w:val="00D405D8"/>
    <w:rsid w:val="00D4069A"/>
    <w:rsid w:val="00D406A2"/>
    <w:rsid w:val="00D40B01"/>
    <w:rsid w:val="00D4109C"/>
    <w:rsid w:val="00D42551"/>
    <w:rsid w:val="00D43333"/>
    <w:rsid w:val="00D43D0B"/>
    <w:rsid w:val="00D44488"/>
    <w:rsid w:val="00D444C2"/>
    <w:rsid w:val="00D448D6"/>
    <w:rsid w:val="00D449DC"/>
    <w:rsid w:val="00D45DC9"/>
    <w:rsid w:val="00D45FCE"/>
    <w:rsid w:val="00D462D8"/>
    <w:rsid w:val="00D46F0D"/>
    <w:rsid w:val="00D476AB"/>
    <w:rsid w:val="00D47DE3"/>
    <w:rsid w:val="00D50017"/>
    <w:rsid w:val="00D5061B"/>
    <w:rsid w:val="00D509E3"/>
    <w:rsid w:val="00D51161"/>
    <w:rsid w:val="00D5126F"/>
    <w:rsid w:val="00D51780"/>
    <w:rsid w:val="00D5217B"/>
    <w:rsid w:val="00D52EA3"/>
    <w:rsid w:val="00D53104"/>
    <w:rsid w:val="00D53392"/>
    <w:rsid w:val="00D5365F"/>
    <w:rsid w:val="00D542EC"/>
    <w:rsid w:val="00D545AB"/>
    <w:rsid w:val="00D54BCF"/>
    <w:rsid w:val="00D54CFB"/>
    <w:rsid w:val="00D54FC4"/>
    <w:rsid w:val="00D55116"/>
    <w:rsid w:val="00D55452"/>
    <w:rsid w:val="00D558CC"/>
    <w:rsid w:val="00D55E8E"/>
    <w:rsid w:val="00D562FF"/>
    <w:rsid w:val="00D564D9"/>
    <w:rsid w:val="00D564FB"/>
    <w:rsid w:val="00D56E41"/>
    <w:rsid w:val="00D57069"/>
    <w:rsid w:val="00D57ED2"/>
    <w:rsid w:val="00D60939"/>
    <w:rsid w:val="00D60BE8"/>
    <w:rsid w:val="00D6127A"/>
    <w:rsid w:val="00D615D7"/>
    <w:rsid w:val="00D6193A"/>
    <w:rsid w:val="00D62465"/>
    <w:rsid w:val="00D62527"/>
    <w:rsid w:val="00D625D3"/>
    <w:rsid w:val="00D62667"/>
    <w:rsid w:val="00D6283F"/>
    <w:rsid w:val="00D62C3D"/>
    <w:rsid w:val="00D62FFD"/>
    <w:rsid w:val="00D63178"/>
    <w:rsid w:val="00D63238"/>
    <w:rsid w:val="00D633A6"/>
    <w:rsid w:val="00D63911"/>
    <w:rsid w:val="00D63C33"/>
    <w:rsid w:val="00D647BB"/>
    <w:rsid w:val="00D6483C"/>
    <w:rsid w:val="00D648F5"/>
    <w:rsid w:val="00D64E13"/>
    <w:rsid w:val="00D65044"/>
    <w:rsid w:val="00D652CB"/>
    <w:rsid w:val="00D652E6"/>
    <w:rsid w:val="00D656F7"/>
    <w:rsid w:val="00D6661C"/>
    <w:rsid w:val="00D66DC3"/>
    <w:rsid w:val="00D6714D"/>
    <w:rsid w:val="00D67609"/>
    <w:rsid w:val="00D676ED"/>
    <w:rsid w:val="00D70117"/>
    <w:rsid w:val="00D7068A"/>
    <w:rsid w:val="00D70A26"/>
    <w:rsid w:val="00D70D28"/>
    <w:rsid w:val="00D70E16"/>
    <w:rsid w:val="00D70FBC"/>
    <w:rsid w:val="00D7256C"/>
    <w:rsid w:val="00D72E7F"/>
    <w:rsid w:val="00D734DC"/>
    <w:rsid w:val="00D73601"/>
    <w:rsid w:val="00D73B95"/>
    <w:rsid w:val="00D73D0A"/>
    <w:rsid w:val="00D740BE"/>
    <w:rsid w:val="00D74F9E"/>
    <w:rsid w:val="00D76051"/>
    <w:rsid w:val="00D76058"/>
    <w:rsid w:val="00D762F6"/>
    <w:rsid w:val="00D76492"/>
    <w:rsid w:val="00D76679"/>
    <w:rsid w:val="00D77507"/>
    <w:rsid w:val="00D80524"/>
    <w:rsid w:val="00D808B5"/>
    <w:rsid w:val="00D817E9"/>
    <w:rsid w:val="00D81C21"/>
    <w:rsid w:val="00D8265A"/>
    <w:rsid w:val="00D8269D"/>
    <w:rsid w:val="00D82939"/>
    <w:rsid w:val="00D82991"/>
    <w:rsid w:val="00D82EA7"/>
    <w:rsid w:val="00D82FDD"/>
    <w:rsid w:val="00D830CE"/>
    <w:rsid w:val="00D830FC"/>
    <w:rsid w:val="00D83337"/>
    <w:rsid w:val="00D835AB"/>
    <w:rsid w:val="00D83912"/>
    <w:rsid w:val="00D83A59"/>
    <w:rsid w:val="00D83FBC"/>
    <w:rsid w:val="00D84019"/>
    <w:rsid w:val="00D849F1"/>
    <w:rsid w:val="00D855C5"/>
    <w:rsid w:val="00D85B6D"/>
    <w:rsid w:val="00D85BFA"/>
    <w:rsid w:val="00D86258"/>
    <w:rsid w:val="00D86456"/>
    <w:rsid w:val="00D8696C"/>
    <w:rsid w:val="00D87A09"/>
    <w:rsid w:val="00D87B51"/>
    <w:rsid w:val="00D87FF2"/>
    <w:rsid w:val="00D90793"/>
    <w:rsid w:val="00D909C5"/>
    <w:rsid w:val="00D90E40"/>
    <w:rsid w:val="00D91270"/>
    <w:rsid w:val="00D9233E"/>
    <w:rsid w:val="00D9252B"/>
    <w:rsid w:val="00D92B74"/>
    <w:rsid w:val="00D92B99"/>
    <w:rsid w:val="00D92C20"/>
    <w:rsid w:val="00D92D28"/>
    <w:rsid w:val="00D9311C"/>
    <w:rsid w:val="00D93328"/>
    <w:rsid w:val="00D94629"/>
    <w:rsid w:val="00D94920"/>
    <w:rsid w:val="00D94AA3"/>
    <w:rsid w:val="00D94CDC"/>
    <w:rsid w:val="00D94E5E"/>
    <w:rsid w:val="00D95857"/>
    <w:rsid w:val="00D95BB8"/>
    <w:rsid w:val="00D95CE9"/>
    <w:rsid w:val="00D961DC"/>
    <w:rsid w:val="00D96A67"/>
    <w:rsid w:val="00D97302"/>
    <w:rsid w:val="00D97304"/>
    <w:rsid w:val="00D9761C"/>
    <w:rsid w:val="00D97623"/>
    <w:rsid w:val="00D9795F"/>
    <w:rsid w:val="00D97FD2"/>
    <w:rsid w:val="00DA0195"/>
    <w:rsid w:val="00DA05A3"/>
    <w:rsid w:val="00DA06F5"/>
    <w:rsid w:val="00DA0718"/>
    <w:rsid w:val="00DA0CD7"/>
    <w:rsid w:val="00DA0E99"/>
    <w:rsid w:val="00DA1331"/>
    <w:rsid w:val="00DA14E7"/>
    <w:rsid w:val="00DA15D3"/>
    <w:rsid w:val="00DA1926"/>
    <w:rsid w:val="00DA1BA0"/>
    <w:rsid w:val="00DA1E78"/>
    <w:rsid w:val="00DA2366"/>
    <w:rsid w:val="00DA2602"/>
    <w:rsid w:val="00DA2B6E"/>
    <w:rsid w:val="00DA318D"/>
    <w:rsid w:val="00DA45BC"/>
    <w:rsid w:val="00DA4ABA"/>
    <w:rsid w:val="00DA4D5F"/>
    <w:rsid w:val="00DA5C77"/>
    <w:rsid w:val="00DA5D29"/>
    <w:rsid w:val="00DA67E4"/>
    <w:rsid w:val="00DA75AE"/>
    <w:rsid w:val="00DA7EA9"/>
    <w:rsid w:val="00DA7F20"/>
    <w:rsid w:val="00DB042A"/>
    <w:rsid w:val="00DB0BF7"/>
    <w:rsid w:val="00DB143A"/>
    <w:rsid w:val="00DB1D62"/>
    <w:rsid w:val="00DB1DCC"/>
    <w:rsid w:val="00DB2628"/>
    <w:rsid w:val="00DB2E5E"/>
    <w:rsid w:val="00DB356F"/>
    <w:rsid w:val="00DB41B6"/>
    <w:rsid w:val="00DB4782"/>
    <w:rsid w:val="00DB4A03"/>
    <w:rsid w:val="00DB53E6"/>
    <w:rsid w:val="00DB6755"/>
    <w:rsid w:val="00DB696E"/>
    <w:rsid w:val="00DB7546"/>
    <w:rsid w:val="00DB7EFC"/>
    <w:rsid w:val="00DC0F16"/>
    <w:rsid w:val="00DC17C1"/>
    <w:rsid w:val="00DC1A1C"/>
    <w:rsid w:val="00DC1A38"/>
    <w:rsid w:val="00DC29D3"/>
    <w:rsid w:val="00DC2ABF"/>
    <w:rsid w:val="00DC2BAF"/>
    <w:rsid w:val="00DC32F9"/>
    <w:rsid w:val="00DC397E"/>
    <w:rsid w:val="00DC3C70"/>
    <w:rsid w:val="00DC4045"/>
    <w:rsid w:val="00DC43E9"/>
    <w:rsid w:val="00DC50CA"/>
    <w:rsid w:val="00DC5169"/>
    <w:rsid w:val="00DC53BD"/>
    <w:rsid w:val="00DC570B"/>
    <w:rsid w:val="00DC5AFF"/>
    <w:rsid w:val="00DC5F3F"/>
    <w:rsid w:val="00DC648F"/>
    <w:rsid w:val="00DC6C69"/>
    <w:rsid w:val="00DC7034"/>
    <w:rsid w:val="00DC725A"/>
    <w:rsid w:val="00DC743A"/>
    <w:rsid w:val="00DC769C"/>
    <w:rsid w:val="00DC77A8"/>
    <w:rsid w:val="00DD06FB"/>
    <w:rsid w:val="00DD1238"/>
    <w:rsid w:val="00DD12D5"/>
    <w:rsid w:val="00DD12E7"/>
    <w:rsid w:val="00DD20BE"/>
    <w:rsid w:val="00DD25C2"/>
    <w:rsid w:val="00DD2611"/>
    <w:rsid w:val="00DD302A"/>
    <w:rsid w:val="00DD394B"/>
    <w:rsid w:val="00DD4129"/>
    <w:rsid w:val="00DD42F2"/>
    <w:rsid w:val="00DD4990"/>
    <w:rsid w:val="00DD49C8"/>
    <w:rsid w:val="00DD5138"/>
    <w:rsid w:val="00DD5D6D"/>
    <w:rsid w:val="00DD6A54"/>
    <w:rsid w:val="00DD71B5"/>
    <w:rsid w:val="00DD7647"/>
    <w:rsid w:val="00DD77AD"/>
    <w:rsid w:val="00DD791D"/>
    <w:rsid w:val="00DD7956"/>
    <w:rsid w:val="00DD7DDF"/>
    <w:rsid w:val="00DD7FD3"/>
    <w:rsid w:val="00DE01B2"/>
    <w:rsid w:val="00DE07A1"/>
    <w:rsid w:val="00DE0D16"/>
    <w:rsid w:val="00DE106F"/>
    <w:rsid w:val="00DE13F1"/>
    <w:rsid w:val="00DE14A4"/>
    <w:rsid w:val="00DE17EF"/>
    <w:rsid w:val="00DE1CFD"/>
    <w:rsid w:val="00DE203D"/>
    <w:rsid w:val="00DE2196"/>
    <w:rsid w:val="00DE27A9"/>
    <w:rsid w:val="00DE2FE5"/>
    <w:rsid w:val="00DE34BD"/>
    <w:rsid w:val="00DE3643"/>
    <w:rsid w:val="00DE430F"/>
    <w:rsid w:val="00DE4831"/>
    <w:rsid w:val="00DE5138"/>
    <w:rsid w:val="00DE547A"/>
    <w:rsid w:val="00DE59AE"/>
    <w:rsid w:val="00DE64BD"/>
    <w:rsid w:val="00DE722A"/>
    <w:rsid w:val="00DE75C0"/>
    <w:rsid w:val="00DE7CAD"/>
    <w:rsid w:val="00DE7E44"/>
    <w:rsid w:val="00DE7F5A"/>
    <w:rsid w:val="00DF04F6"/>
    <w:rsid w:val="00DF07F8"/>
    <w:rsid w:val="00DF09EB"/>
    <w:rsid w:val="00DF15D3"/>
    <w:rsid w:val="00DF1FCF"/>
    <w:rsid w:val="00DF2377"/>
    <w:rsid w:val="00DF24D1"/>
    <w:rsid w:val="00DF2C95"/>
    <w:rsid w:val="00DF319C"/>
    <w:rsid w:val="00DF3814"/>
    <w:rsid w:val="00DF3866"/>
    <w:rsid w:val="00DF3ADB"/>
    <w:rsid w:val="00DF3E2F"/>
    <w:rsid w:val="00DF485D"/>
    <w:rsid w:val="00DF4D58"/>
    <w:rsid w:val="00DF51C4"/>
    <w:rsid w:val="00DF5513"/>
    <w:rsid w:val="00DF57D3"/>
    <w:rsid w:val="00DF5818"/>
    <w:rsid w:val="00DF5DC3"/>
    <w:rsid w:val="00DF5FEF"/>
    <w:rsid w:val="00DF60ED"/>
    <w:rsid w:val="00DF62F7"/>
    <w:rsid w:val="00DF6C64"/>
    <w:rsid w:val="00DF755B"/>
    <w:rsid w:val="00DF7861"/>
    <w:rsid w:val="00E00405"/>
    <w:rsid w:val="00E00481"/>
    <w:rsid w:val="00E007DF"/>
    <w:rsid w:val="00E00B25"/>
    <w:rsid w:val="00E00E2A"/>
    <w:rsid w:val="00E01141"/>
    <w:rsid w:val="00E01875"/>
    <w:rsid w:val="00E01942"/>
    <w:rsid w:val="00E0198D"/>
    <w:rsid w:val="00E01A3B"/>
    <w:rsid w:val="00E01AE7"/>
    <w:rsid w:val="00E01C7E"/>
    <w:rsid w:val="00E023E6"/>
    <w:rsid w:val="00E0243C"/>
    <w:rsid w:val="00E0328E"/>
    <w:rsid w:val="00E038F4"/>
    <w:rsid w:val="00E03A31"/>
    <w:rsid w:val="00E03BB0"/>
    <w:rsid w:val="00E03F49"/>
    <w:rsid w:val="00E04307"/>
    <w:rsid w:val="00E043B7"/>
    <w:rsid w:val="00E04A53"/>
    <w:rsid w:val="00E05552"/>
    <w:rsid w:val="00E0564E"/>
    <w:rsid w:val="00E06132"/>
    <w:rsid w:val="00E07087"/>
    <w:rsid w:val="00E076F5"/>
    <w:rsid w:val="00E0775E"/>
    <w:rsid w:val="00E07CEF"/>
    <w:rsid w:val="00E107BC"/>
    <w:rsid w:val="00E10B50"/>
    <w:rsid w:val="00E10E1D"/>
    <w:rsid w:val="00E11115"/>
    <w:rsid w:val="00E11579"/>
    <w:rsid w:val="00E11936"/>
    <w:rsid w:val="00E119E3"/>
    <w:rsid w:val="00E11CCC"/>
    <w:rsid w:val="00E11D5E"/>
    <w:rsid w:val="00E11E2C"/>
    <w:rsid w:val="00E12098"/>
    <w:rsid w:val="00E127F0"/>
    <w:rsid w:val="00E129CE"/>
    <w:rsid w:val="00E12F3F"/>
    <w:rsid w:val="00E130D7"/>
    <w:rsid w:val="00E135C6"/>
    <w:rsid w:val="00E13652"/>
    <w:rsid w:val="00E13769"/>
    <w:rsid w:val="00E138D3"/>
    <w:rsid w:val="00E13CC9"/>
    <w:rsid w:val="00E140C2"/>
    <w:rsid w:val="00E15ACC"/>
    <w:rsid w:val="00E16215"/>
    <w:rsid w:val="00E164F1"/>
    <w:rsid w:val="00E1693A"/>
    <w:rsid w:val="00E16BAB"/>
    <w:rsid w:val="00E16C5E"/>
    <w:rsid w:val="00E17510"/>
    <w:rsid w:val="00E17D37"/>
    <w:rsid w:val="00E17DB7"/>
    <w:rsid w:val="00E20322"/>
    <w:rsid w:val="00E20904"/>
    <w:rsid w:val="00E20B96"/>
    <w:rsid w:val="00E20CA6"/>
    <w:rsid w:val="00E211BF"/>
    <w:rsid w:val="00E212BC"/>
    <w:rsid w:val="00E21320"/>
    <w:rsid w:val="00E21334"/>
    <w:rsid w:val="00E21569"/>
    <w:rsid w:val="00E21C48"/>
    <w:rsid w:val="00E21CA8"/>
    <w:rsid w:val="00E2230B"/>
    <w:rsid w:val="00E22AAF"/>
    <w:rsid w:val="00E2300E"/>
    <w:rsid w:val="00E23AC1"/>
    <w:rsid w:val="00E23BE3"/>
    <w:rsid w:val="00E23C29"/>
    <w:rsid w:val="00E23DC0"/>
    <w:rsid w:val="00E23FAA"/>
    <w:rsid w:val="00E240F4"/>
    <w:rsid w:val="00E2416D"/>
    <w:rsid w:val="00E24D1B"/>
    <w:rsid w:val="00E25539"/>
    <w:rsid w:val="00E256CD"/>
    <w:rsid w:val="00E25C04"/>
    <w:rsid w:val="00E26F8F"/>
    <w:rsid w:val="00E2748C"/>
    <w:rsid w:val="00E27CFE"/>
    <w:rsid w:val="00E27DBC"/>
    <w:rsid w:val="00E3122F"/>
    <w:rsid w:val="00E31798"/>
    <w:rsid w:val="00E31851"/>
    <w:rsid w:val="00E31B4F"/>
    <w:rsid w:val="00E31D2F"/>
    <w:rsid w:val="00E31E10"/>
    <w:rsid w:val="00E325B9"/>
    <w:rsid w:val="00E32866"/>
    <w:rsid w:val="00E33247"/>
    <w:rsid w:val="00E33BBA"/>
    <w:rsid w:val="00E349A9"/>
    <w:rsid w:val="00E34D4D"/>
    <w:rsid w:val="00E35170"/>
    <w:rsid w:val="00E354CF"/>
    <w:rsid w:val="00E35666"/>
    <w:rsid w:val="00E3610A"/>
    <w:rsid w:val="00E3634E"/>
    <w:rsid w:val="00E367D5"/>
    <w:rsid w:val="00E36E14"/>
    <w:rsid w:val="00E37A0C"/>
    <w:rsid w:val="00E37B4A"/>
    <w:rsid w:val="00E40246"/>
    <w:rsid w:val="00E40435"/>
    <w:rsid w:val="00E40790"/>
    <w:rsid w:val="00E41581"/>
    <w:rsid w:val="00E417B3"/>
    <w:rsid w:val="00E41E8E"/>
    <w:rsid w:val="00E4232B"/>
    <w:rsid w:val="00E42360"/>
    <w:rsid w:val="00E42837"/>
    <w:rsid w:val="00E4297C"/>
    <w:rsid w:val="00E42DA6"/>
    <w:rsid w:val="00E4362B"/>
    <w:rsid w:val="00E44F4B"/>
    <w:rsid w:val="00E45195"/>
    <w:rsid w:val="00E45521"/>
    <w:rsid w:val="00E4699F"/>
    <w:rsid w:val="00E469B7"/>
    <w:rsid w:val="00E46A01"/>
    <w:rsid w:val="00E47B7C"/>
    <w:rsid w:val="00E50008"/>
    <w:rsid w:val="00E50CC1"/>
    <w:rsid w:val="00E510CC"/>
    <w:rsid w:val="00E510E2"/>
    <w:rsid w:val="00E51782"/>
    <w:rsid w:val="00E519DA"/>
    <w:rsid w:val="00E51E8E"/>
    <w:rsid w:val="00E5226C"/>
    <w:rsid w:val="00E52ABD"/>
    <w:rsid w:val="00E535CF"/>
    <w:rsid w:val="00E53922"/>
    <w:rsid w:val="00E540BD"/>
    <w:rsid w:val="00E541D2"/>
    <w:rsid w:val="00E54207"/>
    <w:rsid w:val="00E54730"/>
    <w:rsid w:val="00E54961"/>
    <w:rsid w:val="00E549F9"/>
    <w:rsid w:val="00E5583D"/>
    <w:rsid w:val="00E558B8"/>
    <w:rsid w:val="00E55AE7"/>
    <w:rsid w:val="00E55C2D"/>
    <w:rsid w:val="00E55EB1"/>
    <w:rsid w:val="00E55FD6"/>
    <w:rsid w:val="00E56229"/>
    <w:rsid w:val="00E56396"/>
    <w:rsid w:val="00E56BAA"/>
    <w:rsid w:val="00E56CA2"/>
    <w:rsid w:val="00E57AC3"/>
    <w:rsid w:val="00E60159"/>
    <w:rsid w:val="00E60F2E"/>
    <w:rsid w:val="00E6101A"/>
    <w:rsid w:val="00E6117B"/>
    <w:rsid w:val="00E611D8"/>
    <w:rsid w:val="00E613E9"/>
    <w:rsid w:val="00E616A2"/>
    <w:rsid w:val="00E61820"/>
    <w:rsid w:val="00E618AD"/>
    <w:rsid w:val="00E61AA6"/>
    <w:rsid w:val="00E6238D"/>
    <w:rsid w:val="00E62489"/>
    <w:rsid w:val="00E629E0"/>
    <w:rsid w:val="00E63249"/>
    <w:rsid w:val="00E6356D"/>
    <w:rsid w:val="00E637B2"/>
    <w:rsid w:val="00E6487E"/>
    <w:rsid w:val="00E64A95"/>
    <w:rsid w:val="00E65369"/>
    <w:rsid w:val="00E653B0"/>
    <w:rsid w:val="00E66012"/>
    <w:rsid w:val="00E66440"/>
    <w:rsid w:val="00E669B4"/>
    <w:rsid w:val="00E66A77"/>
    <w:rsid w:val="00E674A0"/>
    <w:rsid w:val="00E703F1"/>
    <w:rsid w:val="00E704D7"/>
    <w:rsid w:val="00E706EF"/>
    <w:rsid w:val="00E7098D"/>
    <w:rsid w:val="00E70BC5"/>
    <w:rsid w:val="00E70D0A"/>
    <w:rsid w:val="00E711DB"/>
    <w:rsid w:val="00E73CFB"/>
    <w:rsid w:val="00E73D75"/>
    <w:rsid w:val="00E73DF3"/>
    <w:rsid w:val="00E74368"/>
    <w:rsid w:val="00E74665"/>
    <w:rsid w:val="00E7492D"/>
    <w:rsid w:val="00E74C8D"/>
    <w:rsid w:val="00E74E3C"/>
    <w:rsid w:val="00E757DC"/>
    <w:rsid w:val="00E7590F"/>
    <w:rsid w:val="00E75EBA"/>
    <w:rsid w:val="00E763DF"/>
    <w:rsid w:val="00E76DC2"/>
    <w:rsid w:val="00E76E4D"/>
    <w:rsid w:val="00E77544"/>
    <w:rsid w:val="00E778D2"/>
    <w:rsid w:val="00E77B7A"/>
    <w:rsid w:val="00E77DBF"/>
    <w:rsid w:val="00E77FA4"/>
    <w:rsid w:val="00E8027E"/>
    <w:rsid w:val="00E80BC4"/>
    <w:rsid w:val="00E8125A"/>
    <w:rsid w:val="00E823EE"/>
    <w:rsid w:val="00E828A1"/>
    <w:rsid w:val="00E82BC6"/>
    <w:rsid w:val="00E82D34"/>
    <w:rsid w:val="00E82F25"/>
    <w:rsid w:val="00E8336A"/>
    <w:rsid w:val="00E83829"/>
    <w:rsid w:val="00E838E1"/>
    <w:rsid w:val="00E84108"/>
    <w:rsid w:val="00E842BF"/>
    <w:rsid w:val="00E843A1"/>
    <w:rsid w:val="00E84449"/>
    <w:rsid w:val="00E847E8"/>
    <w:rsid w:val="00E849BA"/>
    <w:rsid w:val="00E85779"/>
    <w:rsid w:val="00E85D94"/>
    <w:rsid w:val="00E860FF"/>
    <w:rsid w:val="00E86654"/>
    <w:rsid w:val="00E86A72"/>
    <w:rsid w:val="00E871ED"/>
    <w:rsid w:val="00E87B20"/>
    <w:rsid w:val="00E87B52"/>
    <w:rsid w:val="00E90485"/>
    <w:rsid w:val="00E90751"/>
    <w:rsid w:val="00E9082B"/>
    <w:rsid w:val="00E90975"/>
    <w:rsid w:val="00E90CFD"/>
    <w:rsid w:val="00E91136"/>
    <w:rsid w:val="00E91670"/>
    <w:rsid w:val="00E917E3"/>
    <w:rsid w:val="00E91C4B"/>
    <w:rsid w:val="00E92141"/>
    <w:rsid w:val="00E922F6"/>
    <w:rsid w:val="00E9235E"/>
    <w:rsid w:val="00E93A55"/>
    <w:rsid w:val="00E93A9F"/>
    <w:rsid w:val="00E9461B"/>
    <w:rsid w:val="00E955CB"/>
    <w:rsid w:val="00E95C48"/>
    <w:rsid w:val="00E95E5F"/>
    <w:rsid w:val="00E966E1"/>
    <w:rsid w:val="00E96B30"/>
    <w:rsid w:val="00E96C24"/>
    <w:rsid w:val="00E96FB0"/>
    <w:rsid w:val="00E9733F"/>
    <w:rsid w:val="00E973A4"/>
    <w:rsid w:val="00E97A69"/>
    <w:rsid w:val="00E97BF4"/>
    <w:rsid w:val="00EA0195"/>
    <w:rsid w:val="00EA0355"/>
    <w:rsid w:val="00EA063E"/>
    <w:rsid w:val="00EA06B7"/>
    <w:rsid w:val="00EA08FF"/>
    <w:rsid w:val="00EA0D59"/>
    <w:rsid w:val="00EA1035"/>
    <w:rsid w:val="00EA1523"/>
    <w:rsid w:val="00EA15CB"/>
    <w:rsid w:val="00EA230C"/>
    <w:rsid w:val="00EA2ADD"/>
    <w:rsid w:val="00EA2DF7"/>
    <w:rsid w:val="00EA362B"/>
    <w:rsid w:val="00EA3867"/>
    <w:rsid w:val="00EA50D4"/>
    <w:rsid w:val="00EA552A"/>
    <w:rsid w:val="00EA5846"/>
    <w:rsid w:val="00EA5B2E"/>
    <w:rsid w:val="00EA5EEA"/>
    <w:rsid w:val="00EA6464"/>
    <w:rsid w:val="00EA6844"/>
    <w:rsid w:val="00EA6E78"/>
    <w:rsid w:val="00EB00E6"/>
    <w:rsid w:val="00EB0808"/>
    <w:rsid w:val="00EB09E7"/>
    <w:rsid w:val="00EB15A2"/>
    <w:rsid w:val="00EB1A1A"/>
    <w:rsid w:val="00EB297D"/>
    <w:rsid w:val="00EB2A78"/>
    <w:rsid w:val="00EB3088"/>
    <w:rsid w:val="00EB38F2"/>
    <w:rsid w:val="00EB49DD"/>
    <w:rsid w:val="00EB52F2"/>
    <w:rsid w:val="00EB55E1"/>
    <w:rsid w:val="00EB5738"/>
    <w:rsid w:val="00EB5BE7"/>
    <w:rsid w:val="00EB5EA7"/>
    <w:rsid w:val="00EB5ED6"/>
    <w:rsid w:val="00EB632A"/>
    <w:rsid w:val="00EB6F73"/>
    <w:rsid w:val="00EB7294"/>
    <w:rsid w:val="00EB765C"/>
    <w:rsid w:val="00EC0520"/>
    <w:rsid w:val="00EC0AA0"/>
    <w:rsid w:val="00EC12B2"/>
    <w:rsid w:val="00EC1417"/>
    <w:rsid w:val="00EC1961"/>
    <w:rsid w:val="00EC1AA1"/>
    <w:rsid w:val="00EC1B8C"/>
    <w:rsid w:val="00EC1D98"/>
    <w:rsid w:val="00EC2814"/>
    <w:rsid w:val="00EC2AB2"/>
    <w:rsid w:val="00EC2F64"/>
    <w:rsid w:val="00EC3274"/>
    <w:rsid w:val="00EC3E7E"/>
    <w:rsid w:val="00EC53ED"/>
    <w:rsid w:val="00EC6171"/>
    <w:rsid w:val="00EC61C1"/>
    <w:rsid w:val="00EC70D7"/>
    <w:rsid w:val="00ED0013"/>
    <w:rsid w:val="00ED080D"/>
    <w:rsid w:val="00ED0FD2"/>
    <w:rsid w:val="00ED1247"/>
    <w:rsid w:val="00ED13F1"/>
    <w:rsid w:val="00ED14E1"/>
    <w:rsid w:val="00ED187C"/>
    <w:rsid w:val="00ED1E3C"/>
    <w:rsid w:val="00ED20FF"/>
    <w:rsid w:val="00ED2B74"/>
    <w:rsid w:val="00ED301A"/>
    <w:rsid w:val="00ED32E4"/>
    <w:rsid w:val="00ED3510"/>
    <w:rsid w:val="00ED3C71"/>
    <w:rsid w:val="00ED3E07"/>
    <w:rsid w:val="00ED3FDE"/>
    <w:rsid w:val="00ED45F8"/>
    <w:rsid w:val="00ED52B2"/>
    <w:rsid w:val="00ED566A"/>
    <w:rsid w:val="00ED57F1"/>
    <w:rsid w:val="00ED580C"/>
    <w:rsid w:val="00ED5B54"/>
    <w:rsid w:val="00ED62D3"/>
    <w:rsid w:val="00ED672D"/>
    <w:rsid w:val="00ED6925"/>
    <w:rsid w:val="00ED6D72"/>
    <w:rsid w:val="00ED6E49"/>
    <w:rsid w:val="00ED7440"/>
    <w:rsid w:val="00ED7EF2"/>
    <w:rsid w:val="00EE0488"/>
    <w:rsid w:val="00EE04E8"/>
    <w:rsid w:val="00EE08D2"/>
    <w:rsid w:val="00EE0911"/>
    <w:rsid w:val="00EE0A27"/>
    <w:rsid w:val="00EE0C34"/>
    <w:rsid w:val="00EE0E17"/>
    <w:rsid w:val="00EE1C61"/>
    <w:rsid w:val="00EE1C68"/>
    <w:rsid w:val="00EE1D03"/>
    <w:rsid w:val="00EE22B5"/>
    <w:rsid w:val="00EE39F9"/>
    <w:rsid w:val="00EE3BFF"/>
    <w:rsid w:val="00EE3C09"/>
    <w:rsid w:val="00EE3CCC"/>
    <w:rsid w:val="00EE3D43"/>
    <w:rsid w:val="00EE3F57"/>
    <w:rsid w:val="00EE4708"/>
    <w:rsid w:val="00EE4A34"/>
    <w:rsid w:val="00EE4CC2"/>
    <w:rsid w:val="00EE5C2D"/>
    <w:rsid w:val="00EE5DC0"/>
    <w:rsid w:val="00EE623D"/>
    <w:rsid w:val="00EE657F"/>
    <w:rsid w:val="00EE6683"/>
    <w:rsid w:val="00EE6E8E"/>
    <w:rsid w:val="00EE703D"/>
    <w:rsid w:val="00EE70D2"/>
    <w:rsid w:val="00EE7381"/>
    <w:rsid w:val="00EE7498"/>
    <w:rsid w:val="00EE7AA1"/>
    <w:rsid w:val="00EF0AF6"/>
    <w:rsid w:val="00EF0FBB"/>
    <w:rsid w:val="00EF12D9"/>
    <w:rsid w:val="00EF1C15"/>
    <w:rsid w:val="00EF21C9"/>
    <w:rsid w:val="00EF2387"/>
    <w:rsid w:val="00EF2F97"/>
    <w:rsid w:val="00EF3C34"/>
    <w:rsid w:val="00EF4205"/>
    <w:rsid w:val="00EF43D9"/>
    <w:rsid w:val="00EF52FB"/>
    <w:rsid w:val="00EF59D1"/>
    <w:rsid w:val="00EF6096"/>
    <w:rsid w:val="00EF6418"/>
    <w:rsid w:val="00EF68D2"/>
    <w:rsid w:val="00EF768C"/>
    <w:rsid w:val="00EF7863"/>
    <w:rsid w:val="00EF7BB4"/>
    <w:rsid w:val="00EF7E49"/>
    <w:rsid w:val="00F00AF5"/>
    <w:rsid w:val="00F01354"/>
    <w:rsid w:val="00F013C9"/>
    <w:rsid w:val="00F01865"/>
    <w:rsid w:val="00F019C9"/>
    <w:rsid w:val="00F01B3B"/>
    <w:rsid w:val="00F01BC1"/>
    <w:rsid w:val="00F020C1"/>
    <w:rsid w:val="00F03497"/>
    <w:rsid w:val="00F034C6"/>
    <w:rsid w:val="00F03649"/>
    <w:rsid w:val="00F03D71"/>
    <w:rsid w:val="00F046CA"/>
    <w:rsid w:val="00F049FA"/>
    <w:rsid w:val="00F04F26"/>
    <w:rsid w:val="00F05023"/>
    <w:rsid w:val="00F05BF4"/>
    <w:rsid w:val="00F06555"/>
    <w:rsid w:val="00F06D64"/>
    <w:rsid w:val="00F07814"/>
    <w:rsid w:val="00F07D20"/>
    <w:rsid w:val="00F10001"/>
    <w:rsid w:val="00F104E5"/>
    <w:rsid w:val="00F10759"/>
    <w:rsid w:val="00F11F20"/>
    <w:rsid w:val="00F12669"/>
    <w:rsid w:val="00F12CC3"/>
    <w:rsid w:val="00F13270"/>
    <w:rsid w:val="00F136A4"/>
    <w:rsid w:val="00F1414B"/>
    <w:rsid w:val="00F14CDA"/>
    <w:rsid w:val="00F150D4"/>
    <w:rsid w:val="00F15259"/>
    <w:rsid w:val="00F15BC5"/>
    <w:rsid w:val="00F165F6"/>
    <w:rsid w:val="00F16B3A"/>
    <w:rsid w:val="00F16FF3"/>
    <w:rsid w:val="00F170D7"/>
    <w:rsid w:val="00F17127"/>
    <w:rsid w:val="00F177D4"/>
    <w:rsid w:val="00F20883"/>
    <w:rsid w:val="00F20BF8"/>
    <w:rsid w:val="00F20E36"/>
    <w:rsid w:val="00F21AA0"/>
    <w:rsid w:val="00F21D5A"/>
    <w:rsid w:val="00F22730"/>
    <w:rsid w:val="00F22882"/>
    <w:rsid w:val="00F22E2F"/>
    <w:rsid w:val="00F235CE"/>
    <w:rsid w:val="00F23B4D"/>
    <w:rsid w:val="00F23FC4"/>
    <w:rsid w:val="00F24424"/>
    <w:rsid w:val="00F24830"/>
    <w:rsid w:val="00F24F9D"/>
    <w:rsid w:val="00F25D73"/>
    <w:rsid w:val="00F2668D"/>
    <w:rsid w:val="00F27844"/>
    <w:rsid w:val="00F304C8"/>
    <w:rsid w:val="00F305CF"/>
    <w:rsid w:val="00F30A38"/>
    <w:rsid w:val="00F30F7B"/>
    <w:rsid w:val="00F3123D"/>
    <w:rsid w:val="00F313B2"/>
    <w:rsid w:val="00F31AB8"/>
    <w:rsid w:val="00F31EF8"/>
    <w:rsid w:val="00F32516"/>
    <w:rsid w:val="00F328EC"/>
    <w:rsid w:val="00F3316C"/>
    <w:rsid w:val="00F336EC"/>
    <w:rsid w:val="00F33712"/>
    <w:rsid w:val="00F33776"/>
    <w:rsid w:val="00F337A5"/>
    <w:rsid w:val="00F33D5F"/>
    <w:rsid w:val="00F33F06"/>
    <w:rsid w:val="00F343CF"/>
    <w:rsid w:val="00F34F1E"/>
    <w:rsid w:val="00F3512A"/>
    <w:rsid w:val="00F35F5F"/>
    <w:rsid w:val="00F36A49"/>
    <w:rsid w:val="00F37E92"/>
    <w:rsid w:val="00F37EC3"/>
    <w:rsid w:val="00F4083B"/>
    <w:rsid w:val="00F40A81"/>
    <w:rsid w:val="00F41239"/>
    <w:rsid w:val="00F41BBC"/>
    <w:rsid w:val="00F41E96"/>
    <w:rsid w:val="00F42EB7"/>
    <w:rsid w:val="00F4349C"/>
    <w:rsid w:val="00F43668"/>
    <w:rsid w:val="00F4379A"/>
    <w:rsid w:val="00F438E6"/>
    <w:rsid w:val="00F43910"/>
    <w:rsid w:val="00F43E4B"/>
    <w:rsid w:val="00F4431A"/>
    <w:rsid w:val="00F444C0"/>
    <w:rsid w:val="00F44B3F"/>
    <w:rsid w:val="00F4539B"/>
    <w:rsid w:val="00F4545F"/>
    <w:rsid w:val="00F45CFB"/>
    <w:rsid w:val="00F45FBE"/>
    <w:rsid w:val="00F466BD"/>
    <w:rsid w:val="00F46C61"/>
    <w:rsid w:val="00F46C8E"/>
    <w:rsid w:val="00F46E42"/>
    <w:rsid w:val="00F47DE1"/>
    <w:rsid w:val="00F50F88"/>
    <w:rsid w:val="00F514F7"/>
    <w:rsid w:val="00F52297"/>
    <w:rsid w:val="00F5240E"/>
    <w:rsid w:val="00F52837"/>
    <w:rsid w:val="00F5285B"/>
    <w:rsid w:val="00F528CF"/>
    <w:rsid w:val="00F533F4"/>
    <w:rsid w:val="00F54F38"/>
    <w:rsid w:val="00F55208"/>
    <w:rsid w:val="00F55323"/>
    <w:rsid w:val="00F55479"/>
    <w:rsid w:val="00F55676"/>
    <w:rsid w:val="00F560D6"/>
    <w:rsid w:val="00F564F9"/>
    <w:rsid w:val="00F569C4"/>
    <w:rsid w:val="00F56D07"/>
    <w:rsid w:val="00F574CB"/>
    <w:rsid w:val="00F57614"/>
    <w:rsid w:val="00F5790E"/>
    <w:rsid w:val="00F600F4"/>
    <w:rsid w:val="00F6057B"/>
    <w:rsid w:val="00F60794"/>
    <w:rsid w:val="00F60AA6"/>
    <w:rsid w:val="00F60B8A"/>
    <w:rsid w:val="00F617EB"/>
    <w:rsid w:val="00F61A86"/>
    <w:rsid w:val="00F61C33"/>
    <w:rsid w:val="00F61E02"/>
    <w:rsid w:val="00F622E5"/>
    <w:rsid w:val="00F62842"/>
    <w:rsid w:val="00F62C2A"/>
    <w:rsid w:val="00F62F80"/>
    <w:rsid w:val="00F6381E"/>
    <w:rsid w:val="00F64047"/>
    <w:rsid w:val="00F6444D"/>
    <w:rsid w:val="00F649AA"/>
    <w:rsid w:val="00F64A0A"/>
    <w:rsid w:val="00F6524A"/>
    <w:rsid w:val="00F65291"/>
    <w:rsid w:val="00F65414"/>
    <w:rsid w:val="00F657AC"/>
    <w:rsid w:val="00F658FF"/>
    <w:rsid w:val="00F663F3"/>
    <w:rsid w:val="00F6698E"/>
    <w:rsid w:val="00F66C03"/>
    <w:rsid w:val="00F66D6C"/>
    <w:rsid w:val="00F67B66"/>
    <w:rsid w:val="00F7028B"/>
    <w:rsid w:val="00F705FA"/>
    <w:rsid w:val="00F7085D"/>
    <w:rsid w:val="00F71200"/>
    <w:rsid w:val="00F7140F"/>
    <w:rsid w:val="00F715AF"/>
    <w:rsid w:val="00F71680"/>
    <w:rsid w:val="00F71777"/>
    <w:rsid w:val="00F71928"/>
    <w:rsid w:val="00F71EBD"/>
    <w:rsid w:val="00F7241C"/>
    <w:rsid w:val="00F72693"/>
    <w:rsid w:val="00F727AA"/>
    <w:rsid w:val="00F73211"/>
    <w:rsid w:val="00F732D5"/>
    <w:rsid w:val="00F73959"/>
    <w:rsid w:val="00F73CB9"/>
    <w:rsid w:val="00F7406B"/>
    <w:rsid w:val="00F74356"/>
    <w:rsid w:val="00F74425"/>
    <w:rsid w:val="00F74557"/>
    <w:rsid w:val="00F745EB"/>
    <w:rsid w:val="00F74D7E"/>
    <w:rsid w:val="00F74DBD"/>
    <w:rsid w:val="00F74E0B"/>
    <w:rsid w:val="00F7559D"/>
    <w:rsid w:val="00F75C53"/>
    <w:rsid w:val="00F75EFC"/>
    <w:rsid w:val="00F7622C"/>
    <w:rsid w:val="00F764B4"/>
    <w:rsid w:val="00F76946"/>
    <w:rsid w:val="00F76AC1"/>
    <w:rsid w:val="00F76AE6"/>
    <w:rsid w:val="00F76EC1"/>
    <w:rsid w:val="00F775C7"/>
    <w:rsid w:val="00F77712"/>
    <w:rsid w:val="00F777F7"/>
    <w:rsid w:val="00F8017D"/>
    <w:rsid w:val="00F801BC"/>
    <w:rsid w:val="00F8035E"/>
    <w:rsid w:val="00F804AF"/>
    <w:rsid w:val="00F80AB7"/>
    <w:rsid w:val="00F80B61"/>
    <w:rsid w:val="00F80CCD"/>
    <w:rsid w:val="00F81885"/>
    <w:rsid w:val="00F819E1"/>
    <w:rsid w:val="00F82015"/>
    <w:rsid w:val="00F8201D"/>
    <w:rsid w:val="00F829AD"/>
    <w:rsid w:val="00F83118"/>
    <w:rsid w:val="00F83C5B"/>
    <w:rsid w:val="00F84108"/>
    <w:rsid w:val="00F84282"/>
    <w:rsid w:val="00F84503"/>
    <w:rsid w:val="00F846D3"/>
    <w:rsid w:val="00F847F0"/>
    <w:rsid w:val="00F84848"/>
    <w:rsid w:val="00F8488C"/>
    <w:rsid w:val="00F84BA9"/>
    <w:rsid w:val="00F850CA"/>
    <w:rsid w:val="00F85844"/>
    <w:rsid w:val="00F8615C"/>
    <w:rsid w:val="00F86317"/>
    <w:rsid w:val="00F86C56"/>
    <w:rsid w:val="00F87444"/>
    <w:rsid w:val="00F90B31"/>
    <w:rsid w:val="00F90CA4"/>
    <w:rsid w:val="00F91C4A"/>
    <w:rsid w:val="00F91D43"/>
    <w:rsid w:val="00F91E32"/>
    <w:rsid w:val="00F93364"/>
    <w:rsid w:val="00F9418C"/>
    <w:rsid w:val="00F945CF"/>
    <w:rsid w:val="00F948AF"/>
    <w:rsid w:val="00F94A29"/>
    <w:rsid w:val="00F95469"/>
    <w:rsid w:val="00F95C37"/>
    <w:rsid w:val="00F96796"/>
    <w:rsid w:val="00F97045"/>
    <w:rsid w:val="00F972AF"/>
    <w:rsid w:val="00F976DE"/>
    <w:rsid w:val="00F97C58"/>
    <w:rsid w:val="00FA0008"/>
    <w:rsid w:val="00FA1053"/>
    <w:rsid w:val="00FA198A"/>
    <w:rsid w:val="00FA1B9C"/>
    <w:rsid w:val="00FA1E4E"/>
    <w:rsid w:val="00FA2126"/>
    <w:rsid w:val="00FA33AA"/>
    <w:rsid w:val="00FA4003"/>
    <w:rsid w:val="00FA4D52"/>
    <w:rsid w:val="00FA5092"/>
    <w:rsid w:val="00FA5094"/>
    <w:rsid w:val="00FA5933"/>
    <w:rsid w:val="00FA614E"/>
    <w:rsid w:val="00FA656A"/>
    <w:rsid w:val="00FA68FD"/>
    <w:rsid w:val="00FA6F70"/>
    <w:rsid w:val="00FA7400"/>
    <w:rsid w:val="00FA7A0A"/>
    <w:rsid w:val="00FB02D9"/>
    <w:rsid w:val="00FB0D12"/>
    <w:rsid w:val="00FB0D27"/>
    <w:rsid w:val="00FB10F8"/>
    <w:rsid w:val="00FB1C91"/>
    <w:rsid w:val="00FB275B"/>
    <w:rsid w:val="00FB29FD"/>
    <w:rsid w:val="00FB30B3"/>
    <w:rsid w:val="00FB35C4"/>
    <w:rsid w:val="00FB3689"/>
    <w:rsid w:val="00FB390F"/>
    <w:rsid w:val="00FB3A44"/>
    <w:rsid w:val="00FB3E02"/>
    <w:rsid w:val="00FB5C67"/>
    <w:rsid w:val="00FB62A6"/>
    <w:rsid w:val="00FB7CB1"/>
    <w:rsid w:val="00FB7DA9"/>
    <w:rsid w:val="00FB7F7B"/>
    <w:rsid w:val="00FC0AC3"/>
    <w:rsid w:val="00FC160D"/>
    <w:rsid w:val="00FC2A0F"/>
    <w:rsid w:val="00FC307E"/>
    <w:rsid w:val="00FC3188"/>
    <w:rsid w:val="00FC3964"/>
    <w:rsid w:val="00FC3D63"/>
    <w:rsid w:val="00FC3EEF"/>
    <w:rsid w:val="00FC400E"/>
    <w:rsid w:val="00FC4391"/>
    <w:rsid w:val="00FC43D9"/>
    <w:rsid w:val="00FC47B2"/>
    <w:rsid w:val="00FC495B"/>
    <w:rsid w:val="00FC498F"/>
    <w:rsid w:val="00FC4FFE"/>
    <w:rsid w:val="00FC5083"/>
    <w:rsid w:val="00FC5943"/>
    <w:rsid w:val="00FC59EF"/>
    <w:rsid w:val="00FC5E1F"/>
    <w:rsid w:val="00FC5F26"/>
    <w:rsid w:val="00FC65EC"/>
    <w:rsid w:val="00FC6AAE"/>
    <w:rsid w:val="00FC6B66"/>
    <w:rsid w:val="00FC6D14"/>
    <w:rsid w:val="00FC6F38"/>
    <w:rsid w:val="00FC6FBC"/>
    <w:rsid w:val="00FC767F"/>
    <w:rsid w:val="00FC7B11"/>
    <w:rsid w:val="00FC7B7B"/>
    <w:rsid w:val="00FC7C3A"/>
    <w:rsid w:val="00FC7D19"/>
    <w:rsid w:val="00FC7D88"/>
    <w:rsid w:val="00FC7F6C"/>
    <w:rsid w:val="00FD1262"/>
    <w:rsid w:val="00FD15F7"/>
    <w:rsid w:val="00FD16E7"/>
    <w:rsid w:val="00FD1FE5"/>
    <w:rsid w:val="00FD2486"/>
    <w:rsid w:val="00FD24BC"/>
    <w:rsid w:val="00FD2754"/>
    <w:rsid w:val="00FD2D72"/>
    <w:rsid w:val="00FD2DEE"/>
    <w:rsid w:val="00FD3E4B"/>
    <w:rsid w:val="00FD3EC7"/>
    <w:rsid w:val="00FD4D72"/>
    <w:rsid w:val="00FD4F8E"/>
    <w:rsid w:val="00FD51FD"/>
    <w:rsid w:val="00FD56D5"/>
    <w:rsid w:val="00FD67B8"/>
    <w:rsid w:val="00FD6DD7"/>
    <w:rsid w:val="00FD78DB"/>
    <w:rsid w:val="00FD7CF9"/>
    <w:rsid w:val="00FE00FC"/>
    <w:rsid w:val="00FE156D"/>
    <w:rsid w:val="00FE1F6D"/>
    <w:rsid w:val="00FE2252"/>
    <w:rsid w:val="00FE22CD"/>
    <w:rsid w:val="00FE247C"/>
    <w:rsid w:val="00FE292F"/>
    <w:rsid w:val="00FE29F7"/>
    <w:rsid w:val="00FE2AFB"/>
    <w:rsid w:val="00FE3228"/>
    <w:rsid w:val="00FE33F4"/>
    <w:rsid w:val="00FE34D1"/>
    <w:rsid w:val="00FE352A"/>
    <w:rsid w:val="00FE37F6"/>
    <w:rsid w:val="00FE398E"/>
    <w:rsid w:val="00FE45F4"/>
    <w:rsid w:val="00FE4941"/>
    <w:rsid w:val="00FE4C50"/>
    <w:rsid w:val="00FE6248"/>
    <w:rsid w:val="00FE62BC"/>
    <w:rsid w:val="00FE65C6"/>
    <w:rsid w:val="00FE66B1"/>
    <w:rsid w:val="00FE6A0E"/>
    <w:rsid w:val="00FE7510"/>
    <w:rsid w:val="00FE7DBD"/>
    <w:rsid w:val="00FF1138"/>
    <w:rsid w:val="00FF1140"/>
    <w:rsid w:val="00FF14D9"/>
    <w:rsid w:val="00FF2027"/>
    <w:rsid w:val="00FF2378"/>
    <w:rsid w:val="00FF2586"/>
    <w:rsid w:val="00FF2633"/>
    <w:rsid w:val="00FF2A71"/>
    <w:rsid w:val="00FF30C7"/>
    <w:rsid w:val="00FF32AB"/>
    <w:rsid w:val="00FF33F1"/>
    <w:rsid w:val="00FF3735"/>
    <w:rsid w:val="00FF39FB"/>
    <w:rsid w:val="00FF3DEE"/>
    <w:rsid w:val="00FF4B65"/>
    <w:rsid w:val="00FF4BB6"/>
    <w:rsid w:val="00FF5400"/>
    <w:rsid w:val="00FF5528"/>
    <w:rsid w:val="00FF5A2F"/>
    <w:rsid w:val="00FF5A5D"/>
    <w:rsid w:val="00FF5BD6"/>
    <w:rsid w:val="00FF5C85"/>
    <w:rsid w:val="00FF5D64"/>
    <w:rsid w:val="00FF616A"/>
    <w:rsid w:val="00FF68CE"/>
    <w:rsid w:val="00FF6E01"/>
    <w:rsid w:val="00FF6E67"/>
    <w:rsid w:val="00FF7C56"/>
    <w:rsid w:val="00FF7C9F"/>
    <w:rsid w:val="00FF7D5E"/>
    <w:rsid w:val="00FF7FA4"/>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30722">
      <v:textbox inset="5.85pt,.7pt,5.85pt,.7pt"/>
      <o:colormru v:ext="edit" colors="#ddd"/>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7AD9"/>
    <w:pPr>
      <w:widowControl w:val="0"/>
      <w:jc w:val="both"/>
    </w:pPr>
    <w:rPr>
      <w:rFonts w:ascii="Times New Roman" w:hAnsi="Times New Roman"/>
      <w:kern w:val="2"/>
      <w:sz w:val="21"/>
      <w:szCs w:val="21"/>
    </w:rPr>
  </w:style>
  <w:style w:type="paragraph" w:styleId="1">
    <w:name w:val="heading 1"/>
    <w:basedOn w:val="a"/>
    <w:next w:val="a"/>
    <w:link w:val="10"/>
    <w:qFormat/>
    <w:rsid w:val="001E6197"/>
    <w:pPr>
      <w:keepNext/>
      <w:numPr>
        <w:numId w:val="1"/>
      </w:numPr>
      <w:tabs>
        <w:tab w:val="left" w:pos="720"/>
      </w:tabs>
      <w:spacing w:afterLines="25" w:line="0" w:lineRule="atLeast"/>
      <w:outlineLvl w:val="0"/>
    </w:pPr>
    <w:rPr>
      <w:rFonts w:ascii="Calibri" w:eastAsia="Calibri" w:hAnsi="Calibri"/>
      <w:b/>
      <w:i/>
      <w:shadow/>
      <w:color w:val="000000"/>
      <w:sz w:val="24"/>
    </w:rPr>
  </w:style>
  <w:style w:type="paragraph" w:styleId="2">
    <w:name w:val="heading 2"/>
    <w:basedOn w:val="1"/>
    <w:next w:val="a"/>
    <w:link w:val="20"/>
    <w:qFormat/>
    <w:rsid w:val="005B7B3C"/>
    <w:pPr>
      <w:numPr>
        <w:ilvl w:val="1"/>
      </w:numPr>
      <w:adjustRightInd w:val="0"/>
      <w:ind w:left="300" w:hangingChars="300" w:hanging="300"/>
      <w:outlineLvl w:val="1"/>
    </w:pPr>
  </w:style>
  <w:style w:type="paragraph" w:styleId="3">
    <w:name w:val="heading 3"/>
    <w:basedOn w:val="2"/>
    <w:next w:val="a"/>
    <w:qFormat/>
    <w:rsid w:val="000B7183"/>
    <w:pPr>
      <w:numPr>
        <w:ilvl w:val="2"/>
      </w:numPr>
      <w:outlineLvl w:val="2"/>
    </w:pPr>
  </w:style>
  <w:style w:type="paragraph" w:styleId="4">
    <w:name w:val="heading 4"/>
    <w:basedOn w:val="3"/>
    <w:next w:val="a"/>
    <w:link w:val="40"/>
    <w:qFormat/>
    <w:rsid w:val="00F12669"/>
    <w:pPr>
      <w:numPr>
        <w:ilvl w:val="3"/>
      </w:numPr>
      <w:outlineLvl w:val="3"/>
    </w:pPr>
    <w:rPr>
      <w:bCs/>
    </w:rPr>
  </w:style>
  <w:style w:type="paragraph" w:styleId="5">
    <w:name w:val="heading 5"/>
    <w:basedOn w:val="4"/>
    <w:next w:val="a"/>
    <w:link w:val="50"/>
    <w:qFormat/>
    <w:rsid w:val="003B50B9"/>
    <w:pPr>
      <w:numPr>
        <w:ilvl w:val="4"/>
      </w:numPr>
      <w:outlineLvl w:val="4"/>
    </w:pPr>
  </w:style>
  <w:style w:type="paragraph" w:styleId="6">
    <w:name w:val="heading 6"/>
    <w:basedOn w:val="5"/>
    <w:next w:val="a"/>
    <w:qFormat/>
    <w:rsid w:val="003B50B9"/>
    <w:pPr>
      <w:numPr>
        <w:ilvl w:val="5"/>
      </w:numPr>
      <w:outlineLvl w:val="5"/>
    </w:pPr>
    <w:rPr>
      <w:bCs w:val="0"/>
    </w:rPr>
  </w:style>
  <w:style w:type="paragraph" w:styleId="7">
    <w:name w:val="heading 7"/>
    <w:basedOn w:val="a"/>
    <w:next w:val="a"/>
    <w:qFormat/>
    <w:rsid w:val="00BE07D1"/>
    <w:pPr>
      <w:keepNext/>
      <w:widowControl/>
      <w:jc w:val="center"/>
      <w:outlineLvl w:val="6"/>
    </w:pPr>
    <w:rPr>
      <w:b/>
      <w:bCs/>
      <w:kern w:val="0"/>
      <w:sz w:val="32"/>
      <w:szCs w:val="20"/>
      <w:lang w:eastAsia="en-US"/>
    </w:rPr>
  </w:style>
  <w:style w:type="paragraph" w:styleId="8">
    <w:name w:val="heading 8"/>
    <w:basedOn w:val="a"/>
    <w:next w:val="a"/>
    <w:qFormat/>
    <w:rsid w:val="00BE07D1"/>
    <w:pPr>
      <w:widowControl/>
      <w:overflowPunct w:val="0"/>
      <w:autoSpaceDE w:val="0"/>
      <w:autoSpaceDN w:val="0"/>
      <w:adjustRightInd w:val="0"/>
      <w:spacing w:before="240" w:after="60"/>
      <w:textAlignment w:val="baseline"/>
      <w:outlineLvl w:val="7"/>
    </w:pPr>
    <w:rPr>
      <w:i/>
      <w:iCs/>
      <w:kern w:val="0"/>
      <w:sz w:val="24"/>
      <w:szCs w:val="24"/>
      <w:lang w:val="en-GB" w:eastAsia="en-US"/>
    </w:rPr>
  </w:style>
  <w:style w:type="paragraph" w:styleId="9">
    <w:name w:val="heading 9"/>
    <w:basedOn w:val="a"/>
    <w:next w:val="a"/>
    <w:qFormat/>
    <w:rsid w:val="00BE07D1"/>
    <w:pPr>
      <w:widowControl/>
      <w:overflowPunct w:val="0"/>
      <w:autoSpaceDE w:val="0"/>
      <w:autoSpaceDN w:val="0"/>
      <w:adjustRightInd w:val="0"/>
      <w:spacing w:before="240" w:after="60"/>
      <w:textAlignment w:val="baseline"/>
      <w:outlineLvl w:val="8"/>
    </w:pPr>
    <w:rPr>
      <w:rFonts w:ascii="Arial" w:hAnsi="Arial" w:cs="Arial"/>
      <w:kern w:val="0"/>
      <w:sz w:val="22"/>
      <w:szCs w:val="22"/>
      <w:lang w:val="en-GB" w:eastAsia="en-US"/>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見出し 4 (文字)"/>
    <w:basedOn w:val="a0"/>
    <w:link w:val="4"/>
    <w:rsid w:val="00F12669"/>
    <w:rPr>
      <w:rFonts w:ascii="Calibri" w:eastAsia="Calibri" w:hAnsi="Calibri"/>
      <w:b/>
      <w:bCs/>
      <w:shadow/>
      <w:color w:val="000000"/>
      <w:kern w:val="2"/>
      <w:sz w:val="24"/>
      <w:szCs w:val="21"/>
    </w:rPr>
  </w:style>
  <w:style w:type="character" w:customStyle="1" w:styleId="50">
    <w:name w:val="見出し 5 (文字)"/>
    <w:basedOn w:val="a0"/>
    <w:link w:val="5"/>
    <w:rsid w:val="003B50B9"/>
    <w:rPr>
      <w:b/>
      <w:bCs/>
      <w:shadow/>
      <w:color w:val="000000"/>
      <w:kern w:val="2"/>
      <w:sz w:val="21"/>
      <w:szCs w:val="21"/>
      <w:lang w:val="en-US" w:eastAsia="ja-JP" w:bidi="ar-SA"/>
    </w:rPr>
  </w:style>
  <w:style w:type="paragraph" w:styleId="a3">
    <w:name w:val="header"/>
    <w:basedOn w:val="a"/>
    <w:link w:val="a4"/>
    <w:uiPriority w:val="99"/>
    <w:rsid w:val="00EF7863"/>
    <w:pPr>
      <w:tabs>
        <w:tab w:val="center" w:pos="4252"/>
        <w:tab w:val="right" w:pos="9030"/>
      </w:tabs>
      <w:snapToGrid w:val="0"/>
    </w:pPr>
    <w:rPr>
      <w:rFonts w:eastAsia="Times New Roman" w:cs="ZWAdobeF"/>
      <w:i/>
      <w:shadow/>
      <w:sz w:val="18"/>
      <w:szCs w:val="18"/>
    </w:rPr>
  </w:style>
  <w:style w:type="paragraph" w:styleId="a5">
    <w:name w:val="footer"/>
    <w:basedOn w:val="a"/>
    <w:rsid w:val="00EF7863"/>
    <w:pPr>
      <w:tabs>
        <w:tab w:val="center" w:pos="4252"/>
        <w:tab w:val="right" w:pos="8504"/>
      </w:tabs>
      <w:snapToGrid w:val="0"/>
    </w:pPr>
    <w:rPr>
      <w:rFonts w:eastAsia="Times New Roman"/>
      <w:i/>
      <w:sz w:val="18"/>
    </w:rPr>
  </w:style>
  <w:style w:type="character" w:styleId="a6">
    <w:name w:val="page number"/>
    <w:basedOn w:val="a0"/>
    <w:rsid w:val="00E367D5"/>
    <w:rPr>
      <w:rFonts w:ascii="PanRoman" w:hAnsi="PanRoman"/>
      <w:b/>
      <w:i/>
      <w:shadow/>
      <w:sz w:val="18"/>
      <w:szCs w:val="18"/>
    </w:rPr>
  </w:style>
  <w:style w:type="table" w:styleId="a7">
    <w:name w:val="Table Grid"/>
    <w:basedOn w:val="a1"/>
    <w:rsid w:val="00AE533E"/>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1">
    <w:name w:val="toc 2"/>
    <w:basedOn w:val="11"/>
    <w:next w:val="a"/>
    <w:autoRedefine/>
    <w:semiHidden/>
    <w:rsid w:val="00BE07D1"/>
    <w:pPr>
      <w:spacing w:beforeLines="20" w:afterLines="20"/>
      <w:ind w:leftChars="100" w:left="798" w:hangingChars="300" w:hanging="591"/>
      <w:jc w:val="left"/>
    </w:pPr>
    <w:rPr>
      <w:caps w:val="0"/>
    </w:rPr>
  </w:style>
  <w:style w:type="paragraph" w:styleId="11">
    <w:name w:val="toc 1"/>
    <w:basedOn w:val="a"/>
    <w:next w:val="a"/>
    <w:autoRedefine/>
    <w:semiHidden/>
    <w:rsid w:val="00BE07D1"/>
    <w:pPr>
      <w:tabs>
        <w:tab w:val="right" w:leader="dot" w:pos="8268"/>
      </w:tabs>
      <w:spacing w:before="320"/>
      <w:ind w:left="827" w:hangingChars="420" w:hanging="827"/>
    </w:pPr>
    <w:rPr>
      <w:caps/>
      <w:sz w:val="20"/>
      <w:szCs w:val="20"/>
    </w:rPr>
  </w:style>
  <w:style w:type="paragraph" w:styleId="30">
    <w:name w:val="toc 3"/>
    <w:basedOn w:val="21"/>
    <w:next w:val="21"/>
    <w:autoRedefine/>
    <w:semiHidden/>
    <w:rsid w:val="00BE07D1"/>
    <w:pPr>
      <w:spacing w:beforeLines="0" w:afterLines="0"/>
      <w:ind w:leftChars="273" w:left="1130" w:hangingChars="287" w:hanging="565"/>
    </w:pPr>
  </w:style>
  <w:style w:type="paragraph" w:styleId="a8">
    <w:name w:val="Document Map"/>
    <w:basedOn w:val="a"/>
    <w:semiHidden/>
    <w:rsid w:val="00BE07D1"/>
    <w:pPr>
      <w:shd w:val="clear" w:color="auto" w:fill="000080"/>
      <w:jc w:val="left"/>
    </w:pPr>
    <w:rPr>
      <w:rFonts w:ascii="Arial" w:eastAsia="ＭＳ ゴシック" w:hAnsi="Arial"/>
      <w:szCs w:val="24"/>
    </w:rPr>
  </w:style>
  <w:style w:type="paragraph" w:styleId="a9">
    <w:name w:val="Balloon Text"/>
    <w:basedOn w:val="a"/>
    <w:semiHidden/>
    <w:rsid w:val="00BE07D1"/>
    <w:rPr>
      <w:rFonts w:ascii="Arial" w:eastAsia="ＭＳ ゴシック" w:hAnsi="Arial"/>
      <w:sz w:val="18"/>
      <w:szCs w:val="18"/>
    </w:rPr>
  </w:style>
  <w:style w:type="paragraph" w:styleId="41">
    <w:name w:val="toc 4"/>
    <w:basedOn w:val="a"/>
    <w:next w:val="a"/>
    <w:autoRedefine/>
    <w:semiHidden/>
    <w:rsid w:val="00BE07D1"/>
    <w:pPr>
      <w:ind w:leftChars="300" w:left="630"/>
      <w:jc w:val="left"/>
    </w:pPr>
    <w:rPr>
      <w:szCs w:val="24"/>
    </w:rPr>
  </w:style>
  <w:style w:type="paragraph" w:styleId="51">
    <w:name w:val="toc 5"/>
    <w:basedOn w:val="a"/>
    <w:next w:val="a"/>
    <w:autoRedefine/>
    <w:semiHidden/>
    <w:rsid w:val="00BE07D1"/>
    <w:pPr>
      <w:ind w:leftChars="400" w:left="840"/>
      <w:jc w:val="left"/>
    </w:pPr>
    <w:rPr>
      <w:rFonts w:ascii="Century" w:hAnsi="Century"/>
      <w:sz w:val="20"/>
      <w:szCs w:val="24"/>
    </w:rPr>
  </w:style>
  <w:style w:type="paragraph" w:styleId="aa">
    <w:name w:val="table of figures"/>
    <w:basedOn w:val="a"/>
    <w:next w:val="a"/>
    <w:semiHidden/>
    <w:rsid w:val="00BE07D1"/>
    <w:pPr>
      <w:ind w:left="420" w:hanging="420"/>
      <w:jc w:val="left"/>
    </w:pPr>
    <w:rPr>
      <w:sz w:val="20"/>
      <w:szCs w:val="20"/>
    </w:rPr>
  </w:style>
  <w:style w:type="paragraph" w:styleId="ab">
    <w:name w:val="Title"/>
    <w:basedOn w:val="a"/>
    <w:qFormat/>
    <w:rsid w:val="00BE07D1"/>
    <w:pPr>
      <w:widowControl/>
      <w:jc w:val="center"/>
    </w:pPr>
    <w:rPr>
      <w:rFonts w:ascii=".VnArialH" w:hAnsi=".VnArialH"/>
      <w:kern w:val="0"/>
      <w:sz w:val="28"/>
      <w:szCs w:val="28"/>
      <w:u w:val="single"/>
      <w:lang w:eastAsia="en-US"/>
    </w:rPr>
  </w:style>
  <w:style w:type="paragraph" w:styleId="ac">
    <w:name w:val="annotation text"/>
    <w:basedOn w:val="a"/>
    <w:semiHidden/>
    <w:rsid w:val="00BE07D1"/>
    <w:pPr>
      <w:widowControl/>
      <w:jc w:val="left"/>
    </w:pPr>
    <w:rPr>
      <w:kern w:val="0"/>
      <w:sz w:val="20"/>
      <w:szCs w:val="20"/>
      <w:lang w:eastAsia="en-US"/>
    </w:rPr>
  </w:style>
  <w:style w:type="character" w:styleId="ad">
    <w:name w:val="annotation reference"/>
    <w:basedOn w:val="a0"/>
    <w:semiHidden/>
    <w:rsid w:val="00BE07D1"/>
    <w:rPr>
      <w:sz w:val="16"/>
      <w:szCs w:val="16"/>
    </w:rPr>
  </w:style>
  <w:style w:type="paragraph" w:customStyle="1" w:styleId="TableTitle">
    <w:name w:val="Table Title"/>
    <w:basedOn w:val="a"/>
    <w:link w:val="TableTitleChar"/>
    <w:rsid w:val="001E6197"/>
    <w:pPr>
      <w:widowControl/>
      <w:jc w:val="center"/>
    </w:pPr>
    <w:rPr>
      <w:rFonts w:ascii="Calibri" w:eastAsia="Times New Roman" w:hAnsi="Calibri"/>
      <w:b/>
      <w:i/>
      <w:shadow/>
      <w:color w:val="000000"/>
    </w:rPr>
  </w:style>
  <w:style w:type="paragraph" w:customStyle="1" w:styleId="60">
    <w:name w:val="見出し6"/>
    <w:basedOn w:val="a"/>
    <w:link w:val="6Char"/>
    <w:semiHidden/>
    <w:rsid w:val="00BE07D1"/>
    <w:pPr>
      <w:tabs>
        <w:tab w:val="num" w:pos="1274"/>
      </w:tabs>
      <w:ind w:left="1274" w:hanging="570"/>
      <w:jc w:val="left"/>
    </w:pPr>
    <w:rPr>
      <w:rFonts w:ascii="ＭＳ ゴシック" w:eastAsia="ＭＳ ゴシック" w:hAnsi="ＭＳ ゴシック"/>
      <w:szCs w:val="24"/>
    </w:rPr>
  </w:style>
  <w:style w:type="character" w:customStyle="1" w:styleId="6Char">
    <w:name w:val="見出し6 Char"/>
    <w:basedOn w:val="a0"/>
    <w:link w:val="60"/>
    <w:rsid w:val="009C31CF"/>
    <w:rPr>
      <w:rFonts w:ascii="ＭＳ ゴシック" w:eastAsia="ＭＳ ゴシック" w:hAnsi="ＭＳ ゴシック"/>
      <w:kern w:val="2"/>
      <w:szCs w:val="24"/>
      <w:lang w:val="en-US" w:eastAsia="ja-JP" w:bidi="ar-SA"/>
    </w:rPr>
  </w:style>
  <w:style w:type="paragraph" w:styleId="Web">
    <w:name w:val="Normal (Web)"/>
    <w:basedOn w:val="a"/>
    <w:semiHidden/>
    <w:rsid w:val="00BE07D1"/>
    <w:pPr>
      <w:widowControl/>
      <w:spacing w:before="100" w:beforeAutospacing="1" w:after="100" w:afterAutospacing="1"/>
      <w:jc w:val="left"/>
    </w:pPr>
    <w:rPr>
      <w:kern w:val="0"/>
      <w:sz w:val="24"/>
      <w:szCs w:val="24"/>
      <w:lang w:eastAsia="en-US"/>
    </w:rPr>
  </w:style>
  <w:style w:type="paragraph" w:styleId="61">
    <w:name w:val="toc 6"/>
    <w:basedOn w:val="a"/>
    <w:next w:val="a"/>
    <w:autoRedefine/>
    <w:semiHidden/>
    <w:rsid w:val="00BE07D1"/>
    <w:pPr>
      <w:ind w:leftChars="500" w:left="1050"/>
    </w:pPr>
    <w:rPr>
      <w:rFonts w:ascii="Century" w:hAnsi="Century"/>
      <w:szCs w:val="24"/>
    </w:rPr>
  </w:style>
  <w:style w:type="paragraph" w:styleId="70">
    <w:name w:val="toc 7"/>
    <w:basedOn w:val="a"/>
    <w:next w:val="a"/>
    <w:autoRedefine/>
    <w:semiHidden/>
    <w:rsid w:val="00BE07D1"/>
    <w:pPr>
      <w:ind w:leftChars="600" w:left="1260"/>
    </w:pPr>
    <w:rPr>
      <w:rFonts w:ascii="Century" w:hAnsi="Century"/>
      <w:szCs w:val="24"/>
    </w:rPr>
  </w:style>
  <w:style w:type="paragraph" w:styleId="80">
    <w:name w:val="toc 8"/>
    <w:basedOn w:val="a"/>
    <w:next w:val="a"/>
    <w:autoRedefine/>
    <w:semiHidden/>
    <w:rsid w:val="00BE07D1"/>
    <w:pPr>
      <w:ind w:leftChars="700" w:left="1470"/>
    </w:pPr>
    <w:rPr>
      <w:rFonts w:ascii="Century" w:hAnsi="Century"/>
      <w:szCs w:val="24"/>
    </w:rPr>
  </w:style>
  <w:style w:type="paragraph" w:styleId="90">
    <w:name w:val="toc 9"/>
    <w:basedOn w:val="a"/>
    <w:next w:val="a"/>
    <w:autoRedefine/>
    <w:semiHidden/>
    <w:rsid w:val="00BE07D1"/>
    <w:pPr>
      <w:ind w:leftChars="800" w:left="1680"/>
    </w:pPr>
    <w:rPr>
      <w:rFonts w:ascii="Century" w:hAnsi="Century"/>
      <w:szCs w:val="24"/>
    </w:rPr>
  </w:style>
  <w:style w:type="paragraph" w:customStyle="1" w:styleId="Unit">
    <w:name w:val="Unit"/>
    <w:basedOn w:val="a"/>
    <w:rsid w:val="00B52AAB"/>
    <w:pPr>
      <w:keepNext/>
      <w:widowControl/>
      <w:adjustRightInd w:val="0"/>
      <w:snapToGrid w:val="0"/>
      <w:jc w:val="right"/>
    </w:pPr>
    <w:rPr>
      <w:rFonts w:eastAsia="Times New Roman"/>
      <w:color w:val="000000"/>
      <w:kern w:val="0"/>
      <w:sz w:val="16"/>
      <w:szCs w:val="16"/>
    </w:rPr>
  </w:style>
  <w:style w:type="paragraph" w:customStyle="1" w:styleId="Source">
    <w:name w:val="Source"/>
    <w:basedOn w:val="a"/>
    <w:next w:val="a"/>
    <w:rsid w:val="00B52AAB"/>
    <w:pPr>
      <w:widowControl/>
      <w:adjustRightInd w:val="0"/>
      <w:snapToGrid w:val="0"/>
      <w:jc w:val="center"/>
    </w:pPr>
    <w:rPr>
      <w:rFonts w:eastAsia="Times New Roman"/>
      <w:sz w:val="16"/>
      <w:szCs w:val="16"/>
    </w:rPr>
  </w:style>
  <w:style w:type="paragraph" w:customStyle="1" w:styleId="MainSentence">
    <w:name w:val="Main Sentence"/>
    <w:basedOn w:val="a"/>
    <w:rsid w:val="00F12669"/>
    <w:pPr>
      <w:snapToGrid w:val="0"/>
      <w:spacing w:afterLines="50" w:line="0" w:lineRule="atLeast"/>
      <w:ind w:firstLineChars="343" w:firstLine="343"/>
      <w:textAlignment w:val="baseline"/>
    </w:pPr>
    <w:rPr>
      <w:rFonts w:eastAsia="Times New Roman" w:cs="Arial"/>
      <w:color w:val="000000"/>
    </w:rPr>
  </w:style>
  <w:style w:type="paragraph" w:customStyle="1" w:styleId="FigureTitle">
    <w:name w:val="Figure Title"/>
    <w:basedOn w:val="a"/>
    <w:rsid w:val="001E6197"/>
    <w:pPr>
      <w:jc w:val="center"/>
    </w:pPr>
    <w:rPr>
      <w:rFonts w:ascii="Calibri" w:eastAsia="Calibri"/>
      <w:b/>
      <w:i/>
      <w:shadow/>
      <w:color w:val="000000"/>
    </w:rPr>
  </w:style>
  <w:style w:type="paragraph" w:customStyle="1" w:styleId="Remark">
    <w:name w:val="Remark"/>
    <w:basedOn w:val="a"/>
    <w:rsid w:val="00B52AAB"/>
    <w:pPr>
      <w:adjustRightInd w:val="0"/>
      <w:snapToGrid w:val="0"/>
      <w:ind w:left="413" w:hangingChars="263" w:hanging="413"/>
      <w:jc w:val="left"/>
    </w:pPr>
    <w:rPr>
      <w:rFonts w:eastAsia="Times New Roman"/>
      <w:sz w:val="16"/>
      <w:szCs w:val="16"/>
    </w:rPr>
  </w:style>
  <w:style w:type="paragraph" w:customStyle="1" w:styleId="List-">
    <w:name w:val="List_&quot;-&quot;"/>
    <w:basedOn w:val="a"/>
    <w:link w:val="List-Char"/>
    <w:rsid w:val="00A26504"/>
    <w:pPr>
      <w:widowControl/>
      <w:numPr>
        <w:numId w:val="2"/>
      </w:numPr>
      <w:tabs>
        <w:tab w:val="left" w:pos="1861"/>
      </w:tabs>
      <w:spacing w:afterLines="50" w:line="0" w:lineRule="atLeast"/>
      <w:ind w:leftChars="686" w:left="886" w:hangingChars="200" w:hanging="200"/>
    </w:pPr>
    <w:rPr>
      <w:rFonts w:eastAsia="Times New Roman"/>
      <w:color w:val="000000"/>
    </w:rPr>
  </w:style>
  <w:style w:type="character" w:customStyle="1" w:styleId="List-Char">
    <w:name w:val="List_&quot;-&quot; Char"/>
    <w:basedOn w:val="a0"/>
    <w:link w:val="List-"/>
    <w:rsid w:val="00A26504"/>
    <w:rPr>
      <w:color w:val="000000"/>
      <w:kern w:val="2"/>
      <w:sz w:val="21"/>
      <w:szCs w:val="21"/>
      <w:lang w:val="en-US" w:eastAsia="ja-JP" w:bidi="ar-SA"/>
    </w:rPr>
  </w:style>
  <w:style w:type="paragraph" w:styleId="ae">
    <w:name w:val="footnote text"/>
    <w:basedOn w:val="a"/>
    <w:semiHidden/>
    <w:rsid w:val="006B078A"/>
    <w:pPr>
      <w:snapToGrid w:val="0"/>
      <w:jc w:val="left"/>
    </w:pPr>
  </w:style>
  <w:style w:type="character" w:styleId="af">
    <w:name w:val="footnote reference"/>
    <w:basedOn w:val="a0"/>
    <w:semiHidden/>
    <w:rsid w:val="006B078A"/>
    <w:rPr>
      <w:vertAlign w:val="superscript"/>
    </w:rPr>
  </w:style>
  <w:style w:type="paragraph" w:customStyle="1" w:styleId="Task">
    <w:name w:val="Task"/>
    <w:basedOn w:val="a"/>
    <w:rsid w:val="00BC6063"/>
    <w:pPr>
      <w:widowControl/>
      <w:pBdr>
        <w:top w:val="single" w:sz="6" w:space="1" w:color="auto"/>
        <w:left w:val="single" w:sz="6" w:space="4" w:color="auto"/>
        <w:bottom w:val="single" w:sz="6" w:space="4" w:color="auto"/>
        <w:right w:val="single" w:sz="6" w:space="0" w:color="auto"/>
      </w:pBdr>
      <w:shd w:val="clear" w:color="auto" w:fill="99CCFF"/>
      <w:tabs>
        <w:tab w:val="left" w:pos="1861"/>
      </w:tabs>
      <w:snapToGrid w:val="0"/>
      <w:spacing w:afterLines="50" w:line="0" w:lineRule="atLeast"/>
      <w:ind w:leftChars="343" w:left="886" w:rightChars="8" w:right="8" w:hangingChars="543" w:hanging="543"/>
      <w:jc w:val="left"/>
    </w:pPr>
    <w:rPr>
      <w:rFonts w:eastAsia="Times New Roman"/>
      <w:b/>
      <w:shadow/>
    </w:rPr>
  </w:style>
  <w:style w:type="character" w:styleId="af0">
    <w:name w:val="Hyperlink"/>
    <w:basedOn w:val="a0"/>
    <w:rsid w:val="008E0C2B"/>
    <w:rPr>
      <w:color w:val="0000FF"/>
      <w:u w:val="single"/>
    </w:rPr>
  </w:style>
  <w:style w:type="paragraph" w:styleId="af1">
    <w:name w:val="caption"/>
    <w:basedOn w:val="a"/>
    <w:next w:val="a"/>
    <w:qFormat/>
    <w:rsid w:val="008E0C2B"/>
    <w:pPr>
      <w:spacing w:before="120" w:after="240"/>
    </w:pPr>
    <w:rPr>
      <w:b/>
      <w:bCs/>
    </w:rPr>
  </w:style>
  <w:style w:type="character" w:customStyle="1" w:styleId="10">
    <w:name w:val="見出し 1 (文字)"/>
    <w:basedOn w:val="a0"/>
    <w:link w:val="1"/>
    <w:rsid w:val="001E6197"/>
    <w:rPr>
      <w:rFonts w:ascii="Calibri" w:eastAsia="Calibri" w:hAnsi="Calibri"/>
      <w:b/>
      <w:i/>
      <w:shadow/>
      <w:color w:val="000000"/>
      <w:kern w:val="2"/>
      <w:sz w:val="24"/>
      <w:szCs w:val="21"/>
    </w:rPr>
  </w:style>
  <w:style w:type="character" w:customStyle="1" w:styleId="20">
    <w:name w:val="見出し 2 (文字)"/>
    <w:basedOn w:val="10"/>
    <w:link w:val="2"/>
    <w:rsid w:val="005B7B3C"/>
  </w:style>
  <w:style w:type="character" w:customStyle="1" w:styleId="TableTitleChar">
    <w:name w:val="Table Title Char"/>
    <w:basedOn w:val="a0"/>
    <w:link w:val="TableTitle"/>
    <w:rsid w:val="001E6197"/>
    <w:rPr>
      <w:rFonts w:ascii="Calibri" w:eastAsia="Times New Roman" w:hAnsi="Calibri"/>
      <w:b/>
      <w:i/>
      <w:shadow/>
      <w:color w:val="000000"/>
      <w:kern w:val="2"/>
      <w:sz w:val="21"/>
      <w:szCs w:val="21"/>
    </w:rPr>
  </w:style>
  <w:style w:type="character" w:customStyle="1" w:styleId="a4">
    <w:name w:val="ヘッダー (文字)"/>
    <w:basedOn w:val="a0"/>
    <w:link w:val="a3"/>
    <w:uiPriority w:val="99"/>
    <w:rsid w:val="000D7862"/>
    <w:rPr>
      <w:rFonts w:ascii="Times New Roman" w:eastAsia="Times New Roman" w:hAnsi="Times New Roman" w:cs="ZWAdobeF"/>
      <w:i/>
      <w:shadow/>
      <w:kern w:val="2"/>
      <w:sz w:val="18"/>
      <w:szCs w:val="18"/>
    </w:rPr>
  </w:style>
  <w:style w:type="paragraph" w:styleId="af2">
    <w:name w:val="List Paragraph"/>
    <w:basedOn w:val="a"/>
    <w:uiPriority w:val="34"/>
    <w:qFormat/>
    <w:rsid w:val="005C658E"/>
    <w:pPr>
      <w:ind w:leftChars="400" w:left="840"/>
    </w:pPr>
  </w:style>
</w:styles>
</file>

<file path=word/webSettings.xml><?xml version="1.0" encoding="utf-8"?>
<w:webSettings xmlns:r="http://schemas.openxmlformats.org/officeDocument/2006/relationships" xmlns:w="http://schemas.openxmlformats.org/wordprocessingml/2006/main">
  <w:divs>
    <w:div w:id="196430102">
      <w:bodyDiv w:val="1"/>
      <w:marLeft w:val="0"/>
      <w:marRight w:val="0"/>
      <w:marTop w:val="0"/>
      <w:marBottom w:val="0"/>
      <w:divBdr>
        <w:top w:val="none" w:sz="0" w:space="0" w:color="auto"/>
        <w:left w:val="none" w:sz="0" w:space="0" w:color="auto"/>
        <w:bottom w:val="none" w:sz="0" w:space="0" w:color="auto"/>
        <w:right w:val="none" w:sz="0" w:space="0" w:color="auto"/>
      </w:divBdr>
      <w:divsChild>
        <w:div w:id="1224635891">
          <w:marLeft w:val="0"/>
          <w:marRight w:val="0"/>
          <w:marTop w:val="0"/>
          <w:marBottom w:val="0"/>
          <w:divBdr>
            <w:top w:val="none" w:sz="0" w:space="0" w:color="auto"/>
            <w:left w:val="none" w:sz="0" w:space="0" w:color="auto"/>
            <w:bottom w:val="none" w:sz="0" w:space="0" w:color="auto"/>
            <w:right w:val="none" w:sz="0" w:space="0" w:color="auto"/>
          </w:divBdr>
          <w:divsChild>
            <w:div w:id="609166407">
              <w:marLeft w:val="0"/>
              <w:marRight w:val="0"/>
              <w:marTop w:val="0"/>
              <w:marBottom w:val="0"/>
              <w:divBdr>
                <w:top w:val="none" w:sz="0" w:space="0" w:color="auto"/>
                <w:left w:val="none" w:sz="0" w:space="0" w:color="auto"/>
                <w:bottom w:val="none" w:sz="0" w:space="0" w:color="auto"/>
                <w:right w:val="none" w:sz="0" w:space="0" w:color="auto"/>
              </w:divBdr>
              <w:divsChild>
                <w:div w:id="12613648">
                  <w:marLeft w:val="0"/>
                  <w:marRight w:val="0"/>
                  <w:marTop w:val="0"/>
                  <w:marBottom w:val="0"/>
                  <w:divBdr>
                    <w:top w:val="none" w:sz="0" w:space="0" w:color="auto"/>
                    <w:left w:val="none" w:sz="0" w:space="0" w:color="auto"/>
                    <w:bottom w:val="none" w:sz="0" w:space="0" w:color="auto"/>
                    <w:right w:val="none" w:sz="0" w:space="0" w:color="auto"/>
                  </w:divBdr>
                  <w:divsChild>
                    <w:div w:id="678194991">
                      <w:marLeft w:val="0"/>
                      <w:marRight w:val="0"/>
                      <w:marTop w:val="0"/>
                      <w:marBottom w:val="0"/>
                      <w:divBdr>
                        <w:top w:val="none" w:sz="0" w:space="0" w:color="auto"/>
                        <w:left w:val="none" w:sz="0" w:space="0" w:color="auto"/>
                        <w:bottom w:val="none" w:sz="0" w:space="0" w:color="auto"/>
                        <w:right w:val="none" w:sz="0" w:space="0" w:color="auto"/>
                      </w:divBdr>
                      <w:divsChild>
                        <w:div w:id="761877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1546789">
      <w:bodyDiv w:val="1"/>
      <w:marLeft w:val="0"/>
      <w:marRight w:val="0"/>
      <w:marTop w:val="0"/>
      <w:marBottom w:val="0"/>
      <w:divBdr>
        <w:top w:val="none" w:sz="0" w:space="0" w:color="auto"/>
        <w:left w:val="none" w:sz="0" w:space="0" w:color="auto"/>
        <w:bottom w:val="none" w:sz="0" w:space="0" w:color="auto"/>
        <w:right w:val="none" w:sz="0" w:space="0" w:color="auto"/>
      </w:divBdr>
    </w:div>
    <w:div w:id="330641781">
      <w:bodyDiv w:val="1"/>
      <w:marLeft w:val="0"/>
      <w:marRight w:val="0"/>
      <w:marTop w:val="0"/>
      <w:marBottom w:val="0"/>
      <w:divBdr>
        <w:top w:val="none" w:sz="0" w:space="0" w:color="auto"/>
        <w:left w:val="none" w:sz="0" w:space="0" w:color="auto"/>
        <w:bottom w:val="none" w:sz="0" w:space="0" w:color="auto"/>
        <w:right w:val="none" w:sz="0" w:space="0" w:color="auto"/>
      </w:divBdr>
    </w:div>
    <w:div w:id="566456900">
      <w:bodyDiv w:val="1"/>
      <w:marLeft w:val="0"/>
      <w:marRight w:val="0"/>
      <w:marTop w:val="0"/>
      <w:marBottom w:val="0"/>
      <w:divBdr>
        <w:top w:val="none" w:sz="0" w:space="0" w:color="auto"/>
        <w:left w:val="none" w:sz="0" w:space="0" w:color="auto"/>
        <w:bottom w:val="none" w:sz="0" w:space="0" w:color="auto"/>
        <w:right w:val="none" w:sz="0" w:space="0" w:color="auto"/>
      </w:divBdr>
    </w:div>
    <w:div w:id="758915850">
      <w:bodyDiv w:val="1"/>
      <w:marLeft w:val="0"/>
      <w:marRight w:val="0"/>
      <w:marTop w:val="0"/>
      <w:marBottom w:val="0"/>
      <w:divBdr>
        <w:top w:val="none" w:sz="0" w:space="0" w:color="auto"/>
        <w:left w:val="none" w:sz="0" w:space="0" w:color="auto"/>
        <w:bottom w:val="none" w:sz="0" w:space="0" w:color="auto"/>
        <w:right w:val="none" w:sz="0" w:space="0" w:color="auto"/>
      </w:divBdr>
    </w:div>
    <w:div w:id="836072123">
      <w:bodyDiv w:val="1"/>
      <w:marLeft w:val="0"/>
      <w:marRight w:val="0"/>
      <w:marTop w:val="0"/>
      <w:marBottom w:val="0"/>
      <w:divBdr>
        <w:top w:val="none" w:sz="0" w:space="0" w:color="auto"/>
        <w:left w:val="none" w:sz="0" w:space="0" w:color="auto"/>
        <w:bottom w:val="none" w:sz="0" w:space="0" w:color="auto"/>
        <w:right w:val="none" w:sz="0" w:space="0" w:color="auto"/>
      </w:divBdr>
      <w:divsChild>
        <w:div w:id="1852991009">
          <w:marLeft w:val="0"/>
          <w:marRight w:val="0"/>
          <w:marTop w:val="0"/>
          <w:marBottom w:val="0"/>
          <w:divBdr>
            <w:top w:val="none" w:sz="0" w:space="0" w:color="auto"/>
            <w:left w:val="none" w:sz="0" w:space="0" w:color="auto"/>
            <w:bottom w:val="none" w:sz="0" w:space="0" w:color="auto"/>
            <w:right w:val="none" w:sz="0" w:space="0" w:color="auto"/>
          </w:divBdr>
          <w:divsChild>
            <w:div w:id="1547061720">
              <w:marLeft w:val="0"/>
              <w:marRight w:val="0"/>
              <w:marTop w:val="0"/>
              <w:marBottom w:val="0"/>
              <w:divBdr>
                <w:top w:val="none" w:sz="0" w:space="0" w:color="auto"/>
                <w:left w:val="none" w:sz="0" w:space="0" w:color="auto"/>
                <w:bottom w:val="none" w:sz="0" w:space="0" w:color="auto"/>
                <w:right w:val="none" w:sz="0" w:space="0" w:color="auto"/>
              </w:divBdr>
              <w:divsChild>
                <w:div w:id="941842901">
                  <w:marLeft w:val="0"/>
                  <w:marRight w:val="0"/>
                  <w:marTop w:val="0"/>
                  <w:marBottom w:val="0"/>
                  <w:divBdr>
                    <w:top w:val="none" w:sz="0" w:space="0" w:color="auto"/>
                    <w:left w:val="none" w:sz="0" w:space="0" w:color="auto"/>
                    <w:bottom w:val="none" w:sz="0" w:space="0" w:color="auto"/>
                    <w:right w:val="none" w:sz="0" w:space="0" w:color="auto"/>
                  </w:divBdr>
                  <w:divsChild>
                    <w:div w:id="79986491">
                      <w:marLeft w:val="0"/>
                      <w:marRight w:val="0"/>
                      <w:marTop w:val="0"/>
                      <w:marBottom w:val="0"/>
                      <w:divBdr>
                        <w:top w:val="none" w:sz="0" w:space="0" w:color="auto"/>
                        <w:left w:val="none" w:sz="0" w:space="0" w:color="auto"/>
                        <w:bottom w:val="none" w:sz="0" w:space="0" w:color="auto"/>
                        <w:right w:val="none" w:sz="0" w:space="0" w:color="auto"/>
                      </w:divBdr>
                      <w:divsChild>
                        <w:div w:id="656420363">
                          <w:marLeft w:val="0"/>
                          <w:marRight w:val="0"/>
                          <w:marTop w:val="0"/>
                          <w:marBottom w:val="0"/>
                          <w:divBdr>
                            <w:top w:val="none" w:sz="0" w:space="0" w:color="auto"/>
                            <w:left w:val="none" w:sz="0" w:space="0" w:color="auto"/>
                            <w:bottom w:val="none" w:sz="0" w:space="0" w:color="auto"/>
                            <w:right w:val="none" w:sz="0" w:space="0" w:color="auto"/>
                          </w:divBdr>
                          <w:divsChild>
                            <w:div w:id="1851866407">
                              <w:marLeft w:val="0"/>
                              <w:marRight w:val="0"/>
                              <w:marTop w:val="0"/>
                              <w:marBottom w:val="0"/>
                              <w:divBdr>
                                <w:top w:val="none" w:sz="0" w:space="0" w:color="auto"/>
                                <w:left w:val="none" w:sz="0" w:space="0" w:color="auto"/>
                                <w:bottom w:val="none" w:sz="0" w:space="0" w:color="auto"/>
                                <w:right w:val="none" w:sz="0" w:space="0" w:color="auto"/>
                              </w:divBdr>
                              <w:divsChild>
                                <w:div w:id="2083409785">
                                  <w:marLeft w:val="0"/>
                                  <w:marRight w:val="0"/>
                                  <w:marTop w:val="0"/>
                                  <w:marBottom w:val="0"/>
                                  <w:divBdr>
                                    <w:top w:val="none" w:sz="0" w:space="0" w:color="auto"/>
                                    <w:left w:val="none" w:sz="0" w:space="0" w:color="auto"/>
                                    <w:bottom w:val="none" w:sz="0" w:space="0" w:color="auto"/>
                                    <w:right w:val="none" w:sz="0" w:space="0" w:color="auto"/>
                                  </w:divBdr>
                                  <w:divsChild>
                                    <w:div w:id="1985814780">
                                      <w:marLeft w:val="0"/>
                                      <w:marRight w:val="0"/>
                                      <w:marTop w:val="0"/>
                                      <w:marBottom w:val="0"/>
                                      <w:divBdr>
                                        <w:top w:val="none" w:sz="0" w:space="0" w:color="auto"/>
                                        <w:left w:val="none" w:sz="0" w:space="0" w:color="auto"/>
                                        <w:bottom w:val="none" w:sz="0" w:space="0" w:color="auto"/>
                                        <w:right w:val="none" w:sz="0" w:space="0" w:color="auto"/>
                                      </w:divBdr>
                                      <w:divsChild>
                                        <w:div w:id="15515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6509135">
      <w:bodyDiv w:val="1"/>
      <w:marLeft w:val="0"/>
      <w:marRight w:val="0"/>
      <w:marTop w:val="0"/>
      <w:marBottom w:val="0"/>
      <w:divBdr>
        <w:top w:val="none" w:sz="0" w:space="0" w:color="auto"/>
        <w:left w:val="none" w:sz="0" w:space="0" w:color="auto"/>
        <w:bottom w:val="none" w:sz="0" w:space="0" w:color="auto"/>
        <w:right w:val="none" w:sz="0" w:space="0" w:color="auto"/>
      </w:divBdr>
    </w:div>
    <w:div w:id="1728532757">
      <w:bodyDiv w:val="1"/>
      <w:marLeft w:val="0"/>
      <w:marRight w:val="0"/>
      <w:marTop w:val="0"/>
      <w:marBottom w:val="0"/>
      <w:divBdr>
        <w:top w:val="none" w:sz="0" w:space="0" w:color="auto"/>
        <w:left w:val="none" w:sz="0" w:space="0" w:color="auto"/>
        <w:bottom w:val="none" w:sz="0" w:space="0" w:color="auto"/>
        <w:right w:val="none" w:sz="0" w:space="0" w:color="auto"/>
      </w:divBdr>
    </w:div>
    <w:div w:id="1811701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emf"/><Relationship Id="rId18" Type="http://schemas.openxmlformats.org/officeDocument/2006/relationships/image" Target="media/image12.emf"/><Relationship Id="rId26" Type="http://schemas.openxmlformats.org/officeDocument/2006/relationships/footer" Target="footer4.xml"/><Relationship Id="rId39" Type="http://schemas.openxmlformats.org/officeDocument/2006/relationships/image" Target="media/image18.emf"/><Relationship Id="rId21" Type="http://schemas.openxmlformats.org/officeDocument/2006/relationships/header" Target="header2.xml"/><Relationship Id="rId34" Type="http://schemas.openxmlformats.org/officeDocument/2006/relationships/footer" Target="footer6.xml"/><Relationship Id="rId42" Type="http://schemas.openxmlformats.org/officeDocument/2006/relationships/header" Target="header9.xml"/><Relationship Id="rId47" Type="http://schemas.openxmlformats.org/officeDocument/2006/relationships/footer" Target="footer9.xml"/><Relationship Id="rId50" Type="http://schemas.openxmlformats.org/officeDocument/2006/relationships/footer" Target="footer10.xml"/><Relationship Id="rId55" Type="http://schemas.openxmlformats.org/officeDocument/2006/relationships/image" Target="media/image26.emf"/><Relationship Id="rId63" Type="http://schemas.openxmlformats.org/officeDocument/2006/relationships/fontTable" Target="fontTable.xml"/><Relationship Id="rId7" Type="http://schemas.openxmlformats.org/officeDocument/2006/relationships/image" Target="media/image1.emf"/><Relationship Id="rId2" Type="http://schemas.openxmlformats.org/officeDocument/2006/relationships/styles" Target="styles.xml"/><Relationship Id="rId16" Type="http://schemas.openxmlformats.org/officeDocument/2006/relationships/image" Target="media/image10.emf"/><Relationship Id="rId20" Type="http://schemas.openxmlformats.org/officeDocument/2006/relationships/footer" Target="footer1.xml"/><Relationship Id="rId29" Type="http://schemas.openxmlformats.org/officeDocument/2006/relationships/footer" Target="footer5.xml"/><Relationship Id="rId41" Type="http://schemas.openxmlformats.org/officeDocument/2006/relationships/image" Target="media/image20.emf"/><Relationship Id="rId54" Type="http://schemas.openxmlformats.org/officeDocument/2006/relationships/image" Target="media/image25.emf"/><Relationship Id="rId62" Type="http://schemas.openxmlformats.org/officeDocument/2006/relationships/footer" Target="footer1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24" Type="http://schemas.openxmlformats.org/officeDocument/2006/relationships/footer" Target="footer3.xml"/><Relationship Id="rId32" Type="http://schemas.openxmlformats.org/officeDocument/2006/relationships/image" Target="media/image15.emf"/><Relationship Id="rId37" Type="http://schemas.openxmlformats.org/officeDocument/2006/relationships/footer" Target="footer7.xml"/><Relationship Id="rId40" Type="http://schemas.openxmlformats.org/officeDocument/2006/relationships/image" Target="media/image19.emf"/><Relationship Id="rId45" Type="http://schemas.openxmlformats.org/officeDocument/2006/relationships/image" Target="media/image22.emf"/><Relationship Id="rId53" Type="http://schemas.openxmlformats.org/officeDocument/2006/relationships/footer" Target="footer11.xml"/><Relationship Id="rId58" Type="http://schemas.openxmlformats.org/officeDocument/2006/relationships/image" Target="media/image27.emf"/><Relationship Id="rId5" Type="http://schemas.openxmlformats.org/officeDocument/2006/relationships/footnotes" Target="footnotes.xml"/><Relationship Id="rId15" Type="http://schemas.openxmlformats.org/officeDocument/2006/relationships/image" Target="media/image9.emf"/><Relationship Id="rId23" Type="http://schemas.openxmlformats.org/officeDocument/2006/relationships/header" Target="header3.xml"/><Relationship Id="rId28" Type="http://schemas.openxmlformats.org/officeDocument/2006/relationships/header" Target="header6.xml"/><Relationship Id="rId36" Type="http://schemas.openxmlformats.org/officeDocument/2006/relationships/header" Target="header8.xml"/><Relationship Id="rId49" Type="http://schemas.openxmlformats.org/officeDocument/2006/relationships/header" Target="header11.xml"/><Relationship Id="rId57" Type="http://schemas.openxmlformats.org/officeDocument/2006/relationships/footer" Target="footer12.xml"/><Relationship Id="rId61" Type="http://schemas.openxmlformats.org/officeDocument/2006/relationships/header" Target="header15.xml"/><Relationship Id="rId10" Type="http://schemas.openxmlformats.org/officeDocument/2006/relationships/image" Target="media/image4.emf"/><Relationship Id="rId19" Type="http://schemas.openxmlformats.org/officeDocument/2006/relationships/header" Target="header1.xml"/><Relationship Id="rId31" Type="http://schemas.openxmlformats.org/officeDocument/2006/relationships/image" Target="media/image14.emf"/><Relationship Id="rId44" Type="http://schemas.openxmlformats.org/officeDocument/2006/relationships/image" Target="media/image21.emf"/><Relationship Id="rId52" Type="http://schemas.openxmlformats.org/officeDocument/2006/relationships/header" Target="header12.xml"/><Relationship Id="rId60" Type="http://schemas.openxmlformats.org/officeDocument/2006/relationships/footer" Target="footer13.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emf"/><Relationship Id="rId22" Type="http://schemas.openxmlformats.org/officeDocument/2006/relationships/footer" Target="footer2.xml"/><Relationship Id="rId27" Type="http://schemas.openxmlformats.org/officeDocument/2006/relationships/header" Target="header5.xml"/><Relationship Id="rId30" Type="http://schemas.openxmlformats.org/officeDocument/2006/relationships/image" Target="media/image13.emf"/><Relationship Id="rId35" Type="http://schemas.openxmlformats.org/officeDocument/2006/relationships/image" Target="media/image16.emf"/><Relationship Id="rId43" Type="http://schemas.openxmlformats.org/officeDocument/2006/relationships/footer" Target="footer8.xml"/><Relationship Id="rId48" Type="http://schemas.openxmlformats.org/officeDocument/2006/relationships/image" Target="media/image23.emf"/><Relationship Id="rId56" Type="http://schemas.openxmlformats.org/officeDocument/2006/relationships/header" Target="header13.xml"/><Relationship Id="rId64" Type="http://schemas.openxmlformats.org/officeDocument/2006/relationships/theme" Target="theme/theme1.xml"/><Relationship Id="rId8" Type="http://schemas.openxmlformats.org/officeDocument/2006/relationships/image" Target="media/image2.emf"/><Relationship Id="rId51" Type="http://schemas.openxmlformats.org/officeDocument/2006/relationships/image" Target="media/image24.emf"/><Relationship Id="rId3" Type="http://schemas.openxmlformats.org/officeDocument/2006/relationships/settings" Target="settings.xml"/><Relationship Id="rId12" Type="http://schemas.openxmlformats.org/officeDocument/2006/relationships/image" Target="media/image6.emf"/><Relationship Id="rId17" Type="http://schemas.openxmlformats.org/officeDocument/2006/relationships/image" Target="media/image11.emf"/><Relationship Id="rId25" Type="http://schemas.openxmlformats.org/officeDocument/2006/relationships/header" Target="header4.xml"/><Relationship Id="rId33" Type="http://schemas.openxmlformats.org/officeDocument/2006/relationships/header" Target="header7.xml"/><Relationship Id="rId38" Type="http://schemas.openxmlformats.org/officeDocument/2006/relationships/image" Target="media/image17.emf"/><Relationship Id="rId46" Type="http://schemas.openxmlformats.org/officeDocument/2006/relationships/header" Target="header10.xml"/><Relationship Id="rId59" Type="http://schemas.openxmlformats.org/officeDocument/2006/relationships/header" Target="header14.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3947\Application%20Data\Microsoft\Templates\Jetro_E.dot"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Jetro_E.dot</Template>
  <TotalTime>3031</TotalTime>
  <Pages>25</Pages>
  <Words>3629</Words>
  <Characters>20688</Characters>
  <Application>Microsoft Office Word</Application>
  <DocSecurity>0</DocSecurity>
  <Lines>172</Lines>
  <Paragraphs>48</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第2章 業務の実施方針等</vt:lpstr>
    </vt:vector>
  </TitlesOfParts>
  <Company>Nippon Koei Co., Ltd.</Company>
  <LinksUpToDate>false</LinksUpToDate>
  <CharactersWithSpaces>24269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Tetsuya Maeda</dc:creator>
  <cp:lastModifiedBy>Tetsuya Maeda</cp:lastModifiedBy>
  <cp:revision>33</cp:revision>
  <cp:lastPrinted>2011-08-08T11:26:00Z</cp:lastPrinted>
  <dcterms:created xsi:type="dcterms:W3CDTF">2011-08-01T07:03:00Z</dcterms:created>
  <dcterms:modified xsi:type="dcterms:W3CDTF">2011-08-08T12:52:00Z</dcterms:modified>
</cp:coreProperties>
</file>