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26E" w:rsidRPr="00CD4743" w:rsidRDefault="00B3426E" w:rsidP="00B3426E">
      <w:pPr>
        <w:tabs>
          <w:tab w:val="left" w:pos="6804"/>
          <w:tab w:val="left" w:pos="7230"/>
          <w:tab w:val="left" w:pos="7371"/>
        </w:tabs>
        <w:spacing w:line="240" w:lineRule="auto"/>
        <w:rPr>
          <w:rFonts w:cs="Arial"/>
          <w:sz w:val="18"/>
        </w:rPr>
      </w:pPr>
      <w:r w:rsidRPr="0062615A">
        <w:rPr>
          <w:rFonts w:cs="Arial"/>
          <w:sz w:val="18"/>
        </w:rPr>
        <w:t>Project Office</w:t>
      </w:r>
      <w:r w:rsidRPr="0062615A">
        <w:rPr>
          <w:rFonts w:cs="Arial"/>
          <w:sz w:val="18"/>
        </w:rPr>
        <w:tab/>
        <w:t>Tel.</w:t>
      </w:r>
      <w:r w:rsidRPr="0062615A">
        <w:rPr>
          <w:rFonts w:cs="Arial"/>
          <w:sz w:val="18"/>
        </w:rPr>
        <w:tab/>
        <w:t xml:space="preserve">: </w:t>
      </w:r>
      <w:r w:rsidRPr="0062615A">
        <w:rPr>
          <w:rFonts w:cs="Arial"/>
          <w:sz w:val="18"/>
        </w:rPr>
        <w:tab/>
        <w:t>+84-(0)4-</w:t>
      </w:r>
      <w:r w:rsidRPr="00CD4743">
        <w:rPr>
          <w:rFonts w:cs="Arial"/>
          <w:sz w:val="18"/>
        </w:rPr>
        <w:t>3724</w:t>
      </w:r>
      <w:r>
        <w:rPr>
          <w:rFonts w:cs="Arial" w:hint="eastAsia"/>
          <w:sz w:val="18"/>
        </w:rPr>
        <w:t>-</w:t>
      </w:r>
      <w:r w:rsidRPr="00CD4743">
        <w:rPr>
          <w:rFonts w:cs="Arial"/>
          <w:sz w:val="18"/>
        </w:rPr>
        <w:t>6535</w:t>
      </w:r>
    </w:p>
    <w:p w:rsidR="00B3426E" w:rsidRPr="00CD4743" w:rsidRDefault="00B3426E" w:rsidP="00B3426E">
      <w:pPr>
        <w:tabs>
          <w:tab w:val="left" w:pos="6804"/>
          <w:tab w:val="left" w:pos="7230"/>
          <w:tab w:val="left" w:pos="7371"/>
        </w:tabs>
        <w:spacing w:line="240" w:lineRule="auto"/>
        <w:rPr>
          <w:rFonts w:cs="Arial"/>
          <w:sz w:val="18"/>
        </w:rPr>
      </w:pPr>
      <w:r w:rsidRPr="00CD4743">
        <w:rPr>
          <w:rFonts w:cs="Arial"/>
          <w:sz w:val="18"/>
        </w:rPr>
        <w:t xml:space="preserve">R#1001A, 10th Fl., </w:t>
      </w:r>
      <w:proofErr w:type="gramStart"/>
      <w:r w:rsidRPr="00CD4743">
        <w:rPr>
          <w:rFonts w:cs="Arial"/>
          <w:sz w:val="18"/>
        </w:rPr>
        <w:t>A</w:t>
      </w:r>
      <w:proofErr w:type="gramEnd"/>
      <w:r w:rsidRPr="00CD4743">
        <w:rPr>
          <w:rFonts w:cs="Arial"/>
          <w:sz w:val="18"/>
        </w:rPr>
        <w:t xml:space="preserve"> Tower, </w:t>
      </w:r>
      <w:proofErr w:type="spellStart"/>
      <w:r w:rsidRPr="00CD4743">
        <w:rPr>
          <w:rFonts w:cs="Arial"/>
          <w:sz w:val="18"/>
        </w:rPr>
        <w:t>Handi</w:t>
      </w:r>
      <w:proofErr w:type="spellEnd"/>
      <w:r w:rsidRPr="00CD4743">
        <w:rPr>
          <w:rFonts w:cs="Arial"/>
          <w:sz w:val="18"/>
        </w:rPr>
        <w:t xml:space="preserve"> </w:t>
      </w:r>
      <w:proofErr w:type="spellStart"/>
      <w:r w:rsidRPr="00CD4743">
        <w:rPr>
          <w:rFonts w:cs="Arial"/>
          <w:sz w:val="18"/>
        </w:rPr>
        <w:t>Resco</w:t>
      </w:r>
      <w:proofErr w:type="spellEnd"/>
      <w:r w:rsidRPr="00CD4743">
        <w:rPr>
          <w:rFonts w:cs="Arial"/>
          <w:sz w:val="18"/>
        </w:rPr>
        <w:t xml:space="preserve"> Bld.</w:t>
      </w:r>
      <w:r w:rsidRPr="0062615A">
        <w:rPr>
          <w:rFonts w:cs="Arial"/>
          <w:sz w:val="18"/>
        </w:rPr>
        <w:tab/>
        <w:t>Fax.</w:t>
      </w:r>
      <w:r w:rsidRPr="0062615A">
        <w:rPr>
          <w:rFonts w:cs="Arial"/>
          <w:sz w:val="18"/>
        </w:rPr>
        <w:tab/>
        <w:t xml:space="preserve">: </w:t>
      </w:r>
      <w:r w:rsidRPr="0062615A">
        <w:rPr>
          <w:rFonts w:cs="Arial"/>
          <w:sz w:val="18"/>
        </w:rPr>
        <w:tab/>
        <w:t>+84-(0)4-</w:t>
      </w:r>
      <w:r w:rsidRPr="00CD4743">
        <w:rPr>
          <w:rFonts w:cs="Arial"/>
          <w:sz w:val="18"/>
        </w:rPr>
        <w:t>3724</w:t>
      </w:r>
      <w:r>
        <w:rPr>
          <w:rFonts w:cs="Arial" w:hint="eastAsia"/>
          <w:sz w:val="18"/>
        </w:rPr>
        <w:t>-</w:t>
      </w:r>
      <w:r w:rsidRPr="00CD4743">
        <w:rPr>
          <w:rFonts w:cs="Arial"/>
          <w:sz w:val="18"/>
        </w:rPr>
        <w:t>6536</w:t>
      </w:r>
    </w:p>
    <w:p w:rsidR="00B3426E" w:rsidRPr="0062615A" w:rsidRDefault="00B3426E" w:rsidP="00B3426E">
      <w:pPr>
        <w:tabs>
          <w:tab w:val="left" w:pos="7230"/>
        </w:tabs>
        <w:spacing w:line="240" w:lineRule="auto"/>
        <w:rPr>
          <w:rFonts w:cs="Arial"/>
          <w:sz w:val="18"/>
        </w:rPr>
      </w:pPr>
      <w:smartTag w:uri="urn:schemas-microsoft-com:office:smarttags" w:element="Street">
        <w:smartTag w:uri="urn:schemas-microsoft-com:office:smarttags" w:element="address">
          <w:r>
            <w:rPr>
              <w:rFonts w:cs="Arial" w:hint="eastAsia"/>
              <w:sz w:val="18"/>
            </w:rPr>
            <w:t>521</w:t>
          </w:r>
          <w:r w:rsidRPr="0062615A">
            <w:rPr>
              <w:rFonts w:cs="Arial"/>
              <w:sz w:val="18"/>
            </w:rPr>
            <w:t xml:space="preserve"> Kim Ma Street</w:t>
          </w:r>
        </w:smartTag>
      </w:smartTag>
      <w:r w:rsidRPr="0062615A">
        <w:rPr>
          <w:rFonts w:cs="Arial"/>
          <w:sz w:val="18"/>
        </w:rPr>
        <w:t xml:space="preserve">, </w:t>
      </w:r>
      <w:proofErr w:type="spellStart"/>
      <w:r w:rsidRPr="0062615A">
        <w:rPr>
          <w:rFonts w:cs="Arial"/>
          <w:sz w:val="18"/>
        </w:rPr>
        <w:t>Ba</w:t>
      </w:r>
      <w:proofErr w:type="spellEnd"/>
      <w:r w:rsidRPr="0062615A">
        <w:rPr>
          <w:rFonts w:cs="Arial"/>
          <w:sz w:val="18"/>
        </w:rPr>
        <w:t xml:space="preserve"> Dinh District, </w:t>
      </w:r>
      <w:smartTag w:uri="urn:schemas-microsoft-com:office:smarttags" w:element="place">
        <w:smartTag w:uri="urn:schemas-microsoft-com:office:smarttags" w:element="City">
          <w:r w:rsidRPr="0062615A">
            <w:rPr>
              <w:rFonts w:cs="Arial"/>
              <w:sz w:val="18"/>
            </w:rPr>
            <w:t>Hanoi</w:t>
          </w:r>
        </w:smartTag>
        <w:r w:rsidRPr="0062615A">
          <w:rPr>
            <w:rFonts w:cs="Arial"/>
            <w:sz w:val="18"/>
          </w:rPr>
          <w:t xml:space="preserve">, </w:t>
        </w:r>
        <w:smartTag w:uri="urn:schemas-microsoft-com:office:smarttags" w:element="country-region">
          <w:r w:rsidRPr="0062615A">
            <w:rPr>
              <w:rFonts w:cs="Arial"/>
              <w:sz w:val="18"/>
            </w:rPr>
            <w:t>Vietnam</w:t>
          </w:r>
        </w:smartTag>
      </w:smartTag>
    </w:p>
    <w:p w:rsidR="004E779D" w:rsidRPr="0062615A" w:rsidRDefault="004E779D" w:rsidP="004E779D">
      <w:pPr>
        <w:tabs>
          <w:tab w:val="right" w:pos="9036"/>
        </w:tabs>
        <w:spacing w:line="240" w:lineRule="auto"/>
        <w:rPr>
          <w:rFonts w:cs="Arial"/>
          <w:sz w:val="8"/>
          <w:szCs w:val="8"/>
          <w:u w:val="single"/>
        </w:rPr>
      </w:pPr>
      <w:r w:rsidRPr="0062615A">
        <w:rPr>
          <w:rFonts w:cs="Arial"/>
          <w:sz w:val="8"/>
          <w:szCs w:val="8"/>
          <w:u w:val="single"/>
        </w:rPr>
        <w:tab/>
      </w:r>
    </w:p>
    <w:p w:rsidR="004E779D" w:rsidRPr="0062615A" w:rsidRDefault="004E779D" w:rsidP="004E779D">
      <w:pPr>
        <w:spacing w:line="0" w:lineRule="atLeast"/>
        <w:jc w:val="right"/>
        <w:rPr>
          <w:rFonts w:cs="Arial"/>
          <w:b/>
          <w:sz w:val="6"/>
          <w:szCs w:val="6"/>
        </w:rPr>
      </w:pPr>
    </w:p>
    <w:p w:rsidR="004E779D" w:rsidRPr="0062615A" w:rsidRDefault="00F020E4" w:rsidP="00665746">
      <w:pPr>
        <w:tabs>
          <w:tab w:val="left" w:pos="6663"/>
        </w:tabs>
        <w:ind w:leftChars="2767" w:left="5811"/>
        <w:rPr>
          <w:rFonts w:cs="Arial"/>
        </w:rPr>
      </w:pPr>
      <w:proofErr w:type="gramStart"/>
      <w:r w:rsidRPr="0062615A">
        <w:rPr>
          <w:rFonts w:cs="Arial"/>
        </w:rPr>
        <w:t>Ref. No.</w:t>
      </w:r>
      <w:proofErr w:type="gramEnd"/>
      <w:r w:rsidR="00665746">
        <w:rPr>
          <w:rFonts w:cs="Arial" w:hint="eastAsia"/>
        </w:rPr>
        <w:tab/>
      </w:r>
      <w:r w:rsidRPr="0062615A">
        <w:rPr>
          <w:rFonts w:cs="Arial"/>
        </w:rPr>
        <w:t>:</w:t>
      </w:r>
      <w:r w:rsidR="00665746">
        <w:rPr>
          <w:rFonts w:cs="Arial" w:hint="eastAsia"/>
        </w:rPr>
        <w:t xml:space="preserve"> </w:t>
      </w:r>
      <w:r w:rsidRPr="0062615A">
        <w:rPr>
          <w:rFonts w:cs="Arial"/>
        </w:rPr>
        <w:t>DQEDD</w:t>
      </w:r>
      <w:r w:rsidR="004E779D" w:rsidRPr="0062615A">
        <w:rPr>
          <w:rFonts w:cs="Arial"/>
        </w:rPr>
        <w:t>-</w:t>
      </w:r>
      <w:r w:rsidR="00665746">
        <w:rPr>
          <w:rFonts w:cs="Arial" w:hint="eastAsia"/>
        </w:rPr>
        <w:t>PMU85</w:t>
      </w:r>
      <w:r w:rsidR="004E779D" w:rsidRPr="0062615A">
        <w:rPr>
          <w:rFonts w:cs="Arial"/>
        </w:rPr>
        <w:t>-0</w:t>
      </w:r>
      <w:r w:rsidR="007F2E2F">
        <w:rPr>
          <w:rFonts w:cs="Arial" w:hint="eastAsia"/>
        </w:rPr>
        <w:t>7</w:t>
      </w:r>
      <w:r w:rsidR="004E779D" w:rsidRPr="0062615A">
        <w:rPr>
          <w:rFonts w:cs="Arial"/>
        </w:rPr>
        <w:t>-11</w:t>
      </w:r>
    </w:p>
    <w:p w:rsidR="004E779D" w:rsidRPr="0062615A" w:rsidRDefault="004E779D" w:rsidP="00665746">
      <w:pPr>
        <w:tabs>
          <w:tab w:val="left" w:pos="6663"/>
        </w:tabs>
        <w:ind w:leftChars="2767" w:left="5811"/>
        <w:rPr>
          <w:rFonts w:cs="Arial"/>
        </w:rPr>
      </w:pPr>
      <w:r w:rsidRPr="0062615A">
        <w:rPr>
          <w:rFonts w:cs="Arial"/>
        </w:rPr>
        <w:t>Date</w:t>
      </w:r>
      <w:r w:rsidRPr="0062615A">
        <w:rPr>
          <w:rFonts w:cs="Arial"/>
        </w:rPr>
        <w:tab/>
        <w:t>:</w:t>
      </w:r>
      <w:r w:rsidR="00665746">
        <w:rPr>
          <w:rFonts w:cs="Arial" w:hint="eastAsia"/>
        </w:rPr>
        <w:t xml:space="preserve"> </w:t>
      </w:r>
      <w:r w:rsidR="006F7CE4">
        <w:rPr>
          <w:rFonts w:cs="Arial" w:hint="eastAsia"/>
        </w:rPr>
        <w:t>Ju</w:t>
      </w:r>
      <w:r w:rsidR="00C5745C">
        <w:rPr>
          <w:rFonts w:cs="Arial" w:hint="eastAsia"/>
        </w:rPr>
        <w:t>ly</w:t>
      </w:r>
      <w:r w:rsidR="006F7CE4">
        <w:rPr>
          <w:rFonts w:cs="Arial" w:hint="eastAsia"/>
        </w:rPr>
        <w:t xml:space="preserve"> </w:t>
      </w:r>
      <w:r w:rsidR="00C5745C">
        <w:rPr>
          <w:rFonts w:cs="Arial" w:hint="eastAsia"/>
        </w:rPr>
        <w:t>1</w:t>
      </w:r>
      <w:r w:rsidR="007F2E2F">
        <w:rPr>
          <w:rFonts w:cs="Arial" w:hint="eastAsia"/>
        </w:rPr>
        <w:t>3</w:t>
      </w:r>
      <w:r w:rsidRPr="0062615A">
        <w:rPr>
          <w:rFonts w:cs="Arial"/>
        </w:rPr>
        <w:t>, 2011</w:t>
      </w:r>
    </w:p>
    <w:p w:rsidR="00BE5420" w:rsidRDefault="00BE5420" w:rsidP="009D0708">
      <w:pPr>
        <w:rPr>
          <w:rFonts w:cs="Arial" w:hint="eastAsia"/>
          <w:b/>
          <w:sz w:val="24"/>
          <w:szCs w:val="24"/>
        </w:rPr>
      </w:pPr>
    </w:p>
    <w:p w:rsidR="009D0708" w:rsidRPr="009D0708" w:rsidRDefault="006F7CE4" w:rsidP="009D0708">
      <w:pPr>
        <w:rPr>
          <w:rFonts w:cs="Arial"/>
          <w:b/>
          <w:sz w:val="24"/>
          <w:szCs w:val="24"/>
        </w:rPr>
      </w:pPr>
      <w:r>
        <w:rPr>
          <w:rFonts w:cs="Arial" w:hint="eastAsia"/>
          <w:b/>
          <w:sz w:val="24"/>
          <w:szCs w:val="24"/>
        </w:rPr>
        <w:t>M</w:t>
      </w:r>
      <w:r w:rsidR="009D0708" w:rsidRPr="009D0708">
        <w:rPr>
          <w:rFonts w:cs="Arial"/>
          <w:b/>
          <w:sz w:val="24"/>
          <w:szCs w:val="24"/>
        </w:rPr>
        <w:t xml:space="preserve">r. </w:t>
      </w:r>
      <w:r>
        <w:rPr>
          <w:rFonts w:cs="Arial" w:hint="eastAsia"/>
          <w:b/>
          <w:sz w:val="24"/>
          <w:szCs w:val="24"/>
        </w:rPr>
        <w:t>Nguyen Ngoc Canh</w:t>
      </w:r>
    </w:p>
    <w:p w:rsidR="009D0708" w:rsidRPr="009D0708" w:rsidRDefault="009D0708" w:rsidP="009D0708">
      <w:pPr>
        <w:rPr>
          <w:rFonts w:cs="Arial"/>
          <w:sz w:val="24"/>
          <w:szCs w:val="24"/>
        </w:rPr>
      </w:pPr>
      <w:r w:rsidRPr="009D0708">
        <w:rPr>
          <w:rFonts w:cs="Arial"/>
          <w:sz w:val="24"/>
          <w:szCs w:val="24"/>
        </w:rPr>
        <w:t>General Director</w:t>
      </w:r>
    </w:p>
    <w:p w:rsidR="001E0C36" w:rsidRPr="0062615A" w:rsidRDefault="006F7CE4" w:rsidP="001E0C36">
      <w:pPr>
        <w:rPr>
          <w:rFonts w:cs="Arial"/>
          <w:sz w:val="24"/>
          <w:szCs w:val="24"/>
        </w:rPr>
      </w:pPr>
      <w:proofErr w:type="gramStart"/>
      <w:r>
        <w:rPr>
          <w:rFonts w:cs="Arial" w:hint="eastAsia"/>
          <w:sz w:val="24"/>
          <w:szCs w:val="24"/>
        </w:rPr>
        <w:t>Project Management Unit.</w:t>
      </w:r>
      <w:proofErr w:type="gramEnd"/>
      <w:r>
        <w:rPr>
          <w:rFonts w:cs="Arial" w:hint="eastAsia"/>
          <w:sz w:val="24"/>
          <w:szCs w:val="24"/>
        </w:rPr>
        <w:t xml:space="preserve"> No. 85</w:t>
      </w:r>
      <w:r w:rsidR="009D0708">
        <w:rPr>
          <w:rFonts w:cs="Arial" w:hint="eastAsia"/>
          <w:sz w:val="24"/>
          <w:szCs w:val="24"/>
        </w:rPr>
        <w:t xml:space="preserve"> (</w:t>
      </w:r>
      <w:r>
        <w:rPr>
          <w:rFonts w:cs="Arial" w:hint="eastAsia"/>
          <w:sz w:val="24"/>
          <w:szCs w:val="24"/>
        </w:rPr>
        <w:t>PMU85</w:t>
      </w:r>
      <w:r w:rsidR="009D0708">
        <w:rPr>
          <w:rFonts w:cs="Arial" w:hint="eastAsia"/>
          <w:sz w:val="24"/>
          <w:szCs w:val="24"/>
        </w:rPr>
        <w:t>)</w:t>
      </w:r>
    </w:p>
    <w:p w:rsidR="001E0C36" w:rsidRPr="009D0708" w:rsidRDefault="001E0C36" w:rsidP="004E779D">
      <w:pPr>
        <w:tabs>
          <w:tab w:val="left" w:pos="840"/>
          <w:tab w:val="left" w:pos="960"/>
        </w:tabs>
        <w:rPr>
          <w:rFonts w:cs="Arial"/>
          <w:sz w:val="24"/>
          <w:szCs w:val="24"/>
        </w:rPr>
      </w:pPr>
      <w:proofErr w:type="gramStart"/>
      <w:r w:rsidRPr="0062615A">
        <w:rPr>
          <w:rFonts w:cs="Arial"/>
          <w:sz w:val="24"/>
          <w:szCs w:val="24"/>
        </w:rPr>
        <w:t>Fax</w:t>
      </w:r>
      <w:r w:rsidR="004E779D" w:rsidRPr="0062615A">
        <w:rPr>
          <w:rFonts w:cs="Arial"/>
          <w:sz w:val="24"/>
          <w:szCs w:val="24"/>
        </w:rPr>
        <w:t>.</w:t>
      </w:r>
      <w:proofErr w:type="gramEnd"/>
      <w:r w:rsidRPr="0062615A">
        <w:rPr>
          <w:rFonts w:cs="Arial"/>
          <w:sz w:val="24"/>
          <w:szCs w:val="24"/>
        </w:rPr>
        <w:t xml:space="preserve"> No. </w:t>
      </w:r>
      <w:r w:rsidR="004E779D" w:rsidRPr="0062615A">
        <w:rPr>
          <w:rFonts w:cs="Arial"/>
          <w:sz w:val="24"/>
          <w:szCs w:val="24"/>
        </w:rPr>
        <w:tab/>
        <w:t>:</w:t>
      </w:r>
      <w:r w:rsidR="004E779D" w:rsidRPr="0062615A">
        <w:rPr>
          <w:rFonts w:cs="Arial"/>
          <w:sz w:val="24"/>
          <w:szCs w:val="24"/>
        </w:rPr>
        <w:tab/>
      </w:r>
      <w:proofErr w:type="gramStart"/>
      <w:r w:rsidR="00923494" w:rsidRPr="0062615A">
        <w:rPr>
          <w:rFonts w:cs="Arial"/>
          <w:sz w:val="24"/>
          <w:szCs w:val="24"/>
        </w:rPr>
        <w:t>+</w:t>
      </w:r>
      <w:r w:rsidR="006F7CE4">
        <w:rPr>
          <w:rFonts w:cs="Arial"/>
          <w:sz w:val="24"/>
          <w:szCs w:val="24"/>
        </w:rPr>
        <w:t>(</w:t>
      </w:r>
      <w:proofErr w:type="gramEnd"/>
      <w:r w:rsidR="006F7CE4">
        <w:rPr>
          <w:rFonts w:cs="Arial"/>
          <w:sz w:val="24"/>
          <w:szCs w:val="24"/>
        </w:rPr>
        <w:t xml:space="preserve">84) </w:t>
      </w:r>
      <w:r w:rsidR="001D1A0F">
        <w:rPr>
          <w:rFonts w:cs="Arial"/>
          <w:sz w:val="24"/>
          <w:szCs w:val="24"/>
        </w:rPr>
        <w:t>38-38</w:t>
      </w:r>
      <w:r w:rsidR="001D1A0F">
        <w:rPr>
          <w:rFonts w:cs="Arial" w:hint="eastAsia"/>
          <w:sz w:val="24"/>
          <w:szCs w:val="24"/>
        </w:rPr>
        <w:t>3-4705</w:t>
      </w:r>
    </w:p>
    <w:p w:rsidR="001E0C36" w:rsidRPr="0062615A" w:rsidRDefault="001E0C36" w:rsidP="001E0C36">
      <w:pPr>
        <w:jc w:val="right"/>
        <w:rPr>
          <w:rFonts w:cs="Arial"/>
        </w:rPr>
      </w:pPr>
    </w:p>
    <w:p w:rsidR="002717E3" w:rsidRDefault="002717E3" w:rsidP="001E0C36">
      <w:pPr>
        <w:jc w:val="center"/>
        <w:rPr>
          <w:rFonts w:cs="Arial"/>
          <w:b/>
          <w:sz w:val="24"/>
          <w:u w:val="single"/>
        </w:rPr>
      </w:pPr>
    </w:p>
    <w:p w:rsidR="001E0C36" w:rsidRPr="0062615A" w:rsidRDefault="001E0C36" w:rsidP="001E0C36">
      <w:pPr>
        <w:jc w:val="center"/>
        <w:rPr>
          <w:rFonts w:cs="Arial"/>
          <w:b/>
          <w:sz w:val="24"/>
          <w:u w:val="single"/>
        </w:rPr>
      </w:pPr>
      <w:r w:rsidRPr="0062615A">
        <w:rPr>
          <w:rFonts w:cs="Arial"/>
          <w:b/>
          <w:sz w:val="24"/>
          <w:u w:val="single"/>
        </w:rPr>
        <w:t xml:space="preserve">Subject: </w:t>
      </w:r>
      <w:r w:rsidR="007F2E2F">
        <w:rPr>
          <w:rFonts w:cs="Arial" w:hint="eastAsia"/>
          <w:b/>
          <w:sz w:val="24"/>
          <w:u w:val="single"/>
        </w:rPr>
        <w:t>Technical Specifications for Topo-Survey</w:t>
      </w:r>
    </w:p>
    <w:p w:rsidR="001E0C36" w:rsidRDefault="001E0C36" w:rsidP="001E0C36">
      <w:pPr>
        <w:jc w:val="center"/>
        <w:rPr>
          <w:rFonts w:cs="Arial" w:hint="eastAsia"/>
          <w:b/>
          <w:sz w:val="24"/>
          <w:u w:val="single"/>
        </w:rPr>
      </w:pPr>
    </w:p>
    <w:p w:rsidR="00BE5420" w:rsidRPr="00165A00" w:rsidRDefault="00BE5420" w:rsidP="001E0C36">
      <w:pPr>
        <w:jc w:val="center"/>
        <w:rPr>
          <w:rFonts w:cs="Arial"/>
          <w:b/>
          <w:sz w:val="24"/>
          <w:u w:val="single"/>
        </w:rPr>
      </w:pPr>
    </w:p>
    <w:p w:rsidR="001E0C36" w:rsidRPr="0062615A" w:rsidRDefault="001E0C36" w:rsidP="001E0C36">
      <w:pPr>
        <w:rPr>
          <w:rFonts w:cs="Arial"/>
          <w:sz w:val="24"/>
        </w:rPr>
      </w:pPr>
      <w:r w:rsidRPr="0062615A">
        <w:rPr>
          <w:rFonts w:cs="Arial"/>
          <w:sz w:val="24"/>
        </w:rPr>
        <w:t>Dear Sir,</w:t>
      </w:r>
    </w:p>
    <w:p w:rsidR="001E0C36" w:rsidRDefault="001E0C36" w:rsidP="001E0C36">
      <w:pPr>
        <w:rPr>
          <w:rFonts w:cs="Arial" w:hint="eastAsia"/>
          <w:sz w:val="24"/>
        </w:rPr>
      </w:pPr>
    </w:p>
    <w:p w:rsidR="007F2E2F" w:rsidRDefault="007F2E2F" w:rsidP="001E0C36">
      <w:pPr>
        <w:rPr>
          <w:rFonts w:cs="Arial" w:hint="eastAsia"/>
          <w:sz w:val="24"/>
        </w:rPr>
      </w:pPr>
      <w:r>
        <w:rPr>
          <w:rFonts w:cs="Arial" w:hint="eastAsia"/>
          <w:sz w:val="24"/>
        </w:rPr>
        <w:t>Reference is made to your letter No. 867 dated 1 July 2011 received on 8 July 2011.</w:t>
      </w:r>
    </w:p>
    <w:p w:rsidR="007F2E2F" w:rsidRDefault="007F2E2F" w:rsidP="001E0C36">
      <w:pPr>
        <w:rPr>
          <w:rFonts w:cs="Arial" w:hint="eastAsia"/>
          <w:sz w:val="24"/>
        </w:rPr>
      </w:pPr>
    </w:p>
    <w:p w:rsidR="00BE5420" w:rsidRDefault="00BE5420" w:rsidP="001E0C36">
      <w:pPr>
        <w:rPr>
          <w:rFonts w:cs="Arial" w:hint="eastAsia"/>
          <w:sz w:val="24"/>
        </w:rPr>
      </w:pPr>
      <w:r>
        <w:rPr>
          <w:rFonts w:cs="Arial" w:hint="eastAsia"/>
          <w:sz w:val="24"/>
        </w:rPr>
        <w:t xml:space="preserve">After due technical discussion with our </w:t>
      </w:r>
      <w:proofErr w:type="spellStart"/>
      <w:r>
        <w:rPr>
          <w:rFonts w:cs="Arial" w:hint="eastAsia"/>
          <w:sz w:val="24"/>
        </w:rPr>
        <w:t>topo</w:t>
      </w:r>
      <w:proofErr w:type="spellEnd"/>
      <w:r>
        <w:rPr>
          <w:rFonts w:cs="Arial" w:hint="eastAsia"/>
          <w:sz w:val="24"/>
        </w:rPr>
        <w:t>-survey team, the followings are our comments on your letter above:</w:t>
      </w:r>
    </w:p>
    <w:p w:rsidR="00BE5420" w:rsidRDefault="00BE5420" w:rsidP="001E0C36">
      <w:pPr>
        <w:rPr>
          <w:rFonts w:cs="Arial" w:hint="eastAsia"/>
          <w:sz w:val="24"/>
        </w:rPr>
      </w:pPr>
    </w:p>
    <w:p w:rsidR="007F2E2F" w:rsidRPr="007F2E2F" w:rsidRDefault="007F2E2F" w:rsidP="001E0C36">
      <w:pPr>
        <w:rPr>
          <w:rFonts w:cs="Arial" w:hint="eastAsia"/>
          <w:sz w:val="24"/>
          <w:u w:val="single"/>
        </w:rPr>
      </w:pPr>
      <w:r>
        <w:rPr>
          <w:rFonts w:cs="Arial" w:hint="eastAsia"/>
          <w:sz w:val="24"/>
          <w:u w:val="single"/>
        </w:rPr>
        <w:t>Center Meridian to be used in the Project</w:t>
      </w:r>
    </w:p>
    <w:p w:rsidR="007F2E2F" w:rsidRDefault="007F2E2F" w:rsidP="001E0C36">
      <w:pPr>
        <w:rPr>
          <w:rFonts w:cs="Arial" w:hint="eastAsia"/>
          <w:sz w:val="24"/>
        </w:rPr>
      </w:pPr>
      <w:r>
        <w:rPr>
          <w:rFonts w:cs="Arial" w:hint="eastAsia"/>
          <w:sz w:val="24"/>
        </w:rPr>
        <w:t xml:space="preserve">Center Meridian of 108 degree should be used because </w:t>
      </w:r>
      <w:r w:rsidR="00BE5420">
        <w:rPr>
          <w:rFonts w:cs="Arial"/>
          <w:sz w:val="24"/>
        </w:rPr>
        <w:t>this value has</w:t>
      </w:r>
      <w:r>
        <w:rPr>
          <w:rFonts w:cs="Arial" w:hint="eastAsia"/>
          <w:sz w:val="24"/>
        </w:rPr>
        <w:t xml:space="preserve"> been </w:t>
      </w:r>
      <w:r w:rsidRPr="007F2E2F">
        <w:rPr>
          <w:rFonts w:cs="Arial"/>
          <w:sz w:val="24"/>
        </w:rPr>
        <w:t>used m</w:t>
      </w:r>
      <w:r>
        <w:rPr>
          <w:rFonts w:cs="Arial"/>
          <w:sz w:val="24"/>
        </w:rPr>
        <w:t xml:space="preserve">any times in calculation </w:t>
      </w:r>
      <w:r>
        <w:rPr>
          <w:rFonts w:cs="Arial" w:hint="eastAsia"/>
          <w:sz w:val="24"/>
        </w:rPr>
        <w:t xml:space="preserve">in all relevant </w:t>
      </w:r>
      <w:r w:rsidRPr="007F2E2F">
        <w:rPr>
          <w:rFonts w:cs="Arial"/>
          <w:sz w:val="24"/>
        </w:rPr>
        <w:t>documents</w:t>
      </w:r>
      <w:r>
        <w:rPr>
          <w:rFonts w:cs="Arial" w:hint="eastAsia"/>
          <w:sz w:val="24"/>
        </w:rPr>
        <w:t>.</w:t>
      </w:r>
    </w:p>
    <w:p w:rsidR="007F2E2F" w:rsidRDefault="007F2E2F" w:rsidP="001E0C36">
      <w:pPr>
        <w:rPr>
          <w:rFonts w:cs="Arial" w:hint="eastAsia"/>
          <w:sz w:val="24"/>
        </w:rPr>
      </w:pPr>
    </w:p>
    <w:p w:rsidR="007F2E2F" w:rsidRPr="007F2E2F" w:rsidRDefault="007F2E2F" w:rsidP="001E0C36">
      <w:pPr>
        <w:rPr>
          <w:rFonts w:cs="Arial" w:hint="eastAsia"/>
          <w:sz w:val="24"/>
          <w:u w:val="single"/>
        </w:rPr>
      </w:pPr>
      <w:r w:rsidRPr="007F2E2F">
        <w:rPr>
          <w:rFonts w:cs="Arial" w:hint="eastAsia"/>
          <w:sz w:val="24"/>
          <w:u w:val="single"/>
        </w:rPr>
        <w:t>Density of GPS (Primary Control) Points</w:t>
      </w:r>
    </w:p>
    <w:p w:rsidR="0004495D" w:rsidRDefault="002D46C7" w:rsidP="007F2E2F">
      <w:pPr>
        <w:rPr>
          <w:rFonts w:cs="Arial" w:hint="eastAsia"/>
          <w:sz w:val="24"/>
        </w:rPr>
      </w:pPr>
      <w:r>
        <w:rPr>
          <w:rFonts w:cs="Arial" w:hint="eastAsia"/>
          <w:sz w:val="24"/>
        </w:rPr>
        <w:t xml:space="preserve">Required density of GPS points are stipulated in </w:t>
      </w:r>
      <w:r>
        <w:rPr>
          <w:rFonts w:cs="Arial"/>
          <w:sz w:val="24"/>
        </w:rPr>
        <w:t>96TCN</w:t>
      </w:r>
      <w:r w:rsidR="007F2E2F" w:rsidRPr="007F2E2F">
        <w:rPr>
          <w:rFonts w:cs="Arial"/>
          <w:sz w:val="24"/>
        </w:rPr>
        <w:t>43-90</w:t>
      </w:r>
      <w:r>
        <w:rPr>
          <w:rFonts w:cs="Arial" w:hint="eastAsia"/>
          <w:sz w:val="24"/>
        </w:rPr>
        <w:t>.</w:t>
      </w:r>
      <w:r w:rsidR="0004495D">
        <w:rPr>
          <w:rFonts w:cs="Arial" w:hint="eastAsia"/>
          <w:sz w:val="24"/>
        </w:rPr>
        <w:t xml:space="preserve"> </w:t>
      </w:r>
      <w:r>
        <w:rPr>
          <w:rFonts w:cs="Arial" w:hint="eastAsia"/>
          <w:sz w:val="24"/>
        </w:rPr>
        <w:t xml:space="preserve">Sub-clause 4.1.16 </w:t>
      </w:r>
      <w:r w:rsidR="0004495D">
        <w:rPr>
          <w:rFonts w:cs="Arial"/>
          <w:sz w:val="24"/>
        </w:rPr>
        <w:t>stipulates</w:t>
      </w:r>
      <w:r>
        <w:rPr>
          <w:rFonts w:cs="Arial" w:hint="eastAsia"/>
          <w:sz w:val="24"/>
        </w:rPr>
        <w:t xml:space="preserve"> maximum number of</w:t>
      </w:r>
      <w:r w:rsidR="0004495D">
        <w:rPr>
          <w:rFonts w:cs="Arial" w:hint="eastAsia"/>
          <w:sz w:val="24"/>
        </w:rPr>
        <w:t xml:space="preserve"> </w:t>
      </w:r>
      <w:r>
        <w:rPr>
          <w:rFonts w:cs="Arial" w:hint="eastAsia"/>
          <w:sz w:val="24"/>
        </w:rPr>
        <w:t>traverse</w:t>
      </w:r>
      <w:r w:rsidR="0004495D">
        <w:rPr>
          <w:rFonts w:cs="Arial" w:hint="eastAsia"/>
          <w:sz w:val="24"/>
        </w:rPr>
        <w:t xml:space="preserve"> for longest segment</w:t>
      </w:r>
      <w:r>
        <w:rPr>
          <w:rFonts w:cs="Arial" w:hint="eastAsia"/>
          <w:sz w:val="24"/>
        </w:rPr>
        <w:t xml:space="preserve"> is 15.</w:t>
      </w:r>
      <w:r w:rsidR="0004495D">
        <w:rPr>
          <w:rFonts w:cs="Arial" w:hint="eastAsia"/>
          <w:sz w:val="24"/>
        </w:rPr>
        <w:t xml:space="preserve"> In the project, such traverse segment varies from 80 ~ 350 m long. For example, s</w:t>
      </w:r>
      <w:r w:rsidR="007F2E2F" w:rsidRPr="007F2E2F">
        <w:rPr>
          <w:rFonts w:cs="Arial"/>
          <w:sz w:val="24"/>
        </w:rPr>
        <w:t>elect</w:t>
      </w:r>
      <w:r w:rsidR="0004495D">
        <w:rPr>
          <w:rFonts w:cs="Arial" w:hint="eastAsia"/>
          <w:sz w:val="24"/>
        </w:rPr>
        <w:t>ing</w:t>
      </w:r>
      <w:r w:rsidR="007F2E2F" w:rsidRPr="007F2E2F">
        <w:rPr>
          <w:rFonts w:cs="Arial"/>
          <w:sz w:val="24"/>
        </w:rPr>
        <w:t xml:space="preserve"> </w:t>
      </w:r>
      <w:r w:rsidR="0004495D">
        <w:rPr>
          <w:rFonts w:cs="Arial" w:hint="eastAsia"/>
          <w:sz w:val="24"/>
        </w:rPr>
        <w:t xml:space="preserve">average </w:t>
      </w:r>
      <w:r w:rsidR="007F2E2F" w:rsidRPr="007F2E2F">
        <w:rPr>
          <w:rFonts w:cs="Arial"/>
          <w:sz w:val="24"/>
        </w:rPr>
        <w:t xml:space="preserve">distance </w:t>
      </w:r>
      <w:r w:rsidR="0004495D">
        <w:rPr>
          <w:rFonts w:cs="Arial" w:hint="eastAsia"/>
          <w:sz w:val="24"/>
        </w:rPr>
        <w:t xml:space="preserve">as </w:t>
      </w:r>
      <w:r w:rsidR="007F2E2F" w:rsidRPr="007F2E2F">
        <w:rPr>
          <w:rFonts w:cs="Arial"/>
          <w:sz w:val="24"/>
        </w:rPr>
        <w:t>250m, that is: 250m x 15 = 3</w:t>
      </w:r>
      <w:r w:rsidR="0004495D">
        <w:rPr>
          <w:rFonts w:cs="Arial" w:hint="eastAsia"/>
          <w:sz w:val="24"/>
        </w:rPr>
        <w:t>,</w:t>
      </w:r>
      <w:r w:rsidR="007F2E2F" w:rsidRPr="007F2E2F">
        <w:rPr>
          <w:rFonts w:cs="Arial"/>
          <w:sz w:val="24"/>
        </w:rPr>
        <w:t>750m.</w:t>
      </w:r>
      <w:r w:rsidR="0004495D">
        <w:rPr>
          <w:rFonts w:cs="Arial" w:hint="eastAsia"/>
          <w:sz w:val="24"/>
        </w:rPr>
        <w:t xml:space="preserve"> Our </w:t>
      </w:r>
      <w:r w:rsidR="00BE5420">
        <w:rPr>
          <w:rFonts w:cs="Arial" w:hint="eastAsia"/>
          <w:sz w:val="24"/>
        </w:rPr>
        <w:t xml:space="preserve">updated </w:t>
      </w:r>
      <w:r w:rsidR="0004495D">
        <w:rPr>
          <w:rFonts w:cs="Arial" w:hint="eastAsia"/>
          <w:sz w:val="24"/>
        </w:rPr>
        <w:t>propos</w:t>
      </w:r>
      <w:r w:rsidR="00BE5420">
        <w:rPr>
          <w:rFonts w:cs="Arial" w:hint="eastAsia"/>
          <w:sz w:val="24"/>
        </w:rPr>
        <w:t>al of the</w:t>
      </w:r>
      <w:r w:rsidR="0004495D">
        <w:rPr>
          <w:rFonts w:cs="Arial" w:hint="eastAsia"/>
          <w:sz w:val="24"/>
        </w:rPr>
        <w:t xml:space="preserve"> control network is </w:t>
      </w:r>
      <w:r w:rsidR="00BE5420">
        <w:rPr>
          <w:rFonts w:cs="Arial"/>
          <w:sz w:val="24"/>
        </w:rPr>
        <w:t>planned</w:t>
      </w:r>
      <w:r w:rsidR="00BE5420">
        <w:rPr>
          <w:rFonts w:cs="Arial" w:hint="eastAsia"/>
          <w:sz w:val="24"/>
        </w:rPr>
        <w:t xml:space="preserve"> </w:t>
      </w:r>
      <w:r w:rsidR="0004495D">
        <w:rPr>
          <w:rFonts w:cs="Arial" w:hint="eastAsia"/>
          <w:sz w:val="24"/>
        </w:rPr>
        <w:t>on the basis of this technical requirement.</w:t>
      </w:r>
    </w:p>
    <w:p w:rsidR="0004495D" w:rsidRPr="0004495D" w:rsidRDefault="0004495D" w:rsidP="007F2E2F">
      <w:pPr>
        <w:rPr>
          <w:rFonts w:cs="Arial" w:hint="eastAsia"/>
          <w:sz w:val="24"/>
        </w:rPr>
      </w:pPr>
    </w:p>
    <w:p w:rsidR="0004495D" w:rsidRDefault="0004495D" w:rsidP="007F2E2F">
      <w:pPr>
        <w:rPr>
          <w:rFonts w:cs="Arial" w:hint="eastAsia"/>
          <w:sz w:val="24"/>
        </w:rPr>
      </w:pPr>
      <w:r w:rsidRPr="007F2E2F">
        <w:rPr>
          <w:rFonts w:cs="Arial" w:hint="eastAsia"/>
          <w:sz w:val="24"/>
          <w:u w:val="single"/>
        </w:rPr>
        <w:t>GPS (Primary Control) Points</w:t>
      </w:r>
      <w:r>
        <w:rPr>
          <w:rFonts w:cs="Arial" w:hint="eastAsia"/>
          <w:sz w:val="24"/>
          <w:u w:val="single"/>
        </w:rPr>
        <w:t xml:space="preserve"> at Larger Bridges</w:t>
      </w:r>
    </w:p>
    <w:p w:rsidR="007F2E2F" w:rsidRDefault="007F2E2F" w:rsidP="007F2E2F">
      <w:pPr>
        <w:rPr>
          <w:rFonts w:cs="Arial" w:hint="eastAsia"/>
          <w:sz w:val="24"/>
        </w:rPr>
      </w:pPr>
      <w:r w:rsidRPr="007F2E2F">
        <w:rPr>
          <w:rFonts w:cs="Arial"/>
          <w:sz w:val="24"/>
        </w:rPr>
        <w:t xml:space="preserve">For </w:t>
      </w:r>
      <w:r w:rsidR="0004495D">
        <w:rPr>
          <w:rFonts w:cs="Arial" w:hint="eastAsia"/>
          <w:sz w:val="24"/>
        </w:rPr>
        <w:t xml:space="preserve">the location of </w:t>
      </w:r>
      <w:r w:rsidR="00EA7F61">
        <w:rPr>
          <w:rFonts w:cs="Arial" w:hint="eastAsia"/>
          <w:sz w:val="24"/>
        </w:rPr>
        <w:t xml:space="preserve">larger bridges, in our past practices, it was confirmed that </w:t>
      </w:r>
      <w:r w:rsidRPr="007F2E2F">
        <w:rPr>
          <w:rFonts w:cs="Arial"/>
          <w:sz w:val="24"/>
        </w:rPr>
        <w:t>two</w:t>
      </w:r>
      <w:r w:rsidR="00EA7F61">
        <w:rPr>
          <w:rFonts w:cs="Arial" w:hint="eastAsia"/>
          <w:sz w:val="24"/>
        </w:rPr>
        <w:t xml:space="preserve"> (2)</w:t>
      </w:r>
      <w:r w:rsidRPr="007F2E2F">
        <w:rPr>
          <w:rFonts w:cs="Arial"/>
          <w:sz w:val="24"/>
        </w:rPr>
        <w:t xml:space="preserve"> GPS point</w:t>
      </w:r>
      <w:r w:rsidR="00EA7F61">
        <w:rPr>
          <w:rFonts w:cs="Arial" w:hint="eastAsia"/>
          <w:sz w:val="24"/>
        </w:rPr>
        <w:t xml:space="preserve">s are </w:t>
      </w:r>
      <w:r w:rsidRPr="007F2E2F">
        <w:rPr>
          <w:rFonts w:cs="Arial"/>
          <w:sz w:val="24"/>
        </w:rPr>
        <w:t xml:space="preserve">enough </w:t>
      </w:r>
      <w:r w:rsidR="00EA7F61">
        <w:rPr>
          <w:rFonts w:cs="Arial" w:hint="eastAsia"/>
          <w:sz w:val="24"/>
        </w:rPr>
        <w:t xml:space="preserve">to </w:t>
      </w:r>
      <w:r w:rsidRPr="007F2E2F">
        <w:rPr>
          <w:rFonts w:cs="Arial"/>
          <w:sz w:val="24"/>
        </w:rPr>
        <w:t xml:space="preserve">control for </w:t>
      </w:r>
      <w:r w:rsidR="00EA7F61">
        <w:rPr>
          <w:rFonts w:cs="Arial" w:hint="eastAsia"/>
          <w:sz w:val="24"/>
        </w:rPr>
        <w:t>all survey and construction works</w:t>
      </w:r>
      <w:r w:rsidRPr="007F2E2F">
        <w:rPr>
          <w:rFonts w:cs="Arial"/>
          <w:sz w:val="24"/>
        </w:rPr>
        <w:t xml:space="preserve"> </w:t>
      </w:r>
      <w:r w:rsidR="00EA7F61">
        <w:rPr>
          <w:rFonts w:cs="Arial" w:hint="eastAsia"/>
          <w:sz w:val="24"/>
        </w:rPr>
        <w:t xml:space="preserve">of </w:t>
      </w:r>
      <w:r w:rsidRPr="007F2E2F">
        <w:rPr>
          <w:rFonts w:cs="Arial"/>
          <w:sz w:val="24"/>
        </w:rPr>
        <w:t xml:space="preserve">the bridge </w:t>
      </w:r>
      <w:r w:rsidR="00EA7F61">
        <w:rPr>
          <w:rFonts w:cs="Arial" w:hint="eastAsia"/>
          <w:sz w:val="24"/>
        </w:rPr>
        <w:t xml:space="preserve">provided that with </w:t>
      </w:r>
      <w:r w:rsidRPr="007F2E2F">
        <w:rPr>
          <w:rFonts w:cs="Arial"/>
          <w:sz w:val="24"/>
        </w:rPr>
        <w:t>guarantee for original azimuth (increasing accuracy for the control network at bridge area).</w:t>
      </w:r>
    </w:p>
    <w:p w:rsidR="00EA7F61" w:rsidRDefault="00EA7F61" w:rsidP="007F2E2F">
      <w:pPr>
        <w:rPr>
          <w:rFonts w:cs="Arial" w:hint="eastAsia"/>
          <w:sz w:val="24"/>
        </w:rPr>
      </w:pPr>
    </w:p>
    <w:p w:rsidR="00EA7F61" w:rsidRDefault="00EA7F61" w:rsidP="00EA7F61">
      <w:pPr>
        <w:rPr>
          <w:rFonts w:cs="Arial" w:hint="eastAsia"/>
          <w:sz w:val="24"/>
        </w:rPr>
      </w:pPr>
      <w:r w:rsidRPr="007F2E2F">
        <w:rPr>
          <w:rFonts w:cs="Arial" w:hint="eastAsia"/>
          <w:sz w:val="24"/>
          <w:u w:val="single"/>
        </w:rPr>
        <w:t>GPS (Primary Control) Points</w:t>
      </w:r>
      <w:r>
        <w:rPr>
          <w:rFonts w:cs="Arial" w:hint="eastAsia"/>
          <w:sz w:val="24"/>
          <w:u w:val="single"/>
        </w:rPr>
        <w:t xml:space="preserve"> at Interchanges</w:t>
      </w:r>
    </w:p>
    <w:p w:rsidR="007F2E2F" w:rsidRDefault="007F2E2F" w:rsidP="007F2E2F">
      <w:pPr>
        <w:rPr>
          <w:rFonts w:cs="Arial" w:hint="eastAsia"/>
          <w:sz w:val="24"/>
        </w:rPr>
      </w:pPr>
      <w:r w:rsidRPr="007F2E2F">
        <w:rPr>
          <w:rFonts w:cs="Arial"/>
          <w:sz w:val="24"/>
        </w:rPr>
        <w:t xml:space="preserve">For </w:t>
      </w:r>
      <w:r w:rsidR="00EA7F61">
        <w:rPr>
          <w:rFonts w:cs="Arial" w:hint="eastAsia"/>
          <w:sz w:val="24"/>
        </w:rPr>
        <w:t xml:space="preserve">the location of </w:t>
      </w:r>
      <w:r w:rsidRPr="007F2E2F">
        <w:rPr>
          <w:rFonts w:cs="Arial"/>
          <w:sz w:val="24"/>
        </w:rPr>
        <w:t xml:space="preserve">interchange area, the </w:t>
      </w:r>
      <w:r w:rsidR="00BE5420">
        <w:rPr>
          <w:rFonts w:cs="Arial" w:hint="eastAsia"/>
          <w:sz w:val="24"/>
        </w:rPr>
        <w:t xml:space="preserve">widest </w:t>
      </w:r>
      <w:r w:rsidRPr="007F2E2F">
        <w:rPr>
          <w:rFonts w:cs="Arial"/>
          <w:sz w:val="24"/>
        </w:rPr>
        <w:t xml:space="preserve">survey </w:t>
      </w:r>
      <w:r w:rsidR="00BE5420">
        <w:rPr>
          <w:rFonts w:cs="Arial" w:hint="eastAsia"/>
          <w:sz w:val="24"/>
        </w:rPr>
        <w:t>extent could be not more than</w:t>
      </w:r>
      <w:r w:rsidRPr="007F2E2F">
        <w:rPr>
          <w:rFonts w:cs="Arial"/>
          <w:sz w:val="24"/>
        </w:rPr>
        <w:t xml:space="preserve"> 500m away from the line, </w:t>
      </w:r>
      <w:r w:rsidR="00BE5420">
        <w:rPr>
          <w:rFonts w:cs="Arial" w:hint="eastAsia"/>
          <w:sz w:val="24"/>
        </w:rPr>
        <w:t>therefore the</w:t>
      </w:r>
      <w:r w:rsidRPr="007F2E2F">
        <w:rPr>
          <w:rFonts w:cs="Arial"/>
          <w:sz w:val="24"/>
        </w:rPr>
        <w:t xml:space="preserve"> secondary control network should be used enough to measure and survey, </w:t>
      </w:r>
      <w:proofErr w:type="gramStart"/>
      <w:r w:rsidRPr="007F2E2F">
        <w:rPr>
          <w:rFonts w:cs="Arial"/>
          <w:sz w:val="24"/>
        </w:rPr>
        <w:t>there</w:t>
      </w:r>
      <w:proofErr w:type="gramEnd"/>
      <w:r w:rsidRPr="007F2E2F">
        <w:rPr>
          <w:rFonts w:cs="Arial"/>
          <w:sz w:val="24"/>
        </w:rPr>
        <w:t xml:space="preserve"> is no need to arrange any </w:t>
      </w:r>
      <w:r w:rsidR="00BE5420" w:rsidRPr="00BE5420">
        <w:rPr>
          <w:rFonts w:cs="Arial"/>
          <w:sz w:val="24"/>
        </w:rPr>
        <w:t xml:space="preserve">GPS (Primary Control) Points </w:t>
      </w:r>
      <w:r w:rsidRPr="007F2E2F">
        <w:rPr>
          <w:rFonts w:cs="Arial"/>
          <w:sz w:val="24"/>
        </w:rPr>
        <w:t>at the interchange area.</w:t>
      </w:r>
    </w:p>
    <w:p w:rsidR="004A71CA" w:rsidRDefault="004A71CA" w:rsidP="00AC22C8">
      <w:pPr>
        <w:rPr>
          <w:rFonts w:cs="Arial" w:hint="eastAsia"/>
          <w:sz w:val="24"/>
        </w:rPr>
      </w:pPr>
    </w:p>
    <w:p w:rsidR="00BE5420" w:rsidRDefault="00BE5420" w:rsidP="00AC22C8">
      <w:pPr>
        <w:rPr>
          <w:rFonts w:cs="Arial" w:hint="eastAsia"/>
          <w:sz w:val="24"/>
        </w:rPr>
      </w:pPr>
    </w:p>
    <w:p w:rsidR="00BE5420" w:rsidRDefault="00BE5420" w:rsidP="00AC22C8">
      <w:pPr>
        <w:rPr>
          <w:rFonts w:cs="Arial"/>
          <w:sz w:val="24"/>
        </w:rPr>
      </w:pPr>
    </w:p>
    <w:p w:rsidR="00BE5420" w:rsidRDefault="00AC22C8" w:rsidP="00AC22C8">
      <w:pPr>
        <w:rPr>
          <w:rFonts w:cs="Arial" w:hint="eastAsia"/>
          <w:sz w:val="24"/>
        </w:rPr>
      </w:pPr>
      <w:r w:rsidRPr="0062615A">
        <w:rPr>
          <w:rFonts w:cs="Arial"/>
          <w:sz w:val="24"/>
        </w:rPr>
        <w:t>Thank you for y</w:t>
      </w:r>
      <w:r>
        <w:rPr>
          <w:rFonts w:cs="Arial"/>
          <w:sz w:val="24"/>
        </w:rPr>
        <w:t xml:space="preserve">our </w:t>
      </w:r>
      <w:r w:rsidR="00363640">
        <w:rPr>
          <w:rFonts w:cs="Arial" w:hint="eastAsia"/>
          <w:sz w:val="24"/>
        </w:rPr>
        <w:t xml:space="preserve">kind </w:t>
      </w:r>
      <w:r>
        <w:rPr>
          <w:rFonts w:cs="Arial"/>
          <w:sz w:val="24"/>
        </w:rPr>
        <w:t>attention</w:t>
      </w:r>
      <w:r w:rsidR="00BE5420">
        <w:rPr>
          <w:rFonts w:cs="Arial" w:hint="eastAsia"/>
          <w:sz w:val="24"/>
        </w:rPr>
        <w:t>.</w:t>
      </w:r>
    </w:p>
    <w:p w:rsidR="00AC22C8" w:rsidRDefault="00BE5420" w:rsidP="00AC22C8">
      <w:pPr>
        <w:rPr>
          <w:rFonts w:cs="Arial" w:hint="eastAsia"/>
          <w:sz w:val="24"/>
        </w:rPr>
      </w:pPr>
      <w:r>
        <w:rPr>
          <w:rFonts w:cs="Arial" w:hint="eastAsia"/>
          <w:sz w:val="24"/>
        </w:rPr>
        <w:t xml:space="preserve">Further discussion can be continued at the project office, if necessary. </w:t>
      </w:r>
    </w:p>
    <w:p w:rsidR="00BE5420" w:rsidRDefault="00BE5420" w:rsidP="00AC22C8">
      <w:pPr>
        <w:rPr>
          <w:rFonts w:cs="Arial"/>
          <w:sz w:val="24"/>
        </w:rPr>
      </w:pPr>
    </w:p>
    <w:p w:rsidR="00363640" w:rsidRDefault="00363640" w:rsidP="00AC22C8">
      <w:pPr>
        <w:rPr>
          <w:rFonts w:cs="Arial"/>
          <w:sz w:val="24"/>
        </w:rPr>
      </w:pPr>
    </w:p>
    <w:p w:rsidR="00363640" w:rsidRPr="00363640" w:rsidRDefault="00363640" w:rsidP="00AC22C8">
      <w:pPr>
        <w:rPr>
          <w:rFonts w:cs="Arial"/>
          <w:sz w:val="24"/>
        </w:rPr>
      </w:pPr>
    </w:p>
    <w:p w:rsidR="001E0C36" w:rsidRPr="0062615A" w:rsidRDefault="00AC22C8" w:rsidP="00AC22C8">
      <w:pPr>
        <w:rPr>
          <w:rFonts w:cs="Arial"/>
          <w:sz w:val="24"/>
        </w:rPr>
      </w:pPr>
      <w:r w:rsidRPr="0062615A">
        <w:rPr>
          <w:rFonts w:cs="Arial"/>
          <w:sz w:val="24"/>
        </w:rPr>
        <w:t>Sincerely yours,</w:t>
      </w:r>
    </w:p>
    <w:p w:rsidR="00192166" w:rsidRDefault="00192166" w:rsidP="001E0C36">
      <w:pPr>
        <w:rPr>
          <w:rFonts w:cs="Arial"/>
          <w:sz w:val="24"/>
        </w:rPr>
      </w:pPr>
    </w:p>
    <w:p w:rsidR="00982C14" w:rsidRDefault="00982C14" w:rsidP="001E0C36">
      <w:pPr>
        <w:rPr>
          <w:rFonts w:cs="Arial"/>
          <w:sz w:val="24"/>
        </w:rPr>
      </w:pPr>
    </w:p>
    <w:p w:rsidR="00192166" w:rsidRDefault="00192166" w:rsidP="001E0C36">
      <w:pPr>
        <w:rPr>
          <w:rFonts w:cs="Arial"/>
          <w:sz w:val="24"/>
        </w:rPr>
      </w:pPr>
    </w:p>
    <w:p w:rsidR="00192166" w:rsidRDefault="00192166" w:rsidP="001E0C36">
      <w:pPr>
        <w:rPr>
          <w:rFonts w:cs="Arial"/>
          <w:sz w:val="24"/>
        </w:rPr>
      </w:pPr>
    </w:p>
    <w:p w:rsidR="00363640" w:rsidRPr="0062615A" w:rsidRDefault="00363640" w:rsidP="001E0C36">
      <w:pPr>
        <w:rPr>
          <w:rFonts w:cs="Arial"/>
          <w:sz w:val="24"/>
        </w:rPr>
      </w:pPr>
    </w:p>
    <w:p w:rsidR="001E0C36" w:rsidRPr="0062615A" w:rsidRDefault="0042298C" w:rsidP="0042298C">
      <w:pPr>
        <w:tabs>
          <w:tab w:val="right" w:pos="9036"/>
        </w:tabs>
        <w:ind w:leftChars="2857" w:left="6000"/>
        <w:rPr>
          <w:rFonts w:cs="Arial"/>
          <w:sz w:val="24"/>
          <w:u w:val="single"/>
        </w:rPr>
      </w:pPr>
      <w:r w:rsidRPr="0062615A">
        <w:rPr>
          <w:rFonts w:cs="Arial"/>
          <w:sz w:val="24"/>
          <w:u w:val="single"/>
        </w:rPr>
        <w:tab/>
      </w:r>
    </w:p>
    <w:p w:rsidR="0042298C" w:rsidRPr="0062615A" w:rsidRDefault="0042298C" w:rsidP="0062615A">
      <w:pPr>
        <w:ind w:leftChars="2857" w:left="6000" w:firstLineChars="50" w:firstLine="120"/>
        <w:rPr>
          <w:rFonts w:cs="Arial"/>
          <w:sz w:val="24"/>
        </w:rPr>
      </w:pPr>
      <w:r w:rsidRPr="0062615A">
        <w:rPr>
          <w:rFonts w:cs="Arial"/>
          <w:sz w:val="24"/>
        </w:rPr>
        <w:t>Ichizuru I</w:t>
      </w:r>
      <w:r w:rsidR="008E3C43" w:rsidRPr="0062615A">
        <w:rPr>
          <w:rFonts w:cs="Arial"/>
          <w:sz w:val="24"/>
        </w:rPr>
        <w:t>S</w:t>
      </w:r>
      <w:r w:rsidRPr="0062615A">
        <w:rPr>
          <w:rFonts w:cs="Arial"/>
          <w:sz w:val="24"/>
        </w:rPr>
        <w:t>HIMOTO</w:t>
      </w:r>
    </w:p>
    <w:p w:rsidR="001E0C36" w:rsidRPr="0062615A" w:rsidRDefault="0042298C" w:rsidP="0062615A">
      <w:pPr>
        <w:ind w:leftChars="2857" w:left="6000" w:firstLineChars="50" w:firstLine="120"/>
        <w:rPr>
          <w:rFonts w:cs="Arial"/>
          <w:sz w:val="24"/>
        </w:rPr>
      </w:pPr>
      <w:r w:rsidRPr="0062615A">
        <w:rPr>
          <w:rFonts w:cs="Arial"/>
          <w:sz w:val="24"/>
        </w:rPr>
        <w:t>Project Manager</w:t>
      </w:r>
    </w:p>
    <w:p w:rsidR="00192166" w:rsidRDefault="00192166" w:rsidP="00192166">
      <w:pPr>
        <w:tabs>
          <w:tab w:val="left" w:pos="1134"/>
          <w:tab w:val="left" w:pos="5103"/>
        </w:tabs>
        <w:jc w:val="left"/>
        <w:rPr>
          <w:rFonts w:cs="Arial"/>
          <w:sz w:val="24"/>
        </w:rPr>
      </w:pPr>
    </w:p>
    <w:p w:rsidR="00363640" w:rsidRDefault="00363640" w:rsidP="00192166">
      <w:pPr>
        <w:tabs>
          <w:tab w:val="left" w:pos="1134"/>
          <w:tab w:val="left" w:pos="5103"/>
        </w:tabs>
        <w:jc w:val="left"/>
        <w:rPr>
          <w:rFonts w:cs="Arial"/>
          <w:sz w:val="24"/>
        </w:rPr>
      </w:pPr>
    </w:p>
    <w:p w:rsidR="00192166" w:rsidRPr="00C447C9" w:rsidRDefault="00192166" w:rsidP="00422740">
      <w:pPr>
        <w:tabs>
          <w:tab w:val="left" w:pos="1134"/>
          <w:tab w:val="left" w:pos="1560"/>
        </w:tabs>
        <w:ind w:left="1560" w:hangingChars="650" w:hanging="1560"/>
        <w:jc w:val="left"/>
        <w:rPr>
          <w:rFonts w:cs="Arial"/>
          <w:sz w:val="24"/>
        </w:rPr>
      </w:pPr>
      <w:r>
        <w:rPr>
          <w:rFonts w:cs="Arial" w:hint="eastAsia"/>
          <w:sz w:val="24"/>
        </w:rPr>
        <w:t>Enclosed:</w:t>
      </w:r>
      <w:r>
        <w:rPr>
          <w:rFonts w:cs="Arial"/>
          <w:sz w:val="24"/>
        </w:rPr>
        <w:tab/>
      </w:r>
      <w:r w:rsidR="00BE5420">
        <w:rPr>
          <w:rFonts w:cs="Arial" w:hint="eastAsia"/>
          <w:sz w:val="24"/>
        </w:rPr>
        <w:t>None</w:t>
      </w:r>
    </w:p>
    <w:p w:rsidR="00DD574D" w:rsidRPr="00192166" w:rsidRDefault="00DD574D" w:rsidP="00DD574D">
      <w:pPr>
        <w:jc w:val="left"/>
        <w:rPr>
          <w:rFonts w:cs="Arial"/>
          <w:sz w:val="24"/>
        </w:rPr>
      </w:pPr>
    </w:p>
    <w:p w:rsidR="001E0C36" w:rsidRDefault="001E0C36" w:rsidP="0062615A">
      <w:pPr>
        <w:tabs>
          <w:tab w:val="left" w:pos="360"/>
          <w:tab w:val="left" w:pos="480"/>
        </w:tabs>
        <w:rPr>
          <w:rFonts w:cs="Arial"/>
          <w:sz w:val="24"/>
        </w:rPr>
      </w:pPr>
      <w:r w:rsidRPr="0062615A">
        <w:rPr>
          <w:rFonts w:cs="Arial"/>
          <w:sz w:val="24"/>
        </w:rPr>
        <w:t>c.c</w:t>
      </w:r>
      <w:r w:rsidR="004E779D" w:rsidRPr="0062615A">
        <w:rPr>
          <w:rFonts w:cs="Arial"/>
          <w:sz w:val="24"/>
        </w:rPr>
        <w:t>.</w:t>
      </w:r>
      <w:r w:rsidR="004E779D" w:rsidRPr="0062615A">
        <w:rPr>
          <w:rFonts w:cs="Arial"/>
          <w:sz w:val="24"/>
        </w:rPr>
        <w:tab/>
      </w:r>
      <w:r w:rsidRPr="0062615A">
        <w:rPr>
          <w:rFonts w:cs="Arial"/>
          <w:sz w:val="24"/>
        </w:rPr>
        <w:t>:</w:t>
      </w:r>
      <w:r w:rsidR="004E779D" w:rsidRPr="0062615A">
        <w:rPr>
          <w:rFonts w:cs="Arial"/>
          <w:sz w:val="24"/>
        </w:rPr>
        <w:tab/>
      </w:r>
      <w:r w:rsidR="0081116B">
        <w:rPr>
          <w:rFonts w:cs="Arial" w:hint="eastAsia"/>
          <w:sz w:val="24"/>
        </w:rPr>
        <w:t>VEC</w:t>
      </w:r>
    </w:p>
    <w:p w:rsidR="004D40E0" w:rsidRPr="0062615A" w:rsidRDefault="004D40E0" w:rsidP="0062615A">
      <w:pPr>
        <w:tabs>
          <w:tab w:val="left" w:pos="360"/>
          <w:tab w:val="left" w:pos="480"/>
        </w:tabs>
        <w:rPr>
          <w:rFonts w:cs="Arial"/>
        </w:rPr>
      </w:pP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ab/>
        <w:t>:</w:t>
      </w:r>
      <w:r>
        <w:rPr>
          <w:rFonts w:cs="Arial"/>
          <w:sz w:val="24"/>
        </w:rPr>
        <w:tab/>
      </w:r>
      <w:r>
        <w:rPr>
          <w:rFonts w:cs="Arial" w:hint="eastAsia"/>
          <w:sz w:val="24"/>
        </w:rPr>
        <w:t xml:space="preserve">Office </w:t>
      </w:r>
      <w:r w:rsidR="00422740">
        <w:rPr>
          <w:rFonts w:cs="Arial" w:hint="eastAsia"/>
          <w:sz w:val="24"/>
        </w:rPr>
        <w:t>C</w:t>
      </w:r>
      <w:r>
        <w:rPr>
          <w:rFonts w:cs="Arial" w:hint="eastAsia"/>
          <w:sz w:val="24"/>
        </w:rPr>
        <w:t>opy</w:t>
      </w:r>
    </w:p>
    <w:sectPr w:rsidR="004D40E0" w:rsidRPr="0062615A" w:rsidSect="00A322CC">
      <w:headerReference w:type="default" r:id="rId7"/>
      <w:footerReference w:type="default" r:id="rId8"/>
      <w:pgSz w:w="11909" w:h="16834" w:code="9"/>
      <w:pgMar w:top="1440" w:right="1440" w:bottom="1440" w:left="1440" w:header="709" w:footer="7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CFE" w:rsidRDefault="00FB6CFE">
      <w:pPr>
        <w:spacing w:line="240" w:lineRule="auto"/>
      </w:pPr>
      <w:r>
        <w:separator/>
      </w:r>
    </w:p>
  </w:endnote>
  <w:endnote w:type="continuationSeparator" w:id="0">
    <w:p w:rsidR="00FB6CFE" w:rsidRDefault="00FB6C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77B1" w:rsidRPr="0062615A" w:rsidRDefault="00D877B1" w:rsidP="007B10D0">
    <w:pPr>
      <w:pStyle w:val="a8"/>
      <w:jc w:val="left"/>
      <w:rPr>
        <w:rFonts w:cs="Arial"/>
        <w:b/>
      </w:rPr>
    </w:pPr>
    <w:r w:rsidRPr="00A322CC">
      <w:rPr>
        <w:rStyle w:val="ab"/>
        <w:rFonts w:ascii="Times New Roman" w:hAnsi="Times New Roman"/>
        <w:b/>
      </w:rPr>
      <w:tab/>
    </w:r>
    <w:r w:rsidR="00DB77A5" w:rsidRPr="0062615A">
      <w:rPr>
        <w:rStyle w:val="ab"/>
        <w:rFonts w:cs="Arial"/>
        <w:b/>
      </w:rPr>
      <w:fldChar w:fldCharType="begin"/>
    </w:r>
    <w:r w:rsidRPr="0062615A">
      <w:rPr>
        <w:rStyle w:val="ab"/>
        <w:rFonts w:cs="Arial"/>
        <w:b/>
      </w:rPr>
      <w:instrText xml:space="preserve"> PAGE </w:instrText>
    </w:r>
    <w:r w:rsidR="00DB77A5" w:rsidRPr="0062615A">
      <w:rPr>
        <w:rStyle w:val="ab"/>
        <w:rFonts w:cs="Arial"/>
        <w:b/>
      </w:rPr>
      <w:fldChar w:fldCharType="separate"/>
    </w:r>
    <w:r w:rsidR="000C4375">
      <w:rPr>
        <w:rStyle w:val="ab"/>
        <w:rFonts w:cs="Arial"/>
        <w:b/>
        <w:noProof/>
      </w:rPr>
      <w:t>1</w:t>
    </w:r>
    <w:r w:rsidR="00DB77A5" w:rsidRPr="0062615A">
      <w:rPr>
        <w:rStyle w:val="ab"/>
        <w:rFonts w:cs="Arial"/>
        <w:b/>
      </w:rPr>
      <w:fldChar w:fldCharType="end"/>
    </w:r>
    <w:r w:rsidRPr="0062615A">
      <w:rPr>
        <w:rStyle w:val="ab"/>
        <w:rFonts w:cs="Arial"/>
        <w:b/>
      </w:rPr>
      <w:t>/</w:t>
    </w:r>
    <w:r w:rsidR="00DB77A5" w:rsidRPr="0062615A">
      <w:rPr>
        <w:rStyle w:val="ab"/>
        <w:rFonts w:cs="Arial"/>
        <w:b/>
      </w:rPr>
      <w:fldChar w:fldCharType="begin"/>
    </w:r>
    <w:r w:rsidRPr="0062615A">
      <w:rPr>
        <w:rStyle w:val="ab"/>
        <w:rFonts w:cs="Arial"/>
        <w:b/>
      </w:rPr>
      <w:instrText xml:space="preserve"> NUMPAGES </w:instrText>
    </w:r>
    <w:r w:rsidR="00DB77A5" w:rsidRPr="0062615A">
      <w:rPr>
        <w:rStyle w:val="ab"/>
        <w:rFonts w:cs="Arial"/>
        <w:b/>
      </w:rPr>
      <w:fldChar w:fldCharType="separate"/>
    </w:r>
    <w:r w:rsidR="000C4375">
      <w:rPr>
        <w:rStyle w:val="ab"/>
        <w:rFonts w:cs="Arial"/>
        <w:b/>
        <w:noProof/>
      </w:rPr>
      <w:t>2</w:t>
    </w:r>
    <w:r w:rsidR="00DB77A5" w:rsidRPr="0062615A">
      <w:rPr>
        <w:rStyle w:val="ab"/>
        <w:rFonts w:cs="Arial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CFE" w:rsidRDefault="00FB6CFE">
      <w:pPr>
        <w:spacing w:line="240" w:lineRule="auto"/>
      </w:pPr>
      <w:r>
        <w:separator/>
      </w:r>
    </w:p>
  </w:footnote>
  <w:footnote w:type="continuationSeparator" w:id="0">
    <w:p w:rsidR="00FB6CFE" w:rsidRDefault="00FB6CF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D877B1" w:rsidRPr="004E779D">
      <w:trPr>
        <w:trHeight w:val="468"/>
      </w:trPr>
      <w:tc>
        <w:tcPr>
          <w:tcW w:w="9036" w:type="dxa"/>
          <w:tcBorders>
            <w:bottom w:val="single" w:sz="4" w:space="0" w:color="auto"/>
          </w:tcBorders>
          <w:vAlign w:val="center"/>
        </w:tcPr>
        <w:p w:rsidR="00D877B1" w:rsidRPr="004E779D" w:rsidRDefault="00D877B1" w:rsidP="00A322CC">
          <w:pPr>
            <w:pStyle w:val="a7"/>
            <w:spacing w:line="0" w:lineRule="atLeast"/>
            <w:ind w:leftChars="-47" w:left="-99"/>
            <w:jc w:val="left"/>
            <w:rPr>
              <w:rFonts w:cs="Arial"/>
              <w:shadow/>
              <w:sz w:val="6"/>
              <w:szCs w:val="6"/>
            </w:rPr>
          </w:pPr>
        </w:p>
        <w:p w:rsidR="00D877B1" w:rsidRPr="004E779D" w:rsidRDefault="00D877B1" w:rsidP="00A322CC">
          <w:pPr>
            <w:pStyle w:val="a7"/>
            <w:spacing w:line="0" w:lineRule="atLeast"/>
            <w:ind w:leftChars="-47" w:left="-99"/>
            <w:jc w:val="left"/>
            <w:rPr>
              <w:rFonts w:cs="Arial"/>
              <w:b/>
              <w:shadow/>
              <w:szCs w:val="21"/>
            </w:rPr>
          </w:pPr>
          <w:r w:rsidRPr="004E779D">
            <w:rPr>
              <w:rFonts w:cs="Arial"/>
              <w:b/>
              <w:shadow/>
              <w:szCs w:val="21"/>
            </w:rPr>
            <w:t>Consulting Services for</w:t>
          </w:r>
        </w:p>
        <w:p w:rsidR="00D877B1" w:rsidRPr="004E779D" w:rsidRDefault="00D877B1" w:rsidP="00A322CC">
          <w:pPr>
            <w:pStyle w:val="a7"/>
            <w:tabs>
              <w:tab w:val="clear" w:pos="8504"/>
            </w:tabs>
            <w:spacing w:line="0" w:lineRule="atLeast"/>
            <w:ind w:leftChars="-47" w:left="-99" w:rightChars="-47" w:right="-99"/>
            <w:jc w:val="left"/>
            <w:rPr>
              <w:rFonts w:cs="Arial"/>
              <w:b/>
              <w:shadow/>
              <w:sz w:val="25"/>
              <w:szCs w:val="25"/>
            </w:rPr>
          </w:pPr>
          <w:r w:rsidRPr="004E779D">
            <w:rPr>
              <w:rFonts w:cs="Arial"/>
              <w:b/>
              <w:shadow/>
              <w:sz w:val="25"/>
              <w:szCs w:val="25"/>
            </w:rPr>
            <w:t>Detailed Design for Danang - Quang Ngai Expressway Development Project</w:t>
          </w:r>
        </w:p>
        <w:p w:rsidR="00D877B1" w:rsidRPr="004E779D" w:rsidRDefault="00D877B1" w:rsidP="00A322CC">
          <w:pPr>
            <w:pStyle w:val="a7"/>
            <w:spacing w:line="0" w:lineRule="atLeast"/>
            <w:jc w:val="center"/>
            <w:rPr>
              <w:rFonts w:cs="Arial"/>
              <w:b/>
              <w:shadow/>
              <w:szCs w:val="21"/>
              <w:lang w:val="it-IT"/>
            </w:rPr>
          </w:pPr>
          <w:r w:rsidRPr="004E779D">
            <w:rPr>
              <w:rFonts w:cs="Arial"/>
              <w:b/>
              <w:shadow/>
              <w:szCs w:val="21"/>
              <w:lang w:val="it-IT"/>
            </w:rPr>
            <w:t>IDA Credit No. 3843-VN</w:t>
          </w:r>
        </w:p>
        <w:p w:rsidR="00D877B1" w:rsidRPr="004E779D" w:rsidRDefault="00D877B1" w:rsidP="00A322CC">
          <w:pPr>
            <w:pStyle w:val="a7"/>
            <w:spacing w:line="0" w:lineRule="atLeast"/>
            <w:jc w:val="right"/>
            <w:rPr>
              <w:rFonts w:cs="Arial"/>
              <w:shadow/>
              <w:sz w:val="6"/>
              <w:szCs w:val="6"/>
              <w:lang w:val="it-IT"/>
            </w:rPr>
          </w:pPr>
        </w:p>
      </w:tc>
    </w:tr>
  </w:tbl>
  <w:p w:rsidR="00D877B1" w:rsidRPr="00EF78E8" w:rsidRDefault="00D877B1">
    <w:pPr>
      <w:pStyle w:val="a7"/>
      <w:spacing w:line="100" w:lineRule="exac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3B8C"/>
    <w:multiLevelType w:val="hybridMultilevel"/>
    <w:tmpl w:val="E598BA7A"/>
    <w:lvl w:ilvl="0" w:tplc="22989BF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67590"/>
    <w:multiLevelType w:val="hybridMultilevel"/>
    <w:tmpl w:val="B6C886EE"/>
    <w:lvl w:ilvl="0" w:tplc="22989BF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AE572F"/>
    <w:multiLevelType w:val="hybridMultilevel"/>
    <w:tmpl w:val="B5D40BAA"/>
    <w:lvl w:ilvl="0" w:tplc="88C69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377C4D"/>
    <w:multiLevelType w:val="hybridMultilevel"/>
    <w:tmpl w:val="E8407382"/>
    <w:lvl w:ilvl="0" w:tplc="EB14DB22">
      <w:start w:val="1"/>
      <w:numFmt w:val="bullet"/>
      <w:lvlText w:val="-"/>
      <w:lvlJc w:val="left"/>
      <w:pPr>
        <w:ind w:left="1500" w:hanging="360"/>
      </w:pPr>
      <w:rPr>
        <w:rFonts w:ascii="Century" w:eastAsia="ＭＳ 明朝" w:hAnsi="Century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BBF50AB"/>
    <w:multiLevelType w:val="hybridMultilevel"/>
    <w:tmpl w:val="F9E45C82"/>
    <w:lvl w:ilvl="0" w:tplc="66728768">
      <w:start w:val="1"/>
      <w:numFmt w:val="decimal"/>
      <w:pStyle w:val="1Sentence"/>
      <w:lvlText w:val="%1)"/>
      <w:lvlJc w:val="left"/>
      <w:pPr>
        <w:tabs>
          <w:tab w:val="num" w:pos="360"/>
        </w:tabs>
        <w:ind w:left="255" w:hanging="255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4E558E5"/>
    <w:multiLevelType w:val="hybridMultilevel"/>
    <w:tmpl w:val="5052B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96C82"/>
    <w:multiLevelType w:val="hybridMultilevel"/>
    <w:tmpl w:val="F1CE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4323A5"/>
    <w:multiLevelType w:val="hybridMultilevel"/>
    <w:tmpl w:val="9B30EECA"/>
    <w:lvl w:ilvl="0" w:tplc="DC5C6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F70A5B"/>
    <w:multiLevelType w:val="hybridMultilevel"/>
    <w:tmpl w:val="9FFE55EE"/>
    <w:lvl w:ilvl="0" w:tplc="FB7C7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>
    <w:nsid w:val="2D0E28AD"/>
    <w:multiLevelType w:val="hybridMultilevel"/>
    <w:tmpl w:val="CE8A2B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E1E6822"/>
    <w:multiLevelType w:val="hybridMultilevel"/>
    <w:tmpl w:val="B6D215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82242"/>
    <w:multiLevelType w:val="hybridMultilevel"/>
    <w:tmpl w:val="5D7CE3E2"/>
    <w:lvl w:ilvl="0" w:tplc="6B62121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3E878A7"/>
    <w:multiLevelType w:val="hybridMultilevel"/>
    <w:tmpl w:val="80C0C750"/>
    <w:lvl w:ilvl="0" w:tplc="D8AE15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C7D38B1"/>
    <w:multiLevelType w:val="hybridMultilevel"/>
    <w:tmpl w:val="2AE4B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A1248A9"/>
    <w:multiLevelType w:val="hybridMultilevel"/>
    <w:tmpl w:val="843EBF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B345F88"/>
    <w:multiLevelType w:val="hybridMultilevel"/>
    <w:tmpl w:val="7BBA2012"/>
    <w:lvl w:ilvl="0" w:tplc="67968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C7D16">
      <w:start w:val="1"/>
      <w:numFmt w:val="lowerLetter"/>
      <w:lvlText w:val="%2."/>
      <w:lvlJc w:val="left"/>
      <w:pPr>
        <w:tabs>
          <w:tab w:val="num" w:pos="1200"/>
        </w:tabs>
        <w:ind w:left="120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6">
    <w:nsid w:val="528B5B03"/>
    <w:multiLevelType w:val="hybridMultilevel"/>
    <w:tmpl w:val="BC4C2AD0"/>
    <w:lvl w:ilvl="0" w:tplc="978C7D16">
      <w:start w:val="1"/>
      <w:numFmt w:val="lowerLetter"/>
      <w:lvlText w:val="%1."/>
      <w:lvlJc w:val="left"/>
      <w:pPr>
        <w:tabs>
          <w:tab w:val="num" w:pos="1140"/>
        </w:tabs>
        <w:ind w:left="114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F3E0D92"/>
    <w:multiLevelType w:val="multilevel"/>
    <w:tmpl w:val="3806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8">
    <w:nsid w:val="62411AD6"/>
    <w:multiLevelType w:val="hybridMultilevel"/>
    <w:tmpl w:val="999C72BE"/>
    <w:lvl w:ilvl="0" w:tplc="94C4B574">
      <w:start w:val="1"/>
      <w:numFmt w:val="decimal"/>
      <w:lvlText w:val="(%1)"/>
      <w:lvlJc w:val="left"/>
      <w:pPr>
        <w:ind w:left="360" w:hanging="360"/>
      </w:pPr>
      <w:rPr>
        <w:rFonts w:ascii="Arial" w:hAnsi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63520A63"/>
    <w:multiLevelType w:val="hybridMultilevel"/>
    <w:tmpl w:val="C076FFD2"/>
    <w:lvl w:ilvl="0" w:tplc="54B4F6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6A905DCA"/>
    <w:multiLevelType w:val="hybridMultilevel"/>
    <w:tmpl w:val="A6D24178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A62DDD"/>
    <w:multiLevelType w:val="hybridMultilevel"/>
    <w:tmpl w:val="81F2B6EC"/>
    <w:lvl w:ilvl="0" w:tplc="D848EE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5F4161"/>
    <w:multiLevelType w:val="hybridMultilevel"/>
    <w:tmpl w:val="E4984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0F10E9"/>
    <w:multiLevelType w:val="hybridMultilevel"/>
    <w:tmpl w:val="DE9E0C3E"/>
    <w:lvl w:ilvl="0" w:tplc="EA845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ＭＳ 明朝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24">
    <w:nsid w:val="7F570134"/>
    <w:multiLevelType w:val="multilevel"/>
    <w:tmpl w:val="E154E6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5"/>
  </w:num>
  <w:num w:numId="5">
    <w:abstractNumId w:val="13"/>
  </w:num>
  <w:num w:numId="6">
    <w:abstractNumId w:val="10"/>
  </w:num>
  <w:num w:numId="7">
    <w:abstractNumId w:val="20"/>
  </w:num>
  <w:num w:numId="8">
    <w:abstractNumId w:val="0"/>
  </w:num>
  <w:num w:numId="9">
    <w:abstractNumId w:val="21"/>
  </w:num>
  <w:num w:numId="10">
    <w:abstractNumId w:val="2"/>
  </w:num>
  <w:num w:numId="11">
    <w:abstractNumId w:val="6"/>
  </w:num>
  <w:num w:numId="12">
    <w:abstractNumId w:val="1"/>
  </w:num>
  <w:num w:numId="13">
    <w:abstractNumId w:val="7"/>
  </w:num>
  <w:num w:numId="14">
    <w:abstractNumId w:val="9"/>
  </w:num>
  <w:num w:numId="15">
    <w:abstractNumId w:val="16"/>
  </w:num>
  <w:num w:numId="16">
    <w:abstractNumId w:val="3"/>
  </w:num>
  <w:num w:numId="17">
    <w:abstractNumId w:val="15"/>
  </w:num>
  <w:num w:numId="18">
    <w:abstractNumId w:val="17"/>
  </w:num>
  <w:num w:numId="19">
    <w:abstractNumId w:val="24"/>
  </w:num>
  <w:num w:numId="20">
    <w:abstractNumId w:val="12"/>
  </w:num>
  <w:num w:numId="21">
    <w:abstractNumId w:val="23"/>
  </w:num>
  <w:num w:numId="22">
    <w:abstractNumId w:val="11"/>
  </w:num>
  <w:num w:numId="23">
    <w:abstractNumId w:val="19"/>
  </w:num>
  <w:num w:numId="24">
    <w:abstractNumId w:val="8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440C"/>
    <w:rsid w:val="000047D0"/>
    <w:rsid w:val="0000549B"/>
    <w:rsid w:val="00012001"/>
    <w:rsid w:val="00012DCC"/>
    <w:rsid w:val="00013A60"/>
    <w:rsid w:val="00021B1A"/>
    <w:rsid w:val="00024B51"/>
    <w:rsid w:val="00030878"/>
    <w:rsid w:val="000316D0"/>
    <w:rsid w:val="0003259D"/>
    <w:rsid w:val="00034A4F"/>
    <w:rsid w:val="00040DA6"/>
    <w:rsid w:val="00043723"/>
    <w:rsid w:val="0004495D"/>
    <w:rsid w:val="00045295"/>
    <w:rsid w:val="00047909"/>
    <w:rsid w:val="000564DB"/>
    <w:rsid w:val="0006727E"/>
    <w:rsid w:val="00077717"/>
    <w:rsid w:val="00077A53"/>
    <w:rsid w:val="00082C3A"/>
    <w:rsid w:val="00090DCC"/>
    <w:rsid w:val="000968AE"/>
    <w:rsid w:val="000A18E3"/>
    <w:rsid w:val="000A6C93"/>
    <w:rsid w:val="000A71D8"/>
    <w:rsid w:val="000C4375"/>
    <w:rsid w:val="000D2C00"/>
    <w:rsid w:val="000E23F3"/>
    <w:rsid w:val="000E6614"/>
    <w:rsid w:val="000F4283"/>
    <w:rsid w:val="00100B73"/>
    <w:rsid w:val="00101036"/>
    <w:rsid w:val="001024FA"/>
    <w:rsid w:val="00105663"/>
    <w:rsid w:val="00106F53"/>
    <w:rsid w:val="0010775C"/>
    <w:rsid w:val="00122999"/>
    <w:rsid w:val="0013495E"/>
    <w:rsid w:val="0015032F"/>
    <w:rsid w:val="001574C6"/>
    <w:rsid w:val="00157F0F"/>
    <w:rsid w:val="001659AD"/>
    <w:rsid w:val="00165A00"/>
    <w:rsid w:val="001737CE"/>
    <w:rsid w:val="00180B8A"/>
    <w:rsid w:val="001846C9"/>
    <w:rsid w:val="00184BDA"/>
    <w:rsid w:val="0018501B"/>
    <w:rsid w:val="00191CEB"/>
    <w:rsid w:val="00192166"/>
    <w:rsid w:val="001942AB"/>
    <w:rsid w:val="00195327"/>
    <w:rsid w:val="00195F07"/>
    <w:rsid w:val="001A41C2"/>
    <w:rsid w:val="001B13CC"/>
    <w:rsid w:val="001C4D01"/>
    <w:rsid w:val="001C5B10"/>
    <w:rsid w:val="001D1A0F"/>
    <w:rsid w:val="001D2E80"/>
    <w:rsid w:val="001D7DFF"/>
    <w:rsid w:val="001E0C36"/>
    <w:rsid w:val="001E4FFE"/>
    <w:rsid w:val="001F5C79"/>
    <w:rsid w:val="002018B1"/>
    <w:rsid w:val="002148EC"/>
    <w:rsid w:val="00221933"/>
    <w:rsid w:val="00224852"/>
    <w:rsid w:val="00224B83"/>
    <w:rsid w:val="00226F52"/>
    <w:rsid w:val="00234564"/>
    <w:rsid w:val="00235885"/>
    <w:rsid w:val="00247537"/>
    <w:rsid w:val="002546B8"/>
    <w:rsid w:val="0025501B"/>
    <w:rsid w:val="002717E3"/>
    <w:rsid w:val="00272840"/>
    <w:rsid w:val="00273255"/>
    <w:rsid w:val="00275AF3"/>
    <w:rsid w:val="00283F76"/>
    <w:rsid w:val="0029316F"/>
    <w:rsid w:val="0029538D"/>
    <w:rsid w:val="002B4F36"/>
    <w:rsid w:val="002C3399"/>
    <w:rsid w:val="002C3964"/>
    <w:rsid w:val="002C77B5"/>
    <w:rsid w:val="002D46C7"/>
    <w:rsid w:val="002F70A0"/>
    <w:rsid w:val="00303C40"/>
    <w:rsid w:val="00304455"/>
    <w:rsid w:val="003153B4"/>
    <w:rsid w:val="0031546A"/>
    <w:rsid w:val="00317EA0"/>
    <w:rsid w:val="00320947"/>
    <w:rsid w:val="00323178"/>
    <w:rsid w:val="00324210"/>
    <w:rsid w:val="00325A27"/>
    <w:rsid w:val="0033254D"/>
    <w:rsid w:val="00340728"/>
    <w:rsid w:val="00347F85"/>
    <w:rsid w:val="00352CA7"/>
    <w:rsid w:val="003572D7"/>
    <w:rsid w:val="00363640"/>
    <w:rsid w:val="003648C4"/>
    <w:rsid w:val="003668F3"/>
    <w:rsid w:val="00367A4F"/>
    <w:rsid w:val="00370492"/>
    <w:rsid w:val="003765E8"/>
    <w:rsid w:val="003774F7"/>
    <w:rsid w:val="0038135E"/>
    <w:rsid w:val="0039310D"/>
    <w:rsid w:val="003B54A5"/>
    <w:rsid w:val="003C71D9"/>
    <w:rsid w:val="003C77A1"/>
    <w:rsid w:val="003D00E1"/>
    <w:rsid w:val="003D043B"/>
    <w:rsid w:val="003D1DD8"/>
    <w:rsid w:val="003D729B"/>
    <w:rsid w:val="004009D4"/>
    <w:rsid w:val="00421CB3"/>
    <w:rsid w:val="00422740"/>
    <w:rsid w:val="0042298C"/>
    <w:rsid w:val="00431CF6"/>
    <w:rsid w:val="00435660"/>
    <w:rsid w:val="004441CA"/>
    <w:rsid w:val="00457136"/>
    <w:rsid w:val="004617E3"/>
    <w:rsid w:val="00462BC5"/>
    <w:rsid w:val="00463AA6"/>
    <w:rsid w:val="00466680"/>
    <w:rsid w:val="0047387A"/>
    <w:rsid w:val="00482C5D"/>
    <w:rsid w:val="0048536A"/>
    <w:rsid w:val="004A71CA"/>
    <w:rsid w:val="004B244D"/>
    <w:rsid w:val="004C052E"/>
    <w:rsid w:val="004D40E0"/>
    <w:rsid w:val="004D47BC"/>
    <w:rsid w:val="004D639C"/>
    <w:rsid w:val="004D7F48"/>
    <w:rsid w:val="004E779D"/>
    <w:rsid w:val="004F5285"/>
    <w:rsid w:val="004F69DC"/>
    <w:rsid w:val="00501444"/>
    <w:rsid w:val="005248BD"/>
    <w:rsid w:val="00541CD0"/>
    <w:rsid w:val="005620AB"/>
    <w:rsid w:val="005627A1"/>
    <w:rsid w:val="005733AA"/>
    <w:rsid w:val="00575AC2"/>
    <w:rsid w:val="00580668"/>
    <w:rsid w:val="00593177"/>
    <w:rsid w:val="005A2407"/>
    <w:rsid w:val="005A2EC6"/>
    <w:rsid w:val="005A5E61"/>
    <w:rsid w:val="005A60E4"/>
    <w:rsid w:val="005B1C8A"/>
    <w:rsid w:val="005B447F"/>
    <w:rsid w:val="005D136B"/>
    <w:rsid w:val="00605CE7"/>
    <w:rsid w:val="006109E8"/>
    <w:rsid w:val="00613244"/>
    <w:rsid w:val="006238D5"/>
    <w:rsid w:val="0062615A"/>
    <w:rsid w:val="00626772"/>
    <w:rsid w:val="00627D41"/>
    <w:rsid w:val="00631FCC"/>
    <w:rsid w:val="0063438F"/>
    <w:rsid w:val="00651817"/>
    <w:rsid w:val="00656C01"/>
    <w:rsid w:val="0066320E"/>
    <w:rsid w:val="00665746"/>
    <w:rsid w:val="00675828"/>
    <w:rsid w:val="00682101"/>
    <w:rsid w:val="00692829"/>
    <w:rsid w:val="006A4F03"/>
    <w:rsid w:val="006B1E4B"/>
    <w:rsid w:val="006C1A60"/>
    <w:rsid w:val="006C39A2"/>
    <w:rsid w:val="006C5137"/>
    <w:rsid w:val="006D64B8"/>
    <w:rsid w:val="006F471D"/>
    <w:rsid w:val="006F7CE4"/>
    <w:rsid w:val="0070448D"/>
    <w:rsid w:val="00705118"/>
    <w:rsid w:val="00705A7E"/>
    <w:rsid w:val="007076F7"/>
    <w:rsid w:val="00714578"/>
    <w:rsid w:val="00717507"/>
    <w:rsid w:val="00722D57"/>
    <w:rsid w:val="007337F0"/>
    <w:rsid w:val="00744D7D"/>
    <w:rsid w:val="007471ED"/>
    <w:rsid w:val="0074798C"/>
    <w:rsid w:val="007517E2"/>
    <w:rsid w:val="00751EFF"/>
    <w:rsid w:val="0076454F"/>
    <w:rsid w:val="00793501"/>
    <w:rsid w:val="00797D11"/>
    <w:rsid w:val="007A6F7D"/>
    <w:rsid w:val="007A6FC4"/>
    <w:rsid w:val="007B10D0"/>
    <w:rsid w:val="007B1DC7"/>
    <w:rsid w:val="007B359D"/>
    <w:rsid w:val="007B5D4F"/>
    <w:rsid w:val="007B7A1A"/>
    <w:rsid w:val="007C0A08"/>
    <w:rsid w:val="007C18D0"/>
    <w:rsid w:val="007C1EE9"/>
    <w:rsid w:val="007C5896"/>
    <w:rsid w:val="007D1EFF"/>
    <w:rsid w:val="007D42D1"/>
    <w:rsid w:val="007E0076"/>
    <w:rsid w:val="007E566C"/>
    <w:rsid w:val="007F2E2F"/>
    <w:rsid w:val="007F3FD6"/>
    <w:rsid w:val="007F52F6"/>
    <w:rsid w:val="007F7B51"/>
    <w:rsid w:val="00802878"/>
    <w:rsid w:val="00804937"/>
    <w:rsid w:val="0081116B"/>
    <w:rsid w:val="00813143"/>
    <w:rsid w:val="008161B0"/>
    <w:rsid w:val="00816A99"/>
    <w:rsid w:val="008201DE"/>
    <w:rsid w:val="008206E0"/>
    <w:rsid w:val="00821E89"/>
    <w:rsid w:val="0082769E"/>
    <w:rsid w:val="0083450A"/>
    <w:rsid w:val="008413A7"/>
    <w:rsid w:val="008422E8"/>
    <w:rsid w:val="008431E8"/>
    <w:rsid w:val="008463FE"/>
    <w:rsid w:val="00856055"/>
    <w:rsid w:val="0085632A"/>
    <w:rsid w:val="00863C55"/>
    <w:rsid w:val="008659DE"/>
    <w:rsid w:val="00866375"/>
    <w:rsid w:val="00870C28"/>
    <w:rsid w:val="00872B87"/>
    <w:rsid w:val="00874779"/>
    <w:rsid w:val="00880DC6"/>
    <w:rsid w:val="008902D9"/>
    <w:rsid w:val="008908A0"/>
    <w:rsid w:val="00890B45"/>
    <w:rsid w:val="0089157A"/>
    <w:rsid w:val="0089281D"/>
    <w:rsid w:val="0089367A"/>
    <w:rsid w:val="008A6584"/>
    <w:rsid w:val="008A7340"/>
    <w:rsid w:val="008C37E5"/>
    <w:rsid w:val="008C44F8"/>
    <w:rsid w:val="008D3636"/>
    <w:rsid w:val="008D50D5"/>
    <w:rsid w:val="008D5B14"/>
    <w:rsid w:val="008E0A14"/>
    <w:rsid w:val="008E3C43"/>
    <w:rsid w:val="00906564"/>
    <w:rsid w:val="0091557F"/>
    <w:rsid w:val="009171BF"/>
    <w:rsid w:val="0092000D"/>
    <w:rsid w:val="009227BD"/>
    <w:rsid w:val="00923494"/>
    <w:rsid w:val="009368CB"/>
    <w:rsid w:val="00940D24"/>
    <w:rsid w:val="00942390"/>
    <w:rsid w:val="0094304F"/>
    <w:rsid w:val="00952F96"/>
    <w:rsid w:val="00954527"/>
    <w:rsid w:val="00956286"/>
    <w:rsid w:val="009652EF"/>
    <w:rsid w:val="00980159"/>
    <w:rsid w:val="0098132A"/>
    <w:rsid w:val="00982C14"/>
    <w:rsid w:val="0099401F"/>
    <w:rsid w:val="009B527F"/>
    <w:rsid w:val="009C5B9D"/>
    <w:rsid w:val="009C5BF9"/>
    <w:rsid w:val="009C7192"/>
    <w:rsid w:val="009D0708"/>
    <w:rsid w:val="009D6913"/>
    <w:rsid w:val="009D7317"/>
    <w:rsid w:val="009E06E1"/>
    <w:rsid w:val="009E28C3"/>
    <w:rsid w:val="009E422C"/>
    <w:rsid w:val="009F01E2"/>
    <w:rsid w:val="00A00483"/>
    <w:rsid w:val="00A00CE7"/>
    <w:rsid w:val="00A15FB6"/>
    <w:rsid w:val="00A20DB7"/>
    <w:rsid w:val="00A21237"/>
    <w:rsid w:val="00A26F31"/>
    <w:rsid w:val="00A302A3"/>
    <w:rsid w:val="00A322CC"/>
    <w:rsid w:val="00A4248C"/>
    <w:rsid w:val="00A52CF9"/>
    <w:rsid w:val="00A54FE6"/>
    <w:rsid w:val="00A6288A"/>
    <w:rsid w:val="00A637A1"/>
    <w:rsid w:val="00A74BFF"/>
    <w:rsid w:val="00A755A3"/>
    <w:rsid w:val="00AA6A4C"/>
    <w:rsid w:val="00AB2EF7"/>
    <w:rsid w:val="00AB67E7"/>
    <w:rsid w:val="00AC16B5"/>
    <w:rsid w:val="00AC22C8"/>
    <w:rsid w:val="00AC58E3"/>
    <w:rsid w:val="00AD6B69"/>
    <w:rsid w:val="00AD712B"/>
    <w:rsid w:val="00AE3713"/>
    <w:rsid w:val="00AF59F1"/>
    <w:rsid w:val="00B00D27"/>
    <w:rsid w:val="00B12EBD"/>
    <w:rsid w:val="00B1392E"/>
    <w:rsid w:val="00B25122"/>
    <w:rsid w:val="00B3426E"/>
    <w:rsid w:val="00B35F3A"/>
    <w:rsid w:val="00B43D2D"/>
    <w:rsid w:val="00B4684A"/>
    <w:rsid w:val="00B47022"/>
    <w:rsid w:val="00B518AA"/>
    <w:rsid w:val="00B51A23"/>
    <w:rsid w:val="00B51B9D"/>
    <w:rsid w:val="00B54275"/>
    <w:rsid w:val="00B5454D"/>
    <w:rsid w:val="00B54D73"/>
    <w:rsid w:val="00B57251"/>
    <w:rsid w:val="00B7788D"/>
    <w:rsid w:val="00B77B14"/>
    <w:rsid w:val="00B86B4A"/>
    <w:rsid w:val="00B931DD"/>
    <w:rsid w:val="00BB0A6C"/>
    <w:rsid w:val="00BE5420"/>
    <w:rsid w:val="00BF133D"/>
    <w:rsid w:val="00BF2D9A"/>
    <w:rsid w:val="00BF55C5"/>
    <w:rsid w:val="00BF631A"/>
    <w:rsid w:val="00C027E7"/>
    <w:rsid w:val="00C0673C"/>
    <w:rsid w:val="00C13CCD"/>
    <w:rsid w:val="00C14A6B"/>
    <w:rsid w:val="00C20215"/>
    <w:rsid w:val="00C25390"/>
    <w:rsid w:val="00C32353"/>
    <w:rsid w:val="00C3261E"/>
    <w:rsid w:val="00C353B5"/>
    <w:rsid w:val="00C44A05"/>
    <w:rsid w:val="00C44E1A"/>
    <w:rsid w:val="00C5138F"/>
    <w:rsid w:val="00C56FBD"/>
    <w:rsid w:val="00C5745C"/>
    <w:rsid w:val="00C66C87"/>
    <w:rsid w:val="00C67058"/>
    <w:rsid w:val="00C82C44"/>
    <w:rsid w:val="00C8323C"/>
    <w:rsid w:val="00C84BA6"/>
    <w:rsid w:val="00C96E8D"/>
    <w:rsid w:val="00CA721B"/>
    <w:rsid w:val="00CB1663"/>
    <w:rsid w:val="00CC0E80"/>
    <w:rsid w:val="00CC50C5"/>
    <w:rsid w:val="00CC6E10"/>
    <w:rsid w:val="00CD631E"/>
    <w:rsid w:val="00CE04FA"/>
    <w:rsid w:val="00CE0CD9"/>
    <w:rsid w:val="00CF183E"/>
    <w:rsid w:val="00CF1DA0"/>
    <w:rsid w:val="00D02491"/>
    <w:rsid w:val="00D11C9B"/>
    <w:rsid w:val="00D12F26"/>
    <w:rsid w:val="00D136A1"/>
    <w:rsid w:val="00D23840"/>
    <w:rsid w:val="00D27E64"/>
    <w:rsid w:val="00D27F41"/>
    <w:rsid w:val="00D4290A"/>
    <w:rsid w:val="00D4297F"/>
    <w:rsid w:val="00D42ACE"/>
    <w:rsid w:val="00D43DC7"/>
    <w:rsid w:val="00D4440C"/>
    <w:rsid w:val="00D5504E"/>
    <w:rsid w:val="00D57BD3"/>
    <w:rsid w:val="00D65257"/>
    <w:rsid w:val="00D65B9C"/>
    <w:rsid w:val="00D72B14"/>
    <w:rsid w:val="00D84A6F"/>
    <w:rsid w:val="00D871C0"/>
    <w:rsid w:val="00D877B1"/>
    <w:rsid w:val="00D92673"/>
    <w:rsid w:val="00DA31A3"/>
    <w:rsid w:val="00DB1D11"/>
    <w:rsid w:val="00DB2857"/>
    <w:rsid w:val="00DB77A5"/>
    <w:rsid w:val="00DC00E8"/>
    <w:rsid w:val="00DD2011"/>
    <w:rsid w:val="00DD574D"/>
    <w:rsid w:val="00DD5EA4"/>
    <w:rsid w:val="00DE2469"/>
    <w:rsid w:val="00DE2F00"/>
    <w:rsid w:val="00DF152C"/>
    <w:rsid w:val="00DF23BC"/>
    <w:rsid w:val="00DF3EB3"/>
    <w:rsid w:val="00DF6569"/>
    <w:rsid w:val="00E02BD2"/>
    <w:rsid w:val="00E078C7"/>
    <w:rsid w:val="00E1162A"/>
    <w:rsid w:val="00E11BF4"/>
    <w:rsid w:val="00E14A30"/>
    <w:rsid w:val="00E36166"/>
    <w:rsid w:val="00E47F12"/>
    <w:rsid w:val="00E520D7"/>
    <w:rsid w:val="00E52185"/>
    <w:rsid w:val="00E560FC"/>
    <w:rsid w:val="00E56BD8"/>
    <w:rsid w:val="00E57345"/>
    <w:rsid w:val="00E5781F"/>
    <w:rsid w:val="00E646A8"/>
    <w:rsid w:val="00E64BD6"/>
    <w:rsid w:val="00E674EF"/>
    <w:rsid w:val="00E85931"/>
    <w:rsid w:val="00E85D39"/>
    <w:rsid w:val="00E86308"/>
    <w:rsid w:val="00EA6AB3"/>
    <w:rsid w:val="00EA7F61"/>
    <w:rsid w:val="00EB010F"/>
    <w:rsid w:val="00EB2325"/>
    <w:rsid w:val="00EB2394"/>
    <w:rsid w:val="00EC1896"/>
    <w:rsid w:val="00ED3704"/>
    <w:rsid w:val="00ED398D"/>
    <w:rsid w:val="00EE4270"/>
    <w:rsid w:val="00EE522A"/>
    <w:rsid w:val="00EF370A"/>
    <w:rsid w:val="00EF78E8"/>
    <w:rsid w:val="00F020E4"/>
    <w:rsid w:val="00F10A5C"/>
    <w:rsid w:val="00F12464"/>
    <w:rsid w:val="00F1278D"/>
    <w:rsid w:val="00F14656"/>
    <w:rsid w:val="00F17484"/>
    <w:rsid w:val="00F17E82"/>
    <w:rsid w:val="00F25C7E"/>
    <w:rsid w:val="00F36EEC"/>
    <w:rsid w:val="00F549F6"/>
    <w:rsid w:val="00F6152B"/>
    <w:rsid w:val="00F634C5"/>
    <w:rsid w:val="00F6719D"/>
    <w:rsid w:val="00F73845"/>
    <w:rsid w:val="00F83D9F"/>
    <w:rsid w:val="00F858A7"/>
    <w:rsid w:val="00F87758"/>
    <w:rsid w:val="00F9125C"/>
    <w:rsid w:val="00F92685"/>
    <w:rsid w:val="00FA1845"/>
    <w:rsid w:val="00FA2AD5"/>
    <w:rsid w:val="00FB1E81"/>
    <w:rsid w:val="00FB20EC"/>
    <w:rsid w:val="00FB61B7"/>
    <w:rsid w:val="00FB6CFE"/>
    <w:rsid w:val="00FB7F9E"/>
    <w:rsid w:val="00FE50A6"/>
    <w:rsid w:val="00FE78FF"/>
    <w:rsid w:val="00FF1BE1"/>
    <w:rsid w:val="00FF4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76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A14"/>
    <w:pPr>
      <w:widowControl w:val="0"/>
      <w:spacing w:line="300" w:lineRule="atLeast"/>
      <w:jc w:val="both"/>
    </w:pPr>
    <w:rPr>
      <w:rFonts w:ascii="Arial" w:hAnsi="Arial"/>
      <w:sz w:val="21"/>
    </w:rPr>
  </w:style>
  <w:style w:type="paragraph" w:styleId="1">
    <w:name w:val="heading 1"/>
    <w:basedOn w:val="a"/>
    <w:next w:val="a"/>
    <w:qFormat/>
    <w:rsid w:val="008E0A14"/>
    <w:pPr>
      <w:keepNext/>
      <w:framePr w:w="4759" w:h="439" w:hSpace="180" w:wrap="around" w:vAnchor="text" w:hAnchor="page" w:x="4897" w:y="1"/>
      <w:tabs>
        <w:tab w:val="left" w:pos="993"/>
      </w:tabs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8E0A14"/>
    <w:pPr>
      <w:keepNext/>
      <w:jc w:val="center"/>
      <w:outlineLvl w:val="1"/>
    </w:pPr>
    <w:rPr>
      <w:b/>
      <w:bCs/>
      <w:sz w:val="24"/>
    </w:rPr>
  </w:style>
  <w:style w:type="paragraph" w:styleId="3">
    <w:name w:val="heading 3"/>
    <w:basedOn w:val="a"/>
    <w:next w:val="a"/>
    <w:qFormat/>
    <w:rsid w:val="008E0A14"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qFormat/>
    <w:rsid w:val="008E0A14"/>
    <w:pPr>
      <w:keepNext/>
      <w:widowControl/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3"/>
    </w:pPr>
    <w:rPr>
      <w:b/>
      <w:noProof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pace5">
    <w:name w:val="space5"/>
    <w:basedOn w:val="a"/>
    <w:rsid w:val="008E0A14"/>
    <w:pPr>
      <w:spacing w:line="100" w:lineRule="exact"/>
    </w:pPr>
    <w:rPr>
      <w:sz w:val="16"/>
    </w:rPr>
  </w:style>
  <w:style w:type="paragraph" w:customStyle="1" w:styleId="1Sentence">
    <w:name w:val="1) Sentence"/>
    <w:basedOn w:val="a"/>
    <w:rsid w:val="008E0A14"/>
    <w:pPr>
      <w:numPr>
        <w:numId w:val="1"/>
      </w:numPr>
      <w:ind w:left="360" w:hanging="360"/>
    </w:pPr>
  </w:style>
  <w:style w:type="paragraph" w:customStyle="1" w:styleId="Table">
    <w:name w:val="Table"/>
    <w:basedOn w:val="a"/>
    <w:rsid w:val="008E0A14"/>
    <w:pPr>
      <w:spacing w:line="260" w:lineRule="atLeast"/>
      <w:jc w:val="center"/>
    </w:pPr>
    <w:rPr>
      <w:sz w:val="20"/>
    </w:rPr>
  </w:style>
  <w:style w:type="paragraph" w:customStyle="1" w:styleId="Text1">
    <w:name w:val="Text1"/>
    <w:basedOn w:val="a"/>
    <w:rsid w:val="008E0A14"/>
    <w:pPr>
      <w:ind w:leftChars="142" w:left="285" w:hanging="1"/>
    </w:pPr>
  </w:style>
  <w:style w:type="paragraph" w:customStyle="1" w:styleId="TEXT">
    <w:name w:val="TEXT"/>
    <w:basedOn w:val="a"/>
    <w:rsid w:val="008E0A14"/>
  </w:style>
  <w:style w:type="paragraph" w:styleId="a3">
    <w:name w:val="footnote text"/>
    <w:basedOn w:val="a"/>
    <w:semiHidden/>
    <w:rsid w:val="008E0A14"/>
    <w:pPr>
      <w:snapToGrid w:val="0"/>
      <w:jc w:val="left"/>
    </w:pPr>
  </w:style>
  <w:style w:type="character" w:styleId="a4">
    <w:name w:val="footnote reference"/>
    <w:basedOn w:val="a0"/>
    <w:semiHidden/>
    <w:rsid w:val="008E0A14"/>
    <w:rPr>
      <w:vertAlign w:val="superscript"/>
    </w:rPr>
  </w:style>
  <w:style w:type="paragraph" w:styleId="a5">
    <w:name w:val="Body Text Indent"/>
    <w:basedOn w:val="a"/>
    <w:rsid w:val="008E0A14"/>
    <w:pPr>
      <w:ind w:leftChars="100" w:left="200"/>
    </w:pPr>
    <w:rPr>
      <w:i/>
      <w:iCs/>
    </w:rPr>
  </w:style>
  <w:style w:type="paragraph" w:styleId="a6">
    <w:name w:val="Document Map"/>
    <w:basedOn w:val="a"/>
    <w:semiHidden/>
    <w:rsid w:val="008E0A14"/>
    <w:pPr>
      <w:shd w:val="clear" w:color="auto" w:fill="000080"/>
    </w:pPr>
    <w:rPr>
      <w:rFonts w:eastAsia="ＭＳ ゴシック"/>
    </w:rPr>
  </w:style>
  <w:style w:type="paragraph" w:customStyle="1" w:styleId="1List">
    <w:name w:val="1 List"/>
    <w:basedOn w:val="a"/>
    <w:rsid w:val="008E0A14"/>
    <w:rPr>
      <w:u w:val="single"/>
    </w:rPr>
  </w:style>
  <w:style w:type="paragraph" w:customStyle="1" w:styleId="Sentence">
    <w:name w:val="Sentence"/>
    <w:basedOn w:val="a"/>
    <w:rsid w:val="008E0A14"/>
    <w:pPr>
      <w:widowControl/>
      <w:spacing w:line="240" w:lineRule="auto"/>
      <w:ind w:left="426"/>
    </w:pPr>
    <w:rPr>
      <w:sz w:val="22"/>
    </w:rPr>
  </w:style>
  <w:style w:type="paragraph" w:styleId="a7">
    <w:name w:val="header"/>
    <w:basedOn w:val="a"/>
    <w:rsid w:val="008E0A14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8E0A14"/>
    <w:pPr>
      <w:tabs>
        <w:tab w:val="center" w:pos="4252"/>
        <w:tab w:val="right" w:pos="8504"/>
      </w:tabs>
      <w:snapToGrid w:val="0"/>
    </w:pPr>
  </w:style>
  <w:style w:type="paragraph" w:customStyle="1" w:styleId="1Sentence0">
    <w:name w:val="1 Sentence"/>
    <w:basedOn w:val="a"/>
    <w:rsid w:val="008E0A14"/>
    <w:pPr>
      <w:widowControl/>
      <w:spacing w:after="120"/>
      <w:ind w:left="720"/>
    </w:pPr>
    <w:rPr>
      <w:rFonts w:ascii="Book Antiqua" w:hAnsi="Book Antiqua"/>
      <w:sz w:val="22"/>
    </w:rPr>
  </w:style>
  <w:style w:type="paragraph" w:styleId="a9">
    <w:name w:val="Balloon Text"/>
    <w:basedOn w:val="a"/>
    <w:semiHidden/>
    <w:rsid w:val="00D57BD3"/>
    <w:rPr>
      <w:rFonts w:eastAsia="ＭＳ ゴシック"/>
      <w:sz w:val="18"/>
      <w:szCs w:val="18"/>
    </w:rPr>
  </w:style>
  <w:style w:type="table" w:styleId="aa">
    <w:name w:val="Table Grid"/>
    <w:basedOn w:val="a1"/>
    <w:uiPriority w:val="59"/>
    <w:rsid w:val="00A637A1"/>
    <w:pPr>
      <w:widowControl w:val="0"/>
      <w:spacing w:line="300" w:lineRule="atLeas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6109E8"/>
  </w:style>
  <w:style w:type="paragraph" w:styleId="HTML">
    <w:name w:val="HTML Preformatted"/>
    <w:basedOn w:val="a"/>
    <w:rsid w:val="005248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ＭＳ ゴシック" w:eastAsia="ＭＳ ゴシック" w:hAnsi="ＭＳ ゴシック" w:cs="ＭＳ ゴシック"/>
      <w:sz w:val="24"/>
      <w:szCs w:val="24"/>
    </w:rPr>
  </w:style>
  <w:style w:type="paragraph" w:styleId="20">
    <w:name w:val="Body Text 2"/>
    <w:basedOn w:val="a"/>
    <w:rsid w:val="00613244"/>
    <w:pPr>
      <w:spacing w:line="480" w:lineRule="auto"/>
    </w:pPr>
  </w:style>
  <w:style w:type="paragraph" w:styleId="ac">
    <w:name w:val="List Paragraph"/>
    <w:basedOn w:val="a"/>
    <w:uiPriority w:val="34"/>
    <w:qFormat/>
    <w:rsid w:val="00422740"/>
    <w:pPr>
      <w:spacing w:line="240" w:lineRule="auto"/>
      <w:ind w:leftChars="400" w:left="840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12pt">
    <w:name w:val="スタイル リスト段落 + 12 pt"/>
    <w:basedOn w:val="ac"/>
    <w:rsid w:val="000316D0"/>
    <w:rPr>
      <w:rFonts w:eastAsiaTheme="maj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Ethan Frome</vt:lpstr>
      <vt:lpstr>Ethan Frome</vt:lpstr>
    </vt:vector>
  </TitlesOfParts>
  <Company>Nippon Koei Co., Ltd.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Ichizuru Ishimoto</cp:lastModifiedBy>
  <cp:revision>4</cp:revision>
  <cp:lastPrinted>2011-07-13T08:21:00Z</cp:lastPrinted>
  <dcterms:created xsi:type="dcterms:W3CDTF">2011-07-13T07:29:00Z</dcterms:created>
  <dcterms:modified xsi:type="dcterms:W3CDTF">2011-07-13T08:22:00Z</dcterms:modified>
</cp:coreProperties>
</file>